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612" w:rsidRDefault="000F361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0F3612" w:rsidRDefault="000F361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0F361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3612" w:rsidRDefault="000F3612">
            <w:pPr>
              <w:pStyle w:val="ConsPlusNormal"/>
            </w:pPr>
            <w:r>
              <w:t>29 ноября 2021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F3612" w:rsidRDefault="000F3612">
            <w:pPr>
              <w:pStyle w:val="ConsPlusNormal"/>
              <w:jc w:val="right"/>
            </w:pPr>
            <w:r>
              <w:t>N 389-ФЗ</w:t>
            </w:r>
          </w:p>
        </w:tc>
      </w:tr>
    </w:tbl>
    <w:p w:rsidR="000F3612" w:rsidRDefault="000F36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3612" w:rsidRDefault="000F3612">
      <w:pPr>
        <w:pStyle w:val="ConsPlusNormal"/>
        <w:jc w:val="both"/>
      </w:pPr>
    </w:p>
    <w:p w:rsidR="000F3612" w:rsidRDefault="000F3612">
      <w:pPr>
        <w:pStyle w:val="ConsPlusTitle"/>
        <w:jc w:val="center"/>
      </w:pPr>
      <w:r>
        <w:t>РОССИЙСКАЯ ФЕДЕРАЦИЯ</w:t>
      </w:r>
    </w:p>
    <w:p w:rsidR="000F3612" w:rsidRDefault="000F3612">
      <w:pPr>
        <w:pStyle w:val="ConsPlusTitle"/>
        <w:jc w:val="center"/>
      </w:pPr>
    </w:p>
    <w:p w:rsidR="000F3612" w:rsidRDefault="000F3612">
      <w:pPr>
        <w:pStyle w:val="ConsPlusTitle"/>
        <w:jc w:val="center"/>
      </w:pPr>
      <w:r>
        <w:t>ФЕДЕРАЛЬНЫЙ ЗАКОН</w:t>
      </w:r>
    </w:p>
    <w:p w:rsidR="000F3612" w:rsidRDefault="000F3612">
      <w:pPr>
        <w:pStyle w:val="ConsPlusTitle"/>
        <w:ind w:firstLine="540"/>
        <w:jc w:val="both"/>
      </w:pPr>
    </w:p>
    <w:p w:rsidR="000F3612" w:rsidRDefault="000F3612">
      <w:pPr>
        <w:pStyle w:val="ConsPlusTitle"/>
        <w:jc w:val="center"/>
      </w:pPr>
      <w:r>
        <w:t>О ВНЕСЕНИИ ИЗМЕНЕНИЙ</w:t>
      </w:r>
    </w:p>
    <w:p w:rsidR="000F3612" w:rsidRDefault="000F3612">
      <w:pPr>
        <w:pStyle w:val="ConsPlusTitle"/>
        <w:jc w:val="center"/>
      </w:pPr>
      <w:r>
        <w:t>В СТАТЬЮ 10 ФЕДЕРАЛЬНОГО ЗАКОНА "О ГОСУДАРСТВЕННОЙ</w:t>
      </w:r>
    </w:p>
    <w:p w:rsidR="000F3612" w:rsidRDefault="000F3612">
      <w:pPr>
        <w:pStyle w:val="ConsPlusTitle"/>
        <w:jc w:val="center"/>
      </w:pPr>
      <w:r>
        <w:t>РЕГИСТРАЦИИ ТРАНСПОРТНЫХ СРЕДСТВ В РОССИЙСКОЙ ФЕДЕРАЦИИ</w:t>
      </w:r>
    </w:p>
    <w:p w:rsidR="000F3612" w:rsidRDefault="000F3612">
      <w:pPr>
        <w:pStyle w:val="ConsPlusTitle"/>
        <w:jc w:val="center"/>
      </w:pPr>
      <w:r>
        <w:t>И О ВНЕСЕНИИ ИЗМЕНЕНИЙ В ОТДЕЛЬНЫЕ ЗАКОНОДАТЕЛЬНЫЕ АКТЫ</w:t>
      </w:r>
    </w:p>
    <w:p w:rsidR="000F3612" w:rsidRDefault="000F3612">
      <w:pPr>
        <w:pStyle w:val="ConsPlusTitle"/>
        <w:jc w:val="center"/>
      </w:pPr>
      <w:r>
        <w:t>РОССИЙСКОЙ ФЕДЕРАЦИИ" И СТАТЬЮ 15 ФЕДЕРАЛЬНОГО ЗАКОНА</w:t>
      </w:r>
    </w:p>
    <w:p w:rsidR="000F3612" w:rsidRDefault="000F3612">
      <w:pPr>
        <w:pStyle w:val="ConsPlusTitle"/>
        <w:jc w:val="center"/>
      </w:pPr>
      <w:r>
        <w:t>"О БЕЗОПАСНОСТИ ДОРОЖНОГО ДВИЖЕНИЯ"</w:t>
      </w:r>
    </w:p>
    <w:p w:rsidR="000F3612" w:rsidRDefault="000F3612">
      <w:pPr>
        <w:pStyle w:val="ConsPlusNormal"/>
        <w:ind w:firstLine="540"/>
        <w:jc w:val="both"/>
      </w:pPr>
    </w:p>
    <w:p w:rsidR="000F3612" w:rsidRDefault="000F3612">
      <w:pPr>
        <w:pStyle w:val="ConsPlusNormal"/>
        <w:jc w:val="right"/>
      </w:pPr>
      <w:r>
        <w:t>Принят</w:t>
      </w:r>
    </w:p>
    <w:p w:rsidR="000F3612" w:rsidRDefault="000F3612">
      <w:pPr>
        <w:pStyle w:val="ConsPlusNormal"/>
        <w:jc w:val="right"/>
      </w:pPr>
      <w:r>
        <w:t>Государственной Думой</w:t>
      </w:r>
    </w:p>
    <w:p w:rsidR="000F3612" w:rsidRDefault="000F3612">
      <w:pPr>
        <w:pStyle w:val="ConsPlusNormal"/>
        <w:jc w:val="right"/>
      </w:pPr>
      <w:r>
        <w:t>16 ноября 2021 года</w:t>
      </w:r>
    </w:p>
    <w:p w:rsidR="000F3612" w:rsidRDefault="000F3612">
      <w:pPr>
        <w:pStyle w:val="ConsPlusNormal"/>
        <w:jc w:val="right"/>
      </w:pPr>
    </w:p>
    <w:p w:rsidR="000F3612" w:rsidRDefault="000F3612">
      <w:pPr>
        <w:pStyle w:val="ConsPlusNormal"/>
        <w:jc w:val="right"/>
      </w:pPr>
      <w:r>
        <w:t>Одобрен</w:t>
      </w:r>
    </w:p>
    <w:p w:rsidR="000F3612" w:rsidRDefault="000F3612">
      <w:pPr>
        <w:pStyle w:val="ConsPlusNormal"/>
        <w:jc w:val="right"/>
      </w:pPr>
      <w:r>
        <w:t>Советом Федерации</w:t>
      </w:r>
    </w:p>
    <w:p w:rsidR="000F3612" w:rsidRDefault="000F3612">
      <w:pPr>
        <w:pStyle w:val="ConsPlusNormal"/>
        <w:jc w:val="right"/>
      </w:pPr>
      <w:r>
        <w:t>19 ноября 2021 года</w:t>
      </w:r>
    </w:p>
    <w:p w:rsidR="000F3612" w:rsidRDefault="000F3612">
      <w:pPr>
        <w:pStyle w:val="ConsPlusNormal"/>
        <w:ind w:firstLine="540"/>
        <w:jc w:val="both"/>
      </w:pPr>
    </w:p>
    <w:p w:rsidR="000F3612" w:rsidRDefault="000F3612">
      <w:pPr>
        <w:pStyle w:val="ConsPlusTitle"/>
        <w:ind w:firstLine="540"/>
        <w:jc w:val="both"/>
        <w:outlineLvl w:val="0"/>
      </w:pPr>
      <w:r>
        <w:t>Статья 1</w:t>
      </w:r>
    </w:p>
    <w:p w:rsidR="000F3612" w:rsidRDefault="000F3612">
      <w:pPr>
        <w:pStyle w:val="ConsPlusNormal"/>
        <w:ind w:firstLine="540"/>
        <w:jc w:val="both"/>
      </w:pPr>
    </w:p>
    <w:p w:rsidR="000F3612" w:rsidRDefault="000F3612">
      <w:pPr>
        <w:pStyle w:val="ConsPlusNormal"/>
        <w:ind w:firstLine="540"/>
        <w:jc w:val="both"/>
      </w:pPr>
      <w:r>
        <w:t xml:space="preserve">Внести в </w:t>
      </w:r>
      <w:hyperlink r:id="rId5">
        <w:r>
          <w:rPr>
            <w:color w:val="0000FF"/>
          </w:rPr>
          <w:t>статью 10</w:t>
        </w:r>
      </w:hyperlink>
      <w:r>
        <w:t xml:space="preserve"> Федерального закона от 3 августа 2018 года N 283-ФЗ "О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Федерации" (Собрание законодательства Российской Федерации, 2018, N 32, ст. 5076; 2019, N 31, ст. 4415) следующие изменения:</w:t>
      </w:r>
    </w:p>
    <w:p w:rsidR="000F3612" w:rsidRDefault="000F3612">
      <w:pPr>
        <w:pStyle w:val="ConsPlusNormal"/>
        <w:spacing w:before="220"/>
        <w:ind w:firstLine="540"/>
        <w:jc w:val="both"/>
      </w:pPr>
      <w:r>
        <w:t xml:space="preserve">1) </w:t>
      </w:r>
      <w:hyperlink r:id="rId6">
        <w:r>
          <w:rPr>
            <w:color w:val="0000FF"/>
          </w:rPr>
          <w:t>пункт 8 части 4</w:t>
        </w:r>
      </w:hyperlink>
      <w:r>
        <w:t xml:space="preserve"> изложить в следующей редакции:</w:t>
      </w:r>
    </w:p>
    <w:p w:rsidR="000F3612" w:rsidRDefault="000F3612">
      <w:pPr>
        <w:pStyle w:val="ConsPlusNormal"/>
        <w:spacing w:before="220"/>
        <w:ind w:firstLine="540"/>
        <w:jc w:val="both"/>
      </w:pPr>
      <w:r>
        <w:t>"8) оформление регистрационного документа на транспортное средство (в том числе на базовое транспортное средство и шасси транспортного средства), перегоняемое в связи с его вывозом за пределы территории Российской Федерации либо перегоняемое к месту продажи или к конечному производителю и являющееся товаром, реализуемым юридическим лицом или индивидуальным предпринимателем, осуществляющими торговую деятельность.";</w:t>
      </w:r>
    </w:p>
    <w:p w:rsidR="000F3612" w:rsidRDefault="000F3612">
      <w:pPr>
        <w:pStyle w:val="ConsPlusNormal"/>
        <w:spacing w:before="220"/>
        <w:ind w:firstLine="540"/>
        <w:jc w:val="both"/>
      </w:pPr>
      <w:r>
        <w:t xml:space="preserve">2) в </w:t>
      </w:r>
      <w:hyperlink r:id="rId7">
        <w:r>
          <w:rPr>
            <w:color w:val="0000FF"/>
          </w:rPr>
          <w:t>части 5</w:t>
        </w:r>
      </w:hyperlink>
      <w:r>
        <w:t xml:space="preserve"> слово "сопровождается" заменить словами ", оформление регистрационного документа в случаях, предусмотренных пунктом 8 части 4 настоящей статьи, сопровождаются".</w:t>
      </w:r>
    </w:p>
    <w:p w:rsidR="000F3612" w:rsidRDefault="000F3612">
      <w:pPr>
        <w:pStyle w:val="ConsPlusNormal"/>
        <w:ind w:firstLine="540"/>
        <w:jc w:val="both"/>
      </w:pPr>
    </w:p>
    <w:p w:rsidR="000F3612" w:rsidRDefault="000F3612">
      <w:pPr>
        <w:pStyle w:val="ConsPlusTitle"/>
        <w:ind w:firstLine="540"/>
        <w:jc w:val="both"/>
        <w:outlineLvl w:val="0"/>
      </w:pPr>
      <w:r>
        <w:t>Статья 2</w:t>
      </w:r>
    </w:p>
    <w:p w:rsidR="000F3612" w:rsidRDefault="000F3612">
      <w:pPr>
        <w:pStyle w:val="ConsPlusNormal"/>
        <w:ind w:firstLine="540"/>
        <w:jc w:val="both"/>
      </w:pPr>
    </w:p>
    <w:p w:rsidR="000F3612" w:rsidRDefault="000F3612">
      <w:pPr>
        <w:pStyle w:val="ConsPlusNormal"/>
        <w:ind w:firstLine="540"/>
        <w:jc w:val="both"/>
      </w:pPr>
      <w:hyperlink r:id="rId8">
        <w:r>
          <w:rPr>
            <w:color w:val="0000FF"/>
          </w:rPr>
          <w:t>Абзац первый пункта 3 статьи 15</w:t>
        </w:r>
      </w:hyperlink>
      <w:r>
        <w:t xml:space="preserve"> Федерального закона от 10 декабря 1995 года N 196-ФЗ "О безопасности дорожного движения" (Собрание законодательства Российской Федерации, 1995, N 50, ст. 4873; 2009, N 1, ст. 21; 2010, N 31, ст. 4196; 2018, N 32, ст. 5076; 2021, N 27, ст. 5159) дополнить словами ", на транспортные средства, со дня приобретения прав владельца которых не прошло десяти дней, а также на транспортные средства (в том числе на базовые транспортные средства и шасси транспортных средств), перегоняемые в связи с их вывозом за пределы территории Российской Федерации либо перегоняемые к местам продажи или к конечным производителям и являющиеся товарами, реализуемыми юридическими лицами или индивидуальными предпринимателями, осуществляющими торговую деятельность".</w:t>
      </w:r>
    </w:p>
    <w:p w:rsidR="000F3612" w:rsidRDefault="000F3612">
      <w:pPr>
        <w:pStyle w:val="ConsPlusNormal"/>
        <w:ind w:firstLine="540"/>
        <w:jc w:val="both"/>
      </w:pPr>
    </w:p>
    <w:p w:rsidR="000F3612" w:rsidRDefault="000F3612">
      <w:pPr>
        <w:pStyle w:val="ConsPlusNormal"/>
        <w:jc w:val="right"/>
      </w:pPr>
      <w:r>
        <w:lastRenderedPageBreak/>
        <w:t>Президент</w:t>
      </w:r>
    </w:p>
    <w:p w:rsidR="000F3612" w:rsidRDefault="000F3612">
      <w:pPr>
        <w:pStyle w:val="ConsPlusNormal"/>
        <w:jc w:val="right"/>
      </w:pPr>
      <w:r>
        <w:t>Российской Федерации</w:t>
      </w:r>
    </w:p>
    <w:p w:rsidR="000F3612" w:rsidRDefault="000F3612">
      <w:pPr>
        <w:pStyle w:val="ConsPlusNormal"/>
        <w:jc w:val="right"/>
      </w:pPr>
      <w:r>
        <w:t>В.ПУТИН</w:t>
      </w:r>
    </w:p>
    <w:p w:rsidR="000F3612" w:rsidRDefault="000F3612">
      <w:pPr>
        <w:pStyle w:val="ConsPlusNormal"/>
      </w:pPr>
      <w:r>
        <w:t>Москва, Кремль</w:t>
      </w:r>
    </w:p>
    <w:p w:rsidR="000F3612" w:rsidRDefault="000F3612">
      <w:pPr>
        <w:pStyle w:val="ConsPlusNormal"/>
        <w:spacing w:before="220"/>
      </w:pPr>
      <w:r>
        <w:t>29 ноября 2021 года</w:t>
      </w:r>
    </w:p>
    <w:p w:rsidR="000F3612" w:rsidRDefault="000F3612">
      <w:pPr>
        <w:pStyle w:val="ConsPlusNormal"/>
        <w:spacing w:before="220"/>
      </w:pPr>
      <w:r>
        <w:t>N 389-ФЗ</w:t>
      </w:r>
    </w:p>
    <w:p w:rsidR="000F3612" w:rsidRDefault="000F3612">
      <w:pPr>
        <w:pStyle w:val="ConsPlusNormal"/>
        <w:jc w:val="both"/>
      </w:pPr>
    </w:p>
    <w:p w:rsidR="000F3612" w:rsidRDefault="000F3612">
      <w:pPr>
        <w:pStyle w:val="ConsPlusNormal"/>
        <w:jc w:val="both"/>
      </w:pPr>
    </w:p>
    <w:p w:rsidR="000F3612" w:rsidRDefault="000F361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D7F37" w:rsidRDefault="000F3612">
      <w:bookmarkStart w:id="0" w:name="_GoBack"/>
      <w:bookmarkEnd w:id="0"/>
    </w:p>
    <w:sectPr w:rsidR="004D7F37" w:rsidSect="000E4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12"/>
    <w:rsid w:val="0005266C"/>
    <w:rsid w:val="000F3612"/>
    <w:rsid w:val="0034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877724-D099-4DA8-93A8-67CEBF7C4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6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0F361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0F361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58CB8BF1868E08EFD73328D925F5CE827762F66EE879F20B9255D3611E58D7207947B5AC3F3461EDE0C9FB6D5D83FEA90995A36B719JF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58CB8BF1868E08EFD73328D925F5CE827762068ED8F9F20B9255D3611E58D7207947B5FCCA21C0EDA45CBBBCAD822F491875A13J5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8CB8BF1868E08EFD73328D925F5CE827762068ED8F9F20B9255D3611E58D7207947B5ECCA21C0EDA45CBBBCAD822F491875A13J5J" TargetMode="External"/><Relationship Id="rId5" Type="http://schemas.openxmlformats.org/officeDocument/2006/relationships/hyperlink" Target="consultantplus://offline/ref=558CB8BF1868E08EFD73328D925F5CE827762068ED8F9F20B9255D3611E58D7207947B59C7F64D4F8B439EEA908D2CEB93995835AB9E3F5613JD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Марьясова</dc:creator>
  <cp:keywords/>
  <dc:description/>
  <cp:lastModifiedBy>Татьяна Марьясова</cp:lastModifiedBy>
  <cp:revision>1</cp:revision>
  <dcterms:created xsi:type="dcterms:W3CDTF">2023-03-10T09:09:00Z</dcterms:created>
  <dcterms:modified xsi:type="dcterms:W3CDTF">2023-03-10T09:11:00Z</dcterms:modified>
</cp:coreProperties>
</file>