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2E" w:rsidRPr="00C53D2E" w:rsidRDefault="00C53D2E" w:rsidP="00C53D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17145</wp:posOffset>
            </wp:positionV>
            <wp:extent cx="449580" cy="5715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D2E" w:rsidRPr="00C53D2E" w:rsidRDefault="00C53D2E" w:rsidP="00C53D2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jc w:val="right"/>
        <w:rPr>
          <w:rFonts w:ascii="Times New Roman" w:eastAsia="Times New Roman" w:hAnsi="Times New Roman" w:cs="Times New Roman"/>
          <w:b/>
          <w:sz w:val="20"/>
          <w:szCs w:val="32"/>
          <w:lang w:eastAsia="ru-RU"/>
        </w:rPr>
      </w:pPr>
      <w:r w:rsidRPr="00C53D2E">
        <w:rPr>
          <w:rFonts w:ascii="Times New Roman" w:eastAsia="Times New Roman" w:hAnsi="Times New Roman" w:cs="Times New Roman"/>
          <w:b/>
          <w:sz w:val="20"/>
          <w:szCs w:val="32"/>
          <w:lang w:eastAsia="ru-RU"/>
        </w:rPr>
        <w:t xml:space="preserve">                                                                                                  </w:t>
      </w: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РОССИЙСКАЯ ФЕДЕРАЦИЯ</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КРАСНОЯРСКИЙ КРАЙ</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ТАЙМЫРСКИЙ ДОЛГАНО-НЕНЕЦКИЙ МУНИЦИПАЛЬНЫЙ РАЙОН</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АДМИНИСТРАЦИЯ СЕЛЬСКОГО ПОСЕЛЕНИЯ ХАТАНГА</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ПОСТАНОВЛЕНИЕ</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i/>
          <w:lang w:eastAsia="ru-RU"/>
        </w:rPr>
        <w:t>(В редакции Постановления администрации СП Хатанга от 25.02.2014 № 028-П</w:t>
      </w:r>
      <w:r w:rsidR="001C1B82">
        <w:rPr>
          <w:rFonts w:ascii="Times New Roman" w:eastAsia="Times New Roman" w:hAnsi="Times New Roman" w:cs="Times New Roman"/>
          <w:b/>
          <w:i/>
          <w:lang w:eastAsia="ru-RU"/>
        </w:rPr>
        <w:t>, от 23.04.2015 № 058-П, от 28.01.2016 № 008-П, от 21.07.2016 № 103-П</w:t>
      </w:r>
      <w:r w:rsidR="00A2776C">
        <w:rPr>
          <w:rFonts w:ascii="Times New Roman" w:eastAsia="Times New Roman" w:hAnsi="Times New Roman" w:cs="Times New Roman"/>
          <w:b/>
          <w:i/>
          <w:lang w:eastAsia="ru-RU"/>
        </w:rPr>
        <w:t xml:space="preserve">, </w:t>
      </w:r>
      <w:r w:rsidR="00A2776C" w:rsidRPr="00A2776C">
        <w:rPr>
          <w:rFonts w:ascii="Times New Roman" w:eastAsia="Times New Roman" w:hAnsi="Times New Roman" w:cs="Times New Roman"/>
          <w:b/>
          <w:i/>
          <w:lang w:eastAsia="ru-RU"/>
        </w:rPr>
        <w:t>от 05.05.2017 № 061-П</w:t>
      </w:r>
      <w:bookmarkStart w:id="0" w:name="_GoBack"/>
      <w:bookmarkEnd w:id="0"/>
      <w:r w:rsidRPr="00C53D2E">
        <w:rPr>
          <w:rFonts w:ascii="Times New Roman" w:eastAsia="Times New Roman" w:hAnsi="Times New Roman" w:cs="Times New Roman"/>
          <w:b/>
          <w:i/>
          <w:lang w:eastAsia="ru-RU"/>
        </w:rPr>
        <w:t>)</w:t>
      </w:r>
      <w:r w:rsidRPr="00C53D2E">
        <w:rPr>
          <w:rFonts w:ascii="Times New Roman" w:eastAsia="Times New Roman" w:hAnsi="Times New Roman" w:cs="Times New Roman"/>
          <w:b/>
          <w:sz w:val="24"/>
          <w:szCs w:val="24"/>
          <w:lang w:eastAsia="ru-RU"/>
        </w:rPr>
        <w:t xml:space="preserve">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08.07.2013 г.                                                                                                                     № 096 - </w:t>
      </w:r>
      <w:proofErr w:type="gramStart"/>
      <w:r w:rsidRPr="00C53D2E">
        <w:rPr>
          <w:rFonts w:ascii="Times New Roman" w:eastAsia="Times New Roman" w:hAnsi="Times New Roman" w:cs="Times New Roman"/>
          <w:sz w:val="24"/>
          <w:szCs w:val="24"/>
          <w:lang w:eastAsia="ru-RU"/>
        </w:rPr>
        <w:t>П</w:t>
      </w:r>
      <w:proofErr w:type="gramEnd"/>
      <w:r w:rsidRPr="00C53D2E">
        <w:rPr>
          <w:rFonts w:ascii="Times New Roman" w:eastAsia="Times New Roman" w:hAnsi="Times New Roman" w:cs="Times New Roman"/>
          <w:sz w:val="24"/>
          <w:szCs w:val="24"/>
          <w:lang w:eastAsia="ru-RU"/>
        </w:rPr>
        <w:t xml:space="preserve"> </w:t>
      </w:r>
    </w:p>
    <w:p w:rsidR="00C53D2E" w:rsidRPr="00C53D2E" w:rsidRDefault="00C53D2E" w:rsidP="00C53D2E">
      <w:pPr>
        <w:widowControl w:val="0"/>
        <w:autoSpaceDE w:val="0"/>
        <w:autoSpaceDN w:val="0"/>
        <w:adjustRightInd w:val="0"/>
        <w:spacing w:after="0" w:line="240" w:lineRule="auto"/>
        <w:ind w:hanging="540"/>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Об утверждении Порядка осуществления муниципального </w:t>
      </w:r>
      <w:proofErr w:type="gramStart"/>
      <w:r w:rsidRPr="00C53D2E">
        <w:rPr>
          <w:rFonts w:ascii="Times New Roman" w:eastAsia="Times New Roman" w:hAnsi="Times New Roman" w:cs="Times New Roman"/>
          <w:b/>
          <w:sz w:val="24"/>
          <w:szCs w:val="24"/>
          <w:lang w:eastAsia="ru-RU"/>
        </w:rPr>
        <w:t>контроля за</w:t>
      </w:r>
      <w:proofErr w:type="gramEnd"/>
      <w:r w:rsidRPr="00C53D2E">
        <w:rPr>
          <w:rFonts w:ascii="Times New Roman" w:eastAsia="Times New Roman" w:hAnsi="Times New Roman" w:cs="Times New Roman"/>
          <w:b/>
          <w:sz w:val="24"/>
          <w:szCs w:val="24"/>
          <w:lang w:eastAsia="ru-RU"/>
        </w:rPr>
        <w:t xml:space="preserve">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C53D2E">
        <w:rPr>
          <w:rFonts w:ascii="Times New Roman" w:eastAsia="Times New Roman" w:hAnsi="Times New Roman" w:cs="Times New Roman"/>
          <w:sz w:val="24"/>
          <w:szCs w:val="24"/>
          <w:lang w:eastAsia="ru-RU"/>
        </w:rPr>
        <w:t xml:space="preserve">С целью организации проведения проверок деятельности юридических лиц и индивидуальных предпринимателей в сфере благоустройства на территории сельского поселения Хатанга, в соответствии с Федеральными законами от 06.10.2003 г. </w:t>
      </w:r>
      <w:hyperlink r:id="rId7" w:history="1">
        <w:r w:rsidRPr="00C53D2E">
          <w:rPr>
            <w:rFonts w:ascii="Times New Roman" w:eastAsia="Times New Roman" w:hAnsi="Times New Roman" w:cs="Times New Roman"/>
            <w:sz w:val="24"/>
            <w:szCs w:val="24"/>
            <w:lang w:eastAsia="ru-RU"/>
          </w:rPr>
          <w:t>№ 131-ФЗ</w:t>
        </w:r>
      </w:hyperlink>
      <w:r w:rsidRPr="00C53D2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п.19</w:t>
      </w:r>
      <w:proofErr w:type="gramEnd"/>
      <w:r w:rsidRPr="00C53D2E">
        <w:rPr>
          <w:rFonts w:ascii="Times New Roman" w:eastAsia="Times New Roman" w:hAnsi="Times New Roman" w:cs="Times New Roman"/>
          <w:sz w:val="24"/>
          <w:szCs w:val="24"/>
          <w:lang w:eastAsia="ru-RU"/>
        </w:rPr>
        <w:t xml:space="preserve"> ч.1 ст.7 и ч.1 ст.37 Устава сельского поселения Хатанга,</w:t>
      </w:r>
    </w:p>
    <w:p w:rsidR="00C53D2E" w:rsidRPr="00C53D2E" w:rsidRDefault="00C53D2E" w:rsidP="00C53D2E">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ПОСТАНОВЛЯЮ:</w:t>
      </w: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Утвердить Порядок осуществления муниципального </w:t>
      </w:r>
      <w:proofErr w:type="gramStart"/>
      <w:r w:rsidRPr="00C53D2E">
        <w:rPr>
          <w:rFonts w:ascii="Times New Roman" w:eastAsia="Times New Roman" w:hAnsi="Times New Roman" w:cs="Times New Roman"/>
          <w:sz w:val="24"/>
          <w:szCs w:val="24"/>
          <w:lang w:eastAsia="ru-RU"/>
        </w:rPr>
        <w:t>контроля за</w:t>
      </w:r>
      <w:proofErr w:type="gramEnd"/>
      <w:r w:rsidRPr="00C53D2E">
        <w:rPr>
          <w:rFonts w:ascii="Times New Roman" w:eastAsia="Times New Roman" w:hAnsi="Times New Roman" w:cs="Times New Roman"/>
          <w:sz w:val="24"/>
          <w:szCs w:val="24"/>
          <w:lang w:eastAsia="ru-RU"/>
        </w:rPr>
        <w:t xml:space="preserve">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 согласно приложению. </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Определить органом местного самоуправления, уполномоченным на осуществление муниципального </w:t>
      </w:r>
      <w:proofErr w:type="gramStart"/>
      <w:r w:rsidRPr="00C53D2E">
        <w:rPr>
          <w:rFonts w:ascii="Times New Roman" w:eastAsia="Times New Roman" w:hAnsi="Times New Roman" w:cs="Times New Roman"/>
          <w:sz w:val="24"/>
          <w:szCs w:val="24"/>
          <w:lang w:eastAsia="ru-RU"/>
        </w:rPr>
        <w:t>контроля за</w:t>
      </w:r>
      <w:proofErr w:type="gramEnd"/>
      <w:r w:rsidRPr="00C53D2E">
        <w:rPr>
          <w:rFonts w:ascii="Times New Roman" w:eastAsia="Times New Roman" w:hAnsi="Times New Roman" w:cs="Times New Roman"/>
          <w:sz w:val="24"/>
          <w:szCs w:val="24"/>
          <w:lang w:eastAsia="ru-RU"/>
        </w:rPr>
        <w:t xml:space="preserve"> соблюдением Правил благоустройства, озеленения, содержания территорий и строений, обеспечения чистоты и порядка, администрацию сельского поселения Хатанга.  </w:t>
      </w:r>
    </w:p>
    <w:p w:rsidR="00C53D2E" w:rsidRPr="00C53D2E" w:rsidRDefault="00C53D2E" w:rsidP="00C53D2E">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C53D2E" w:rsidRPr="00C53D2E" w:rsidRDefault="00C53D2E" w:rsidP="00C53D2E">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53D2E">
        <w:rPr>
          <w:rFonts w:ascii="Times New Roman" w:eastAsia="Calibri"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3D2E">
        <w:rPr>
          <w:rFonts w:ascii="Times New Roman" w:eastAsia="Times New Roman" w:hAnsi="Times New Roman" w:cs="Times New Roman"/>
          <w:sz w:val="24"/>
          <w:szCs w:val="24"/>
          <w:lang w:eastAsia="ru-RU"/>
        </w:rPr>
        <w:t>Контроль за</w:t>
      </w:r>
      <w:proofErr w:type="gramEnd"/>
      <w:r w:rsidRPr="00C53D2E">
        <w:rPr>
          <w:rFonts w:ascii="Times New Roman" w:eastAsia="Times New Roman" w:hAnsi="Times New Roman" w:cs="Times New Roman"/>
          <w:sz w:val="24"/>
          <w:szCs w:val="24"/>
          <w:lang w:eastAsia="ru-RU"/>
        </w:rPr>
        <w:t xml:space="preserve"> исполнением настоящего Постановления возложить на Бондарева Е.А., заместителя Руководителя администрации сельского поселения Хатанга.</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Руководитель администрации </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сельского поселения Хатанга                                                                               Н. А. </w:t>
      </w:r>
      <w:proofErr w:type="spellStart"/>
      <w:r w:rsidRPr="00C53D2E">
        <w:rPr>
          <w:rFonts w:ascii="Times New Roman" w:eastAsia="Times New Roman" w:hAnsi="Times New Roman" w:cs="Times New Roman"/>
          <w:sz w:val="24"/>
          <w:szCs w:val="24"/>
          <w:lang w:eastAsia="ru-RU"/>
        </w:rPr>
        <w:t>Клыгина</w:t>
      </w:r>
      <w:proofErr w:type="spellEnd"/>
    </w:p>
    <w:p w:rsidR="00C53D2E" w:rsidRPr="00C53D2E" w:rsidRDefault="00C53D2E" w:rsidP="00C53D2E">
      <w:pPr>
        <w:widowControl w:val="0"/>
        <w:autoSpaceDE w:val="0"/>
        <w:autoSpaceDN w:val="0"/>
        <w:adjustRightInd w:val="0"/>
        <w:spacing w:after="0" w:line="240" w:lineRule="auto"/>
        <w:ind w:firstLine="6379"/>
        <w:outlineLvl w:val="0"/>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outlineLvl w:val="0"/>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379"/>
        <w:outlineLvl w:val="0"/>
        <w:rPr>
          <w:rFonts w:ascii="Times New Roman" w:eastAsia="Times New Roman" w:hAnsi="Times New Roman" w:cs="Times New Roman"/>
          <w:b/>
          <w:sz w:val="20"/>
          <w:szCs w:val="20"/>
          <w:lang w:eastAsia="ru-RU"/>
        </w:rPr>
      </w:pPr>
      <w:r w:rsidRPr="00C53D2E">
        <w:rPr>
          <w:rFonts w:ascii="Times New Roman" w:eastAsia="Times New Roman" w:hAnsi="Times New Roman" w:cs="Times New Roman"/>
          <w:b/>
          <w:sz w:val="20"/>
          <w:szCs w:val="20"/>
          <w:lang w:eastAsia="ru-RU"/>
        </w:rPr>
        <w:lastRenderedPageBreak/>
        <w:t>Приложение</w:t>
      </w:r>
    </w:p>
    <w:p w:rsidR="00C53D2E" w:rsidRPr="00C53D2E" w:rsidRDefault="00C53D2E" w:rsidP="00C53D2E">
      <w:pPr>
        <w:widowControl w:val="0"/>
        <w:autoSpaceDE w:val="0"/>
        <w:autoSpaceDN w:val="0"/>
        <w:adjustRightInd w:val="0"/>
        <w:spacing w:after="0" w:line="240" w:lineRule="auto"/>
        <w:ind w:firstLine="6379"/>
        <w:rPr>
          <w:rFonts w:ascii="Times New Roman" w:eastAsia="Times New Roman" w:hAnsi="Times New Roman" w:cs="Times New Roman"/>
          <w:sz w:val="20"/>
          <w:szCs w:val="20"/>
          <w:lang w:eastAsia="ru-RU"/>
        </w:rPr>
      </w:pPr>
      <w:r w:rsidRPr="00C53D2E">
        <w:rPr>
          <w:rFonts w:ascii="Times New Roman" w:eastAsia="Times New Roman" w:hAnsi="Times New Roman" w:cs="Times New Roman"/>
          <w:sz w:val="20"/>
          <w:szCs w:val="20"/>
          <w:lang w:eastAsia="ru-RU"/>
        </w:rPr>
        <w:t>к Постановлению администрации</w:t>
      </w:r>
    </w:p>
    <w:p w:rsidR="00C53D2E" w:rsidRPr="00C53D2E" w:rsidRDefault="00C53D2E" w:rsidP="00C53D2E">
      <w:pPr>
        <w:widowControl w:val="0"/>
        <w:autoSpaceDE w:val="0"/>
        <w:autoSpaceDN w:val="0"/>
        <w:adjustRightInd w:val="0"/>
        <w:spacing w:after="0" w:line="240" w:lineRule="auto"/>
        <w:ind w:firstLine="6379"/>
        <w:rPr>
          <w:rFonts w:ascii="Times New Roman" w:eastAsia="Times New Roman" w:hAnsi="Times New Roman" w:cs="Times New Roman"/>
          <w:sz w:val="20"/>
          <w:szCs w:val="20"/>
          <w:lang w:eastAsia="ru-RU"/>
        </w:rPr>
      </w:pPr>
      <w:r w:rsidRPr="00C53D2E">
        <w:rPr>
          <w:rFonts w:ascii="Times New Roman" w:eastAsia="Times New Roman" w:hAnsi="Times New Roman" w:cs="Times New Roman"/>
          <w:sz w:val="20"/>
          <w:szCs w:val="20"/>
          <w:lang w:eastAsia="ru-RU"/>
        </w:rPr>
        <w:t>сельского поселения Хатанга</w:t>
      </w:r>
    </w:p>
    <w:p w:rsidR="00C53D2E" w:rsidRPr="00C53D2E" w:rsidRDefault="00C53D2E" w:rsidP="00C53D2E">
      <w:pPr>
        <w:widowControl w:val="0"/>
        <w:autoSpaceDE w:val="0"/>
        <w:autoSpaceDN w:val="0"/>
        <w:adjustRightInd w:val="0"/>
        <w:spacing w:after="0" w:line="240" w:lineRule="auto"/>
        <w:ind w:firstLine="6379"/>
        <w:rPr>
          <w:rFonts w:ascii="Times New Roman" w:eastAsia="Times New Roman" w:hAnsi="Times New Roman" w:cs="Times New Roman"/>
          <w:sz w:val="20"/>
          <w:szCs w:val="20"/>
          <w:lang w:eastAsia="ru-RU"/>
        </w:rPr>
      </w:pPr>
      <w:r w:rsidRPr="00C53D2E">
        <w:rPr>
          <w:rFonts w:ascii="Times New Roman" w:eastAsia="Times New Roman" w:hAnsi="Times New Roman" w:cs="Times New Roman"/>
          <w:sz w:val="20"/>
          <w:szCs w:val="20"/>
          <w:lang w:eastAsia="ru-RU"/>
        </w:rPr>
        <w:t xml:space="preserve">от 08.07.2013 г. N 096-П </w:t>
      </w: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ПОРЯДОК</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осуществления муниципального </w:t>
      </w:r>
      <w:proofErr w:type="gramStart"/>
      <w:r w:rsidRPr="00C53D2E">
        <w:rPr>
          <w:rFonts w:ascii="Times New Roman" w:eastAsia="Times New Roman" w:hAnsi="Times New Roman" w:cs="Times New Roman"/>
          <w:b/>
          <w:sz w:val="24"/>
          <w:szCs w:val="24"/>
          <w:lang w:eastAsia="ru-RU"/>
        </w:rPr>
        <w:t>контроля за</w:t>
      </w:r>
      <w:proofErr w:type="gramEnd"/>
      <w:r w:rsidRPr="00C53D2E">
        <w:rPr>
          <w:rFonts w:ascii="Times New Roman" w:eastAsia="Times New Roman" w:hAnsi="Times New Roman" w:cs="Times New Roman"/>
          <w:b/>
          <w:sz w:val="24"/>
          <w:szCs w:val="24"/>
          <w:lang w:eastAsia="ru-RU"/>
        </w:rPr>
        <w:t xml:space="preserve"> соблюдением требований </w:t>
      </w:r>
    </w:p>
    <w:p w:rsidR="00C53D2E" w:rsidRPr="00C53D2E" w:rsidRDefault="00C53D2E" w:rsidP="00C53D2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D2E">
        <w:rPr>
          <w:rFonts w:ascii="Times New Roman" w:eastAsia="Times New Roman" w:hAnsi="Times New Roman" w:cs="Times New Roman"/>
          <w:b/>
          <w:sz w:val="24"/>
          <w:szCs w:val="24"/>
          <w:lang w:eastAsia="ru-RU"/>
        </w:rPr>
        <w:t xml:space="preserve">Правил благоустройства, озеленения, содержания территорий и строений, обеспечения чистоты и порядка в сельском поселении Хатанга </w:t>
      </w:r>
    </w:p>
    <w:p w:rsidR="00C53D2E" w:rsidRPr="00C53D2E" w:rsidRDefault="00C53D2E" w:rsidP="009608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 Настоящий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2. Данный Порядок направлен на обеспечение надлежащего санитарного состояния, чистоты и порядка на территории сельского поселения Хатанга, повышение уровня комфортности и улучшения условий проживания людей, поддержание единого архитектурного и эстетического облика сельского поселения Хатанга, выявления и предупреждения правонарушений в области благоустройства.</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3. </w:t>
      </w:r>
      <w:proofErr w:type="gramStart"/>
      <w:r w:rsidRPr="00C53D2E">
        <w:rPr>
          <w:rFonts w:ascii="Times New Roman" w:eastAsia="Times New Roman" w:hAnsi="Times New Roman" w:cs="Times New Roman"/>
          <w:sz w:val="24"/>
          <w:szCs w:val="24"/>
          <w:lang w:eastAsia="ru-RU"/>
        </w:rPr>
        <w:t xml:space="preserve">Целью данного Порядка является создание системы по реализации прав муниципального образования «Сельское поселение Хатанга» по осуществлению контроля в сфере благоустройства, включающего организацию и проведение проверок соблюдения юридическими лицами, индивидуальными предпринимателями требований Правил благоустройства, озеленения, содержания территорий и строений, обеспечения чистоты и порядка в сельском поселении Хатанга, утверждённых Решением </w:t>
      </w:r>
      <w:proofErr w:type="spellStart"/>
      <w:r w:rsidRPr="00C53D2E">
        <w:rPr>
          <w:rFonts w:ascii="Times New Roman" w:eastAsia="Times New Roman" w:hAnsi="Times New Roman" w:cs="Times New Roman"/>
          <w:sz w:val="24"/>
          <w:szCs w:val="24"/>
          <w:lang w:eastAsia="ru-RU"/>
        </w:rPr>
        <w:t>Хатангского</w:t>
      </w:r>
      <w:proofErr w:type="spellEnd"/>
      <w:r w:rsidRPr="00C53D2E">
        <w:rPr>
          <w:rFonts w:ascii="Times New Roman" w:eastAsia="Times New Roman" w:hAnsi="Times New Roman" w:cs="Times New Roman"/>
          <w:sz w:val="24"/>
          <w:szCs w:val="24"/>
          <w:lang w:eastAsia="ru-RU"/>
        </w:rPr>
        <w:t xml:space="preserve"> сельского Совета депутатов от 15.10.2012 г. №53-РС (далее – Правила благоустройства). </w:t>
      </w:r>
      <w:proofErr w:type="gramEnd"/>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4. Субъектами, в отношении которых проводятся мероприятия по контролю, являются: </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юридические лица (эксплуатирующие организации) и индивидуальные предприниматели, во владении, пользовании которых находятся уличные дворовые территории, объекты, земельные участки в населённых пунктах и элементы внешнего благоустройства; </w:t>
      </w:r>
    </w:p>
    <w:p w:rsidR="00C53D2E" w:rsidRPr="00C53D2E" w:rsidRDefault="00C53D2E" w:rsidP="00C53D2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иные юридические лица и индивидуальные предприниматели, предусмотренные Правилами благоустройства.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5. Мероприятия по контролю осуществляет орган, уполномоченный администрацией сельского поселения Хатанга (далее – Уполномоченный орган).</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6. К полномочиям органа, осуществляющего муниципальный контроль, относятся: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6.1. Организация и осуществление муниципального контроля на соответствующей территории.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6.2. Организация и проведение мониторинга эффективности муниципального </w:t>
      </w:r>
      <w:proofErr w:type="gramStart"/>
      <w:r w:rsidRPr="00C53D2E">
        <w:rPr>
          <w:rFonts w:ascii="Times New Roman" w:eastAsia="Times New Roman" w:hAnsi="Times New Roman" w:cs="Times New Roman"/>
          <w:sz w:val="24"/>
          <w:szCs w:val="24"/>
          <w:lang w:eastAsia="ru-RU"/>
        </w:rPr>
        <w:t>контроля за</w:t>
      </w:r>
      <w:proofErr w:type="gramEnd"/>
      <w:r w:rsidRPr="00C53D2E">
        <w:rPr>
          <w:rFonts w:ascii="Times New Roman" w:eastAsia="Times New Roman" w:hAnsi="Times New Roman" w:cs="Times New Roman"/>
          <w:sz w:val="24"/>
          <w:szCs w:val="24"/>
          <w:lang w:eastAsia="ru-RU"/>
        </w:rPr>
        <w:t xml:space="preserve"> соблюдением требований Правил благоустройства на территории муниципального образования “Сельское поселение Хатанга” (далее – поселение).</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7. Мероприятия по контролю осуществляются путем проведения плановых и внеплановых проверок. Проверки могут осуществляться в форме выездных и документарных проверок.</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 Организация и проведение плановой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lastRenderedPageBreak/>
        <w:t>8.2. Плановые проверки проводятся не чаще, чем один раз в три года.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8.3. Основанием для проведения плановой проверки является утвержденный на соответствующий год план проверок.</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8.4. Основанием для включения плановой проверки в ежегодный план проведения плановых проверок является истечение трех лет со дня: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8.4.1) государственной регистрации юридического лица, индивидуального предпринимателя;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8.4.2) окончания проведения последней плановой проверки юридического лица, индивидуального предпринимателя;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3D2E">
        <w:rPr>
          <w:rFonts w:ascii="Times New Roman" w:eastAsia="Times New Roman" w:hAnsi="Times New Roman" w:cs="Times New Roman"/>
          <w:sz w:val="24"/>
          <w:szCs w:val="24"/>
          <w:lang w:eastAsia="ru-RU"/>
        </w:rPr>
        <w:t>8.4.3)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8.5. В ежегодных планах проведения плановых проверок указываются следующие сведения: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цель и основание проведения каждой плановой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дата начала и сроки проведения каждой плановой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наименование органа муниципального контроля, осуществляющего плановую проверку.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8.6. Утвержденный руководителем администрации сельского поселения Хатанга (далее – администрация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8.7.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Таймырского района.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8.8. </w:t>
      </w:r>
      <w:proofErr w:type="gramStart"/>
      <w:r w:rsidRPr="00C53D2E">
        <w:rPr>
          <w:rFonts w:ascii="Times New Roman" w:eastAsia="Times New Roman" w:hAnsi="Times New Roman" w:cs="Times New Roman"/>
          <w:sz w:val="24"/>
          <w:szCs w:val="24"/>
          <w:lang w:eastAsia="ru-RU"/>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руководителю администрации поселения предложения, в том числе о проведении совместных плановых проверок </w:t>
      </w:r>
      <w:r w:rsidRPr="00C53D2E">
        <w:rPr>
          <w:rFonts w:ascii="Times New Roman" w:eastAsia="Times New Roman" w:hAnsi="Times New Roman" w:cs="Times New Roman"/>
          <w:i/>
          <w:sz w:val="24"/>
          <w:szCs w:val="24"/>
          <w:lang w:eastAsia="ru-RU"/>
        </w:rPr>
        <w:t>(пункт в редакции Постановления администрации СП Хатанга от 25.02.2014 № 028-П)</w:t>
      </w:r>
      <w:r w:rsidRPr="00C53D2E">
        <w:rPr>
          <w:rFonts w:ascii="Times New Roman" w:eastAsia="Times New Roman" w:hAnsi="Times New Roman" w:cs="Times New Roman"/>
          <w:sz w:val="24"/>
          <w:szCs w:val="24"/>
          <w:lang w:eastAsia="ru-RU"/>
        </w:rPr>
        <w:t xml:space="preserve">. </w:t>
      </w:r>
      <w:proofErr w:type="gramEnd"/>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8.9. Администрация поселения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AD0AA7" w:rsidRPr="00AD0AA7" w:rsidRDefault="00C53D2E" w:rsidP="00AD0A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3D2E">
        <w:rPr>
          <w:rFonts w:ascii="Times New Roman" w:eastAsia="Times New Roman" w:hAnsi="Times New Roman" w:cs="Times New Roman"/>
          <w:sz w:val="24"/>
          <w:szCs w:val="24"/>
          <w:lang w:eastAsia="ru-RU"/>
        </w:rPr>
        <w:t xml:space="preserve">8.10. </w:t>
      </w:r>
      <w:proofErr w:type="gramStart"/>
      <w:r w:rsidR="00AD0AA7" w:rsidRPr="007F2C5A">
        <w:rPr>
          <w:rFonts w:ascii="Times New Roman" w:hAnsi="Times New Roman" w:cs="Times New Roman"/>
          <w:color w:val="000000" w:themeColor="text1"/>
          <w:sz w:val="24"/>
          <w:szCs w:val="24"/>
        </w:rPr>
        <w:t>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AD0AA7" w:rsidRPr="007F2C5A">
        <w:rPr>
          <w:rFonts w:ascii="Times New Roman" w:hAnsi="Times New Roman" w:cs="Times New Roman"/>
          <w:color w:val="000000" w:themeColor="text1"/>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AD0AA7" w:rsidRPr="007F2C5A">
        <w:rPr>
          <w:rFonts w:ascii="Times New Roman" w:hAnsi="Times New Roman" w:cs="Times New Roman"/>
          <w:color w:val="000000" w:themeColor="text1"/>
          <w:sz w:val="24"/>
          <w:szCs w:val="24"/>
        </w:rPr>
        <w:lastRenderedPageBreak/>
        <w:t xml:space="preserve">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00AD0AA7">
        <w:rPr>
          <w:rFonts w:ascii="Times New Roman" w:hAnsi="Times New Roman" w:cs="Times New Roman"/>
          <w:i/>
          <w:color w:val="000000" w:themeColor="text1"/>
          <w:sz w:val="24"/>
          <w:szCs w:val="24"/>
        </w:rPr>
        <w:t xml:space="preserve">(подраздел в редакции Постановления  </w:t>
      </w:r>
      <w:r w:rsidR="00AD0AA7" w:rsidRPr="00AD0AA7">
        <w:rPr>
          <w:rFonts w:ascii="Times New Roman" w:hAnsi="Times New Roman" w:cs="Times New Roman"/>
          <w:i/>
          <w:sz w:val="24"/>
          <w:szCs w:val="24"/>
        </w:rPr>
        <w:t>администраци</w:t>
      </w:r>
      <w:r w:rsidR="00AD0AA7">
        <w:rPr>
          <w:rFonts w:ascii="Times New Roman" w:hAnsi="Times New Roman" w:cs="Times New Roman"/>
          <w:i/>
          <w:sz w:val="24"/>
          <w:szCs w:val="24"/>
        </w:rPr>
        <w:t>и СП Хатанга от 05.05.2017 № 061</w:t>
      </w:r>
      <w:r w:rsidR="00AD0AA7" w:rsidRPr="00AD0AA7">
        <w:rPr>
          <w:rFonts w:ascii="Times New Roman" w:hAnsi="Times New Roman" w:cs="Times New Roman"/>
          <w:i/>
          <w:sz w:val="24"/>
          <w:szCs w:val="24"/>
        </w:rPr>
        <w:t>-П)</w:t>
      </w:r>
      <w:r w:rsidR="00AD0AA7" w:rsidRPr="00AD0AA7">
        <w:rPr>
          <w:rFonts w:ascii="Times New Roman" w:hAnsi="Times New Roman" w:cs="Times New Roman"/>
          <w:sz w:val="24"/>
          <w:szCs w:val="24"/>
        </w:rPr>
        <w:t xml:space="preserve">.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 Организация и проведение внеплановой проверки.</w:t>
      </w:r>
    </w:p>
    <w:p w:rsidR="00C53D2E" w:rsidRPr="00C53D2E" w:rsidRDefault="00C53D2E"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9.1. </w:t>
      </w:r>
      <w:proofErr w:type="gramStart"/>
      <w:r w:rsidR="00CA2005" w:rsidRPr="00CA2005">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CA2005" w:rsidRPr="00CA2005">
        <w:rPr>
          <w:rFonts w:ascii="Times New Roman" w:eastAsia="Times New Roman" w:hAnsi="Times New Roman" w:cs="Times New Roman"/>
          <w:i/>
          <w:sz w:val="24"/>
          <w:szCs w:val="24"/>
          <w:lang w:eastAsia="ru-RU"/>
        </w:rPr>
        <w:t>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CA2005" w:rsidRPr="00CA2005">
        <w:rPr>
          <w:rFonts w:ascii="Times New Roman" w:eastAsia="Times New Roman" w:hAnsi="Times New Roman" w:cs="Times New Roman"/>
          <w:i/>
          <w:sz w:val="24"/>
          <w:szCs w:val="24"/>
          <w:lang w:eastAsia="ru-RU"/>
        </w:rPr>
        <w:t xml:space="preserve"> </w:t>
      </w:r>
      <w:proofErr w:type="gramStart"/>
      <w:r w:rsidR="00CA2005" w:rsidRPr="00CA2005">
        <w:rPr>
          <w:rFonts w:ascii="Times New Roman" w:eastAsia="Times New Roman" w:hAnsi="Times New Roman" w:cs="Times New Roman"/>
          <w:i/>
          <w:sz w:val="24"/>
          <w:szCs w:val="24"/>
          <w:lang w:eastAsia="ru-RU"/>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2005" w:rsidRPr="00CA2005">
        <w:rPr>
          <w:rFonts w:ascii="Times New Roman" w:eastAsia="Times New Roman" w:hAnsi="Times New Roman" w:cs="Times New Roman"/>
          <w:sz w:val="24"/>
          <w:szCs w:val="24"/>
          <w:lang w:eastAsia="ru-RU"/>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w:t>
      </w:r>
      <w:r w:rsidR="007F2C5A">
        <w:rPr>
          <w:rFonts w:ascii="Times New Roman" w:eastAsia="Times New Roman" w:hAnsi="Times New Roman" w:cs="Times New Roman"/>
          <w:sz w:val="24"/>
          <w:szCs w:val="24"/>
          <w:lang w:eastAsia="ru-RU"/>
        </w:rPr>
        <w:t>видации причинения такого вреда</w:t>
      </w:r>
      <w:r w:rsidR="00CA2005">
        <w:rPr>
          <w:rFonts w:ascii="Times New Roman" w:eastAsia="Times New Roman" w:hAnsi="Times New Roman" w:cs="Times New Roman"/>
          <w:sz w:val="24"/>
          <w:szCs w:val="24"/>
          <w:lang w:eastAsia="ru-RU"/>
        </w:rPr>
        <w:t xml:space="preserve"> </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00CA2005" w:rsidRPr="00C53D2E">
        <w:rPr>
          <w:rFonts w:ascii="Times New Roman" w:eastAsia="Times New Roman" w:hAnsi="Times New Roman" w:cs="Times New Roman"/>
          <w:i/>
          <w:sz w:val="24"/>
          <w:szCs w:val="24"/>
          <w:lang w:eastAsia="ru-RU"/>
        </w:rPr>
        <w:t xml:space="preserve">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21.07</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2016</w:t>
      </w:r>
      <w:r w:rsidR="001C1B82">
        <w:rPr>
          <w:rFonts w:ascii="Times New Roman" w:eastAsia="Times New Roman" w:hAnsi="Times New Roman" w:cs="Times New Roman"/>
          <w:i/>
          <w:sz w:val="24"/>
          <w:szCs w:val="24"/>
          <w:lang w:eastAsia="ru-RU"/>
        </w:rPr>
        <w:t xml:space="preserve"> № 103</w:t>
      </w:r>
      <w:r w:rsidR="00CA2005" w:rsidRPr="00C53D2E">
        <w:rPr>
          <w:rFonts w:ascii="Times New Roman" w:eastAsia="Times New Roman" w:hAnsi="Times New Roman" w:cs="Times New Roman"/>
          <w:i/>
          <w:sz w:val="24"/>
          <w:szCs w:val="24"/>
          <w:lang w:eastAsia="ru-RU"/>
        </w:rPr>
        <w:t>-П)</w:t>
      </w:r>
      <w:r w:rsidR="001C1B82">
        <w:rPr>
          <w:rFonts w:ascii="Times New Roman" w:eastAsia="Times New Roman" w:hAnsi="Times New Roman" w:cs="Times New Roman"/>
          <w:i/>
          <w:sz w:val="24"/>
          <w:szCs w:val="24"/>
          <w:lang w:eastAsia="ru-RU"/>
        </w:rPr>
        <w:t>.</w:t>
      </w:r>
      <w:proofErr w:type="gramEnd"/>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9.2. Основанием для проведения внеплановой проверки является:</w:t>
      </w:r>
    </w:p>
    <w:p w:rsidR="00AD0AA7" w:rsidRPr="007F2C5A" w:rsidRDefault="00C53D2E"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ar78"/>
      <w:bookmarkEnd w:id="1"/>
      <w:r w:rsidRPr="00C53D2E">
        <w:rPr>
          <w:rFonts w:ascii="Times New Roman" w:eastAsia="Times New Roman" w:hAnsi="Times New Roman" w:cs="Times New Roman"/>
          <w:sz w:val="24"/>
          <w:szCs w:val="24"/>
          <w:lang w:eastAsia="ru-RU"/>
        </w:rPr>
        <w:t xml:space="preserve">9.2.1) </w:t>
      </w:r>
      <w:r w:rsidR="00AD0AA7" w:rsidRPr="007F2C5A">
        <w:rPr>
          <w:rFonts w:ascii="Times New Roman" w:eastAsia="Times New Roman" w:hAnsi="Times New Roman" w:cs="Times New Roman"/>
          <w:color w:val="000000" w:themeColor="text1"/>
          <w:sz w:val="24"/>
          <w:szCs w:val="24"/>
          <w:lang w:eastAsia="ru-RU"/>
        </w:rPr>
        <w:t>истечение срока исполнения субъектом проверки ранее выданного предписания об устранении выявленных нарушений;</w:t>
      </w:r>
    </w:p>
    <w:p w:rsidR="00C53D2E" w:rsidRPr="00C53D2E"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F2C5A">
        <w:rPr>
          <w:rFonts w:ascii="Times New Roman" w:eastAsia="Times New Roman" w:hAnsi="Times New Roman" w:cs="Times New Roman"/>
          <w:color w:val="000000" w:themeColor="text1"/>
          <w:sz w:val="24"/>
          <w:szCs w:val="24"/>
          <w:lang w:eastAsia="ru-RU"/>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7F2C5A">
        <w:rPr>
          <w:rFonts w:ascii="Times New Roman" w:eastAsia="Times New Roman" w:hAnsi="Times New Roman" w:cs="Times New Roman"/>
          <w:color w:val="000000" w:themeColor="text1"/>
          <w:sz w:val="24"/>
          <w:szCs w:val="24"/>
          <w:lang w:eastAsia="ru-RU"/>
        </w:rPr>
        <w:t>ыдачи разрешения (согласования)</w:t>
      </w:r>
      <w:r w:rsidRPr="007F2C5A">
        <w:rPr>
          <w:rFonts w:ascii="Times New Roman" w:eastAsia="Times New Roman" w:hAnsi="Times New Roman" w:cs="Times New Roman"/>
          <w:i/>
          <w:color w:val="000000" w:themeColor="text1"/>
          <w:sz w:val="24"/>
          <w:szCs w:val="24"/>
          <w:lang w:eastAsia="ru-RU"/>
        </w:rPr>
        <w:t xml:space="preserve"> </w:t>
      </w:r>
      <w:r w:rsidR="00C53D2E" w:rsidRPr="00C53D2E">
        <w:rPr>
          <w:rFonts w:ascii="Times New Roman" w:eastAsia="Times New Roman" w:hAnsi="Times New Roman" w:cs="Times New Roman"/>
          <w:i/>
          <w:sz w:val="24"/>
          <w:szCs w:val="24"/>
          <w:lang w:eastAsia="ru-RU"/>
        </w:rPr>
        <w:t>(пункт в</w:t>
      </w:r>
      <w:proofErr w:type="gramEnd"/>
      <w:r w:rsidR="00C53D2E" w:rsidRPr="00C53D2E">
        <w:rPr>
          <w:rFonts w:ascii="Times New Roman" w:eastAsia="Times New Roman" w:hAnsi="Times New Roman" w:cs="Times New Roman"/>
          <w:i/>
          <w:sz w:val="24"/>
          <w:szCs w:val="24"/>
          <w:lang w:eastAsia="ru-RU"/>
        </w:rPr>
        <w:t xml:space="preserve"> редакции Постановлени</w:t>
      </w:r>
      <w:r>
        <w:rPr>
          <w:rFonts w:ascii="Times New Roman" w:eastAsia="Times New Roman" w:hAnsi="Times New Roman" w:cs="Times New Roman"/>
          <w:i/>
          <w:sz w:val="24"/>
          <w:szCs w:val="24"/>
          <w:lang w:eastAsia="ru-RU"/>
        </w:rPr>
        <w:t>я администрации СП Хатанга от 05.05</w:t>
      </w:r>
      <w:r w:rsidR="00C53D2E" w:rsidRPr="00C53D2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2017 № 061</w:t>
      </w:r>
      <w:r w:rsidR="00C53D2E" w:rsidRPr="00C53D2E">
        <w:rPr>
          <w:rFonts w:ascii="Times New Roman" w:eastAsia="Times New Roman" w:hAnsi="Times New Roman" w:cs="Times New Roman"/>
          <w:i/>
          <w:sz w:val="24"/>
          <w:szCs w:val="24"/>
          <w:lang w:eastAsia="ru-RU"/>
        </w:rPr>
        <w:t>-П)</w:t>
      </w:r>
      <w:r w:rsidR="00C53D2E" w:rsidRPr="00C53D2E">
        <w:rPr>
          <w:rFonts w:ascii="Times New Roman" w:eastAsia="Times New Roman" w:hAnsi="Times New Roman" w:cs="Times New Roman"/>
          <w:sz w:val="24"/>
          <w:szCs w:val="24"/>
          <w:lang w:eastAsia="ru-RU"/>
        </w:rPr>
        <w:t xml:space="preserve">; </w:t>
      </w:r>
    </w:p>
    <w:p w:rsidR="00AD0AA7" w:rsidRPr="00AD0AA7" w:rsidRDefault="00C53D2E" w:rsidP="00AD0AA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Par79"/>
      <w:bookmarkEnd w:id="2"/>
      <w:proofErr w:type="gramStart"/>
      <w:r w:rsidRPr="007F2C5A">
        <w:rPr>
          <w:rFonts w:ascii="Times New Roman" w:eastAsia="Times New Roman" w:hAnsi="Times New Roman" w:cs="Times New Roman"/>
          <w:color w:val="000000" w:themeColor="text1"/>
          <w:sz w:val="24"/>
          <w:szCs w:val="24"/>
          <w:lang w:eastAsia="ru-RU"/>
        </w:rPr>
        <w:t xml:space="preserve">9.2.2) </w:t>
      </w:r>
      <w:r w:rsidR="00AD0AA7" w:rsidRPr="007F2C5A">
        <w:rPr>
          <w:rFonts w:ascii="Times New Roman" w:eastAsia="Times New Roman" w:hAnsi="Times New Roman" w:cs="Times New Roman"/>
          <w:color w:val="000000" w:themeColor="text1"/>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AD0AA7" w:rsidRPr="007F2C5A">
        <w:rPr>
          <w:rFonts w:ascii="Times New Roman" w:eastAsia="Times New Roman" w:hAnsi="Times New Roman" w:cs="Times New Roman"/>
          <w:color w:val="000000" w:themeColor="text1"/>
          <w:sz w:val="24"/>
          <w:szCs w:val="24"/>
          <w:lang w:eastAsia="ru-RU"/>
        </w:rPr>
        <w:t xml:space="preserve"> массовой информации о следующих фактах </w:t>
      </w:r>
      <w:r w:rsidR="00AD0AA7" w:rsidRPr="00AD0AA7">
        <w:rPr>
          <w:rFonts w:ascii="Times New Roman" w:hAnsi="Times New Roman" w:cs="Times New Roman"/>
          <w:i/>
          <w:color w:val="000000" w:themeColor="text1"/>
          <w:sz w:val="24"/>
          <w:szCs w:val="24"/>
        </w:rPr>
        <w:t>(пункт в редакции Постановления администрации СП Хатанга от 05.05.2017 № 061-П)</w:t>
      </w:r>
      <w:r w:rsidR="00AD0AA7" w:rsidRPr="00AD0AA7">
        <w:rPr>
          <w:rFonts w:ascii="Times New Roman" w:hAnsi="Times New Roman" w:cs="Times New Roman"/>
          <w:color w:val="000000" w:themeColor="text1"/>
          <w:sz w:val="24"/>
          <w:szCs w:val="24"/>
        </w:rPr>
        <w:t>:</w:t>
      </w:r>
    </w:p>
    <w:p w:rsidR="00AD0AA7" w:rsidRPr="007F2C5A"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7F2C5A">
        <w:rPr>
          <w:rFonts w:ascii="Times New Roman" w:eastAsia="Times New Roman" w:hAnsi="Times New Roman" w:cs="Times New Roman"/>
          <w:color w:val="000000" w:themeColor="text1"/>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2C5A">
        <w:rPr>
          <w:rFonts w:ascii="Times New Roman" w:eastAsia="Times New Roman" w:hAnsi="Times New Roman" w:cs="Times New Roman"/>
          <w:color w:val="000000" w:themeColor="text1"/>
          <w:sz w:val="24"/>
          <w:szCs w:val="24"/>
          <w:lang w:eastAsia="ru-RU"/>
        </w:rPr>
        <w:t xml:space="preserve"> государства, а также угрозы чрезвычайных ситуаций природного и техногенного характера;</w:t>
      </w:r>
    </w:p>
    <w:p w:rsidR="00AD0AA7" w:rsidRPr="007F2C5A"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7F2C5A">
        <w:rPr>
          <w:rFonts w:ascii="Times New Roman" w:eastAsia="Times New Roman" w:hAnsi="Times New Roman" w:cs="Times New Roman"/>
          <w:color w:val="000000" w:themeColor="text1"/>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7F2C5A">
        <w:rPr>
          <w:rFonts w:ascii="Times New Roman" w:eastAsia="Times New Roman" w:hAnsi="Times New Roman" w:cs="Times New Roman"/>
          <w:color w:val="000000" w:themeColor="text1"/>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F2C5A">
        <w:rPr>
          <w:rFonts w:ascii="Times New Roman" w:eastAsia="Times New Roman" w:hAnsi="Times New Roman" w:cs="Times New Roman"/>
          <w:color w:val="000000" w:themeColor="text1"/>
          <w:sz w:val="24"/>
          <w:szCs w:val="24"/>
          <w:lang w:eastAsia="ru-RU"/>
        </w:rPr>
        <w:t xml:space="preserve"> также возникновение чрезвычайных ситуаций природного и техногенного характера;</w:t>
      </w:r>
    </w:p>
    <w:p w:rsidR="00AD0AA7" w:rsidRPr="007F2C5A"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53D2E" w:rsidRPr="00C53D2E" w:rsidRDefault="00C53D2E"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w:t>
      </w:r>
    </w:p>
    <w:p w:rsidR="00AD0AA7" w:rsidRPr="00AD0AA7" w:rsidRDefault="00C53D2E" w:rsidP="00AD0AA7">
      <w:pPr>
        <w:autoSpaceDE w:val="0"/>
        <w:autoSpaceDN w:val="0"/>
        <w:adjustRightInd w:val="0"/>
        <w:spacing w:after="0" w:line="240" w:lineRule="auto"/>
        <w:ind w:firstLine="540"/>
        <w:jc w:val="both"/>
        <w:rPr>
          <w:rFonts w:ascii="Times New Roman" w:hAnsi="Times New Roman" w:cs="Times New Roman"/>
          <w:color w:val="00B0F0"/>
          <w:sz w:val="24"/>
          <w:szCs w:val="24"/>
        </w:rPr>
      </w:pPr>
      <w:r w:rsidRPr="00C53D2E">
        <w:rPr>
          <w:rFonts w:ascii="Times New Roman" w:eastAsia="Times New Roman" w:hAnsi="Times New Roman" w:cs="Times New Roman"/>
          <w:sz w:val="24"/>
          <w:szCs w:val="24"/>
          <w:lang w:eastAsia="ru-RU"/>
        </w:rPr>
        <w:t xml:space="preserve">9.3. </w:t>
      </w:r>
      <w:r w:rsidR="00AD0AA7" w:rsidRPr="00AD0AA7">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00AD0AA7" w:rsidRPr="007F2C5A">
          <w:rPr>
            <w:rStyle w:val="a5"/>
            <w:rFonts w:ascii="Times New Roman" w:eastAsia="Times New Roman" w:hAnsi="Times New Roman" w:cs="Times New Roman"/>
            <w:color w:val="000000" w:themeColor="text1"/>
            <w:sz w:val="24"/>
            <w:szCs w:val="24"/>
            <w:u w:val="none"/>
            <w:lang w:eastAsia="ru-RU"/>
          </w:rPr>
          <w:t>подпунктах 9.2.1</w:t>
        </w:r>
      </w:hyperlink>
      <w:r w:rsidR="00AD0AA7" w:rsidRPr="007F2C5A">
        <w:rPr>
          <w:rFonts w:ascii="Times New Roman" w:eastAsia="Times New Roman" w:hAnsi="Times New Roman" w:cs="Times New Roman"/>
          <w:color w:val="000000" w:themeColor="text1"/>
          <w:sz w:val="24"/>
          <w:szCs w:val="24"/>
          <w:lang w:eastAsia="ru-RU"/>
        </w:rPr>
        <w:t xml:space="preserve">) и </w:t>
      </w:r>
      <w:hyperlink w:anchor="Par79" w:history="1">
        <w:r w:rsidR="00AD0AA7" w:rsidRPr="007F2C5A">
          <w:rPr>
            <w:rStyle w:val="a5"/>
            <w:rFonts w:ascii="Times New Roman" w:eastAsia="Times New Roman" w:hAnsi="Times New Roman" w:cs="Times New Roman"/>
            <w:color w:val="000000" w:themeColor="text1"/>
            <w:sz w:val="24"/>
            <w:szCs w:val="24"/>
            <w:u w:val="none"/>
            <w:lang w:eastAsia="ru-RU"/>
          </w:rPr>
          <w:t>9.2.2</w:t>
        </w:r>
      </w:hyperlink>
      <w:r w:rsidR="00AD0AA7" w:rsidRPr="007F2C5A">
        <w:rPr>
          <w:rFonts w:ascii="Times New Roman" w:eastAsia="Times New Roman" w:hAnsi="Times New Roman" w:cs="Times New Roman"/>
          <w:color w:val="000000" w:themeColor="text1"/>
          <w:sz w:val="24"/>
          <w:szCs w:val="24"/>
          <w:lang w:eastAsia="ru-RU"/>
        </w:rPr>
        <w:t>)</w:t>
      </w:r>
      <w:r w:rsidR="00AD0AA7" w:rsidRPr="00AD0AA7">
        <w:rPr>
          <w:rFonts w:ascii="Times New Roman" w:eastAsia="Times New Roman" w:hAnsi="Times New Roman" w:cs="Times New Roman"/>
          <w:sz w:val="24"/>
          <w:szCs w:val="24"/>
          <w:lang w:eastAsia="ru-RU"/>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9608BF">
        <w:rPr>
          <w:rFonts w:ascii="Times New Roman" w:eastAsia="Times New Roman" w:hAnsi="Times New Roman" w:cs="Times New Roman"/>
          <w:sz w:val="24"/>
          <w:szCs w:val="24"/>
          <w:lang w:eastAsia="ru-RU"/>
        </w:rPr>
        <w:t xml:space="preserve"> идентификац</w:t>
      </w:r>
      <w:proofErr w:type="gramStart"/>
      <w:r w:rsidR="009608BF">
        <w:rPr>
          <w:rFonts w:ascii="Times New Roman" w:eastAsia="Times New Roman" w:hAnsi="Times New Roman" w:cs="Times New Roman"/>
          <w:sz w:val="24"/>
          <w:szCs w:val="24"/>
          <w:lang w:eastAsia="ru-RU"/>
        </w:rPr>
        <w:t>ии и ау</w:t>
      </w:r>
      <w:proofErr w:type="gramEnd"/>
      <w:r w:rsidR="009608BF">
        <w:rPr>
          <w:rFonts w:ascii="Times New Roman" w:eastAsia="Times New Roman" w:hAnsi="Times New Roman" w:cs="Times New Roman"/>
          <w:sz w:val="24"/>
          <w:szCs w:val="24"/>
          <w:lang w:eastAsia="ru-RU"/>
        </w:rPr>
        <w:t>тентификации</w:t>
      </w:r>
      <w:r w:rsidR="00AD0AA7" w:rsidRPr="00AD0AA7">
        <w:rPr>
          <w:rFonts w:ascii="Times New Roman" w:hAnsi="Times New Roman" w:cs="Times New Roman"/>
          <w:i/>
          <w:sz w:val="24"/>
          <w:szCs w:val="24"/>
        </w:rPr>
        <w:t xml:space="preserve"> (подраздел в редакции Постановления администраци</w:t>
      </w:r>
      <w:r w:rsidR="00AD0AA7">
        <w:rPr>
          <w:rFonts w:ascii="Times New Roman" w:hAnsi="Times New Roman" w:cs="Times New Roman"/>
          <w:i/>
          <w:sz w:val="24"/>
          <w:szCs w:val="24"/>
        </w:rPr>
        <w:t>и СП Хатанга от 05.05.2017 № 061</w:t>
      </w:r>
      <w:r w:rsidR="00AD0AA7" w:rsidRPr="00AD0AA7">
        <w:rPr>
          <w:rFonts w:ascii="Times New Roman" w:hAnsi="Times New Roman" w:cs="Times New Roman"/>
          <w:i/>
          <w:sz w:val="24"/>
          <w:szCs w:val="24"/>
        </w:rPr>
        <w:t>-П)</w:t>
      </w:r>
      <w:r w:rsidR="00AD0AA7" w:rsidRPr="00AD0AA7">
        <w:rPr>
          <w:rFonts w:ascii="Times New Roman" w:hAnsi="Times New Roman" w:cs="Times New Roman"/>
          <w:color w:val="000000" w:themeColor="text1"/>
          <w:sz w:val="24"/>
          <w:szCs w:val="24"/>
        </w:rPr>
        <w:t>.</w:t>
      </w:r>
    </w:p>
    <w:p w:rsidR="00AD0AA7" w:rsidRP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D0AA7">
        <w:rPr>
          <w:rFonts w:ascii="Times New Roman" w:eastAsia="Times New Roman" w:hAnsi="Times New Roman" w:cs="Times New Roman"/>
          <w:sz w:val="24"/>
          <w:szCs w:val="24"/>
          <w:lang w:eastAsia="ru-RU"/>
        </w:rPr>
        <w:t xml:space="preserve">9.3.1)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5168AC">
          <w:rPr>
            <w:rStyle w:val="a5"/>
            <w:rFonts w:ascii="Times New Roman" w:eastAsia="Times New Roman" w:hAnsi="Times New Roman" w:cs="Times New Roman"/>
            <w:color w:val="000000" w:themeColor="text1"/>
            <w:sz w:val="24"/>
            <w:szCs w:val="24"/>
            <w:u w:val="none"/>
            <w:lang w:eastAsia="ru-RU"/>
          </w:rPr>
          <w:t>подпунктах 9.2.1</w:t>
        </w:r>
      </w:hyperlink>
      <w:r w:rsidRPr="005168AC">
        <w:rPr>
          <w:rFonts w:ascii="Times New Roman" w:eastAsia="Times New Roman" w:hAnsi="Times New Roman" w:cs="Times New Roman"/>
          <w:color w:val="000000" w:themeColor="text1"/>
          <w:sz w:val="24"/>
          <w:szCs w:val="24"/>
          <w:lang w:eastAsia="ru-RU"/>
        </w:rPr>
        <w:t xml:space="preserve">) и </w:t>
      </w:r>
      <w:hyperlink w:anchor="Par79" w:history="1">
        <w:r w:rsidRPr="005168AC">
          <w:rPr>
            <w:rStyle w:val="a5"/>
            <w:rFonts w:ascii="Times New Roman" w:eastAsia="Times New Roman" w:hAnsi="Times New Roman" w:cs="Times New Roman"/>
            <w:color w:val="000000" w:themeColor="text1"/>
            <w:sz w:val="24"/>
            <w:szCs w:val="24"/>
            <w:u w:val="none"/>
            <w:lang w:eastAsia="ru-RU"/>
          </w:rPr>
          <w:t>9.2.2</w:t>
        </w:r>
      </w:hyperlink>
      <w:r w:rsidRPr="005168AC">
        <w:rPr>
          <w:rFonts w:ascii="Times New Roman" w:eastAsia="Times New Roman" w:hAnsi="Times New Roman" w:cs="Times New Roman"/>
          <w:color w:val="000000" w:themeColor="text1"/>
          <w:sz w:val="24"/>
          <w:szCs w:val="24"/>
          <w:lang w:eastAsia="ru-RU"/>
        </w:rPr>
        <w:t>)</w:t>
      </w:r>
      <w:r w:rsidRPr="00AD0AA7">
        <w:rPr>
          <w:rFonts w:ascii="Times New Roman" w:eastAsia="Times New Roman" w:hAnsi="Times New Roman" w:cs="Times New Roman"/>
          <w:sz w:val="24"/>
          <w:szCs w:val="24"/>
          <w:lang w:eastAsia="ru-RU"/>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w:t>
      </w:r>
      <w:proofErr w:type="gramEnd"/>
      <w:r w:rsidRPr="00AD0AA7">
        <w:rPr>
          <w:rFonts w:ascii="Times New Roman" w:eastAsia="Times New Roman" w:hAnsi="Times New Roman" w:cs="Times New Roman"/>
          <w:sz w:val="24"/>
          <w:szCs w:val="24"/>
          <w:lang w:eastAsia="ru-RU"/>
        </w:rPr>
        <w:t xml:space="preserve"> </w:t>
      </w:r>
      <w:proofErr w:type="gramStart"/>
      <w:r w:rsidRPr="00AD0AA7">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AD0AA7">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0AA7" w:rsidRP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D0AA7">
        <w:rPr>
          <w:rFonts w:ascii="Times New Roman" w:eastAsia="Times New Roman" w:hAnsi="Times New Roman" w:cs="Times New Roman"/>
          <w:sz w:val="24"/>
          <w:szCs w:val="24"/>
          <w:lang w:eastAsia="ru-RU"/>
        </w:rPr>
        <w:t xml:space="preserve">9.3.2)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 и 9.2.2)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w:t>
      </w:r>
      <w:r w:rsidRPr="00AD0AA7">
        <w:rPr>
          <w:rFonts w:ascii="Times New Roman" w:eastAsia="Times New Roman" w:hAnsi="Times New Roman" w:cs="Times New Roman"/>
          <w:sz w:val="24"/>
          <w:szCs w:val="24"/>
          <w:lang w:eastAsia="ru-RU"/>
        </w:rPr>
        <w:lastRenderedPageBreak/>
        <w:t>внеплановой проверки по основаниям, указанным в подпунктах 9.2.1) и 9.2.2) настоящего Порядка.</w:t>
      </w:r>
      <w:proofErr w:type="gramEnd"/>
      <w:r w:rsidRPr="00AD0AA7">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0AA7" w:rsidRP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AA7">
        <w:rPr>
          <w:rFonts w:ascii="Times New Roman" w:eastAsia="Times New Roman" w:hAnsi="Times New Roman" w:cs="Times New Roman"/>
          <w:sz w:val="24"/>
          <w:szCs w:val="24"/>
          <w:lang w:eastAsia="ru-RU"/>
        </w:rPr>
        <w:t xml:space="preserve">9.3.3)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D0AA7">
        <w:rPr>
          <w:rFonts w:ascii="Times New Roman" w:eastAsia="Times New Roman" w:hAnsi="Times New Roman" w:cs="Times New Roman"/>
          <w:sz w:val="24"/>
          <w:szCs w:val="24"/>
          <w:lang w:eastAsia="ru-RU"/>
        </w:rPr>
        <w:t>явившихся</w:t>
      </w:r>
      <w:proofErr w:type="gramEnd"/>
      <w:r w:rsidRPr="00AD0AA7">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D0AA7" w:rsidRDefault="00AD0AA7"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D0AA7">
        <w:rPr>
          <w:rFonts w:ascii="Times New Roman" w:eastAsia="Times New Roman" w:hAnsi="Times New Roman" w:cs="Times New Roman"/>
          <w:sz w:val="24"/>
          <w:szCs w:val="24"/>
          <w:lang w:eastAsia="ru-RU"/>
        </w:rPr>
        <w:t>9.3.4)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5168AC">
        <w:rPr>
          <w:rFonts w:ascii="Times New Roman" w:eastAsia="Times New Roman" w:hAnsi="Times New Roman" w:cs="Times New Roman"/>
          <w:sz w:val="24"/>
          <w:szCs w:val="24"/>
          <w:lang w:eastAsia="ru-RU"/>
        </w:rPr>
        <w:t>.</w:t>
      </w:r>
      <w:proofErr w:type="gramEnd"/>
    </w:p>
    <w:p w:rsidR="00C53D2E" w:rsidRPr="00C53D2E" w:rsidRDefault="00C53D2E" w:rsidP="00AD0A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9.4. Внеплановая проверка проводится в форме документарной или выездной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9.5. Внеплановая выездная проверка может быть проведена Уполномоченным органом по основаниям, указанным </w:t>
      </w:r>
      <w:hyperlink w:anchor="Par80" w:history="1">
        <w:r w:rsidRPr="00C53D2E">
          <w:rPr>
            <w:rFonts w:ascii="Times New Roman" w:eastAsia="Times New Roman" w:hAnsi="Times New Roman" w:cs="Times New Roman"/>
            <w:sz w:val="24"/>
            <w:szCs w:val="24"/>
            <w:lang w:eastAsia="ru-RU"/>
          </w:rPr>
          <w:t>подпунктами "а"</w:t>
        </w:r>
      </w:hyperlink>
      <w:r w:rsidRPr="00C53D2E">
        <w:rPr>
          <w:rFonts w:ascii="Times New Roman" w:eastAsia="Times New Roman" w:hAnsi="Times New Roman" w:cs="Times New Roman"/>
          <w:sz w:val="24"/>
          <w:szCs w:val="24"/>
          <w:lang w:eastAsia="ru-RU"/>
        </w:rPr>
        <w:t xml:space="preserve"> и </w:t>
      </w:r>
      <w:hyperlink w:anchor="Par81" w:history="1">
        <w:r w:rsidRPr="00C53D2E">
          <w:rPr>
            <w:rFonts w:ascii="Times New Roman" w:eastAsia="Times New Roman" w:hAnsi="Times New Roman" w:cs="Times New Roman"/>
            <w:sz w:val="24"/>
            <w:szCs w:val="24"/>
            <w:lang w:eastAsia="ru-RU"/>
          </w:rPr>
          <w:t>"б" п. 9.2.2</w:t>
        </w:r>
      </w:hyperlink>
      <w:r w:rsidRPr="00C53D2E">
        <w:rPr>
          <w:rFonts w:ascii="Times New Roman" w:eastAsia="Times New Roman" w:hAnsi="Times New Roman" w:cs="Times New Roman"/>
          <w:sz w:val="24"/>
          <w:szCs w:val="24"/>
          <w:lang w:eastAsia="ru-RU"/>
        </w:rPr>
        <w:t>, после согласования с прокуратурой района.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9.6. В день подписания распоряжения (приказа) Уполномоченного органа о проведении внеплановой выездной проверки в целях согласования ее проведения Уполномоченный орган направляет заказным почтовым отправлением с уведомлением о вручении или </w:t>
      </w:r>
      <w:r w:rsidR="00CA2005" w:rsidRPr="00CA2005">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w:t>
      </w:r>
      <w:r w:rsidR="00CA2005">
        <w:rPr>
          <w:rFonts w:ascii="Times New Roman" w:eastAsia="Times New Roman" w:hAnsi="Times New Roman" w:cs="Times New Roman"/>
          <w:sz w:val="24"/>
          <w:szCs w:val="24"/>
          <w:lang w:eastAsia="ru-RU"/>
        </w:rPr>
        <w:t xml:space="preserve"> </w:t>
      </w:r>
      <w:r w:rsidRPr="00C53D2E">
        <w:rPr>
          <w:rFonts w:ascii="Times New Roman" w:eastAsia="Times New Roman" w:hAnsi="Times New Roman" w:cs="Times New Roman"/>
          <w:sz w:val="24"/>
          <w:szCs w:val="24"/>
          <w:lang w:eastAsia="ru-RU"/>
        </w:rPr>
        <w:t>в прокуратуру района заявление о согласовании проведения внеплановой выездной проверки. К этому заявлению прилагаются копия распоряжения (приказа) Уполномоченного органа о проведении внеплановой выездной проверки и документы, которые содержат сведения, послужившие основанием ее проведения</w:t>
      </w:r>
      <w:proofErr w:type="gramStart"/>
      <w:r w:rsidRPr="00C53D2E">
        <w:rPr>
          <w:rFonts w:ascii="Times New Roman" w:eastAsia="Times New Roman" w:hAnsi="Times New Roman" w:cs="Times New Roman"/>
          <w:sz w:val="24"/>
          <w:szCs w:val="24"/>
          <w:lang w:eastAsia="ru-RU"/>
        </w:rPr>
        <w:t>.</w:t>
      </w:r>
      <w:proofErr w:type="gramEnd"/>
      <w:r w:rsidR="00CA2005" w:rsidRPr="00CA2005">
        <w:rPr>
          <w:rFonts w:ascii="Times New Roman" w:eastAsia="Times New Roman" w:hAnsi="Times New Roman" w:cs="Times New Roman"/>
          <w:i/>
          <w:sz w:val="24"/>
          <w:szCs w:val="24"/>
          <w:lang w:eastAsia="ru-RU"/>
        </w:rPr>
        <w:t xml:space="preserve"> </w:t>
      </w:r>
      <w:r w:rsidR="00CA2005" w:rsidRPr="00C53D2E">
        <w:rPr>
          <w:rFonts w:ascii="Times New Roman" w:eastAsia="Times New Roman" w:hAnsi="Times New Roman" w:cs="Times New Roman"/>
          <w:i/>
          <w:sz w:val="24"/>
          <w:szCs w:val="24"/>
          <w:lang w:eastAsia="ru-RU"/>
        </w:rPr>
        <w:t>(</w:t>
      </w:r>
      <w:proofErr w:type="gramStart"/>
      <w:r w:rsidR="00CA2005">
        <w:rPr>
          <w:rFonts w:ascii="Times New Roman" w:eastAsia="Times New Roman" w:hAnsi="Times New Roman" w:cs="Times New Roman"/>
          <w:i/>
          <w:sz w:val="24"/>
          <w:szCs w:val="24"/>
          <w:lang w:eastAsia="ru-RU"/>
        </w:rPr>
        <w:t>п</w:t>
      </w:r>
      <w:proofErr w:type="gramEnd"/>
      <w:r w:rsidR="00CA2005">
        <w:rPr>
          <w:rFonts w:ascii="Times New Roman" w:eastAsia="Times New Roman" w:hAnsi="Times New Roman" w:cs="Times New Roman"/>
          <w:i/>
          <w:sz w:val="24"/>
          <w:szCs w:val="24"/>
          <w:lang w:eastAsia="ru-RU"/>
        </w:rPr>
        <w:t>одраздел</w:t>
      </w:r>
      <w:r w:rsidR="00CA2005" w:rsidRPr="00C53D2E">
        <w:rPr>
          <w:rFonts w:ascii="Times New Roman" w:eastAsia="Times New Roman" w:hAnsi="Times New Roman" w:cs="Times New Roman"/>
          <w:i/>
          <w:sz w:val="24"/>
          <w:szCs w:val="24"/>
          <w:lang w:eastAsia="ru-RU"/>
        </w:rPr>
        <w:t xml:space="preserve">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28.01.2016</w:t>
      </w:r>
      <w:r w:rsidR="00CA2005" w:rsidRPr="00C53D2E">
        <w:rPr>
          <w:rFonts w:ascii="Times New Roman" w:eastAsia="Times New Roman" w:hAnsi="Times New Roman" w:cs="Times New Roman"/>
          <w:i/>
          <w:sz w:val="24"/>
          <w:szCs w:val="24"/>
          <w:lang w:eastAsia="ru-RU"/>
        </w:rPr>
        <w:t xml:space="preserve"> № 0</w:t>
      </w:r>
      <w:r w:rsidR="00CA2005">
        <w:rPr>
          <w:rFonts w:ascii="Times New Roman" w:eastAsia="Times New Roman" w:hAnsi="Times New Roman" w:cs="Times New Roman"/>
          <w:i/>
          <w:sz w:val="24"/>
          <w:szCs w:val="24"/>
          <w:lang w:eastAsia="ru-RU"/>
        </w:rPr>
        <w:t>08</w:t>
      </w:r>
      <w:r w:rsidR="00CA2005" w:rsidRPr="00C53D2E">
        <w:rPr>
          <w:rFonts w:ascii="Times New Roman" w:eastAsia="Times New Roman" w:hAnsi="Times New Roman" w:cs="Times New Roman"/>
          <w:i/>
          <w:sz w:val="24"/>
          <w:szCs w:val="24"/>
          <w:lang w:eastAsia="ru-RU"/>
        </w:rPr>
        <w:t>-П)</w:t>
      </w:r>
      <w:r w:rsidR="00CA2005" w:rsidRPr="00C53D2E">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r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Pr="00C53D2E">
        <w:rPr>
          <w:rFonts w:ascii="Times New Roman" w:eastAsia="Times New Roman" w:hAnsi="Times New Roman" w:cs="Times New Roman"/>
          <w:i/>
          <w:sz w:val="24"/>
          <w:szCs w:val="24"/>
          <w:lang w:eastAsia="ru-RU"/>
        </w:rPr>
        <w:t xml:space="preserve"> в редакции Постановления администрации СП Хатанга от 25.02.2014 № 028-П)</w:t>
      </w:r>
      <w:r w:rsidRPr="00C53D2E">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9.8. </w:t>
      </w:r>
      <w:proofErr w:type="gramStart"/>
      <w:r w:rsidRPr="00C53D2E">
        <w:rPr>
          <w:rFonts w:ascii="Times New Roman" w:eastAsia="Times New Roman" w:hAnsi="Times New Roman" w:cs="Times New Roman"/>
          <w:sz w:val="24"/>
          <w:szCs w:val="24"/>
          <w:lang w:eastAsia="ru-RU"/>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r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подраздел</w:t>
      </w:r>
      <w:r w:rsidRPr="00C53D2E">
        <w:rPr>
          <w:rFonts w:ascii="Times New Roman" w:eastAsia="Times New Roman" w:hAnsi="Times New Roman" w:cs="Times New Roman"/>
          <w:i/>
          <w:sz w:val="24"/>
          <w:szCs w:val="24"/>
          <w:lang w:eastAsia="ru-RU"/>
        </w:rPr>
        <w:t xml:space="preserve"> в редакции Постановления администрации СП Хатанга от 25.02.2014 № 028-П)</w:t>
      </w:r>
      <w:r w:rsidRPr="00C53D2E">
        <w:rPr>
          <w:rFonts w:ascii="Times New Roman" w:eastAsia="Times New Roman" w:hAnsi="Times New Roman" w:cs="Times New Roman"/>
          <w:sz w:val="24"/>
          <w:szCs w:val="24"/>
          <w:lang w:eastAsia="ru-RU"/>
        </w:rPr>
        <w:t>.</w:t>
      </w:r>
      <w:proofErr w:type="gramEnd"/>
    </w:p>
    <w:p w:rsidR="00CA2005"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9.9. </w:t>
      </w:r>
      <w:proofErr w:type="gramStart"/>
      <w:r w:rsidR="00CA2005" w:rsidRPr="00CA2005">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A2005" w:rsidRPr="00CA2005">
        <w:rPr>
          <w:rFonts w:ascii="Times New Roman" w:eastAsia="Times New Roman" w:hAnsi="Times New Roman" w:cs="Times New Roman"/>
          <w:i/>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CA2005" w:rsidRPr="00CA2005">
        <w:rPr>
          <w:rFonts w:ascii="Times New Roman" w:eastAsia="Times New Roman" w:hAnsi="Times New Roman" w:cs="Times New Roman"/>
          <w:i/>
          <w:sz w:val="24"/>
          <w:szCs w:val="24"/>
          <w:lang w:eastAsia="ru-RU"/>
        </w:rPr>
        <w:t xml:space="preserve"> </w:t>
      </w:r>
      <w:proofErr w:type="gramStart"/>
      <w:r w:rsidR="00CA2005" w:rsidRPr="00CA2005">
        <w:rPr>
          <w:rFonts w:ascii="Times New Roman" w:eastAsia="Times New Roman" w:hAnsi="Times New Roman" w:cs="Times New Roman"/>
          <w:i/>
          <w:sz w:val="24"/>
          <w:szCs w:val="24"/>
          <w:lang w:eastAsia="ru-RU"/>
        </w:rPr>
        <w:t>состав национального библиотечного фонда,</w:t>
      </w:r>
      <w:r w:rsidR="00CA2005" w:rsidRPr="00CA2005">
        <w:rPr>
          <w:rFonts w:ascii="Times New Roman" w:eastAsia="Times New Roman"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00CA2005" w:rsidRPr="00CA2005">
        <w:rPr>
          <w:rFonts w:ascii="Times New Roman" w:eastAsia="Times New Roman" w:hAnsi="Times New Roman" w:cs="Times New Roman"/>
          <w:sz w:val="24"/>
          <w:szCs w:val="24"/>
          <w:lang w:eastAsia="ru-RU"/>
        </w:rPr>
        <w:lastRenderedPageBreak/>
        <w:t>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w:t>
      </w:r>
      <w:proofErr w:type="gramEnd"/>
      <w:r w:rsidR="00CA2005" w:rsidRPr="00CA2005">
        <w:rPr>
          <w:rFonts w:ascii="Times New Roman" w:eastAsia="Times New Roman" w:hAnsi="Times New Roman" w:cs="Times New Roman"/>
          <w:sz w:val="24"/>
          <w:szCs w:val="24"/>
          <w:lang w:eastAsia="ru-RU"/>
        </w:rPr>
        <w:t xml:space="preserve"> </w:t>
      </w:r>
      <w:proofErr w:type="gramStart"/>
      <w:r w:rsidR="00CA2005" w:rsidRPr="00CA2005">
        <w:rPr>
          <w:rFonts w:ascii="Times New Roman" w:eastAsia="Times New Roman" w:hAnsi="Times New Roman" w:cs="Times New Roman"/>
          <w:sz w:val="24"/>
          <w:szCs w:val="24"/>
          <w:lang w:eastAsia="ru-RU"/>
        </w:rPr>
        <w:t>согласовании</w:t>
      </w:r>
      <w:proofErr w:type="gramEnd"/>
      <w:r w:rsidR="00CA2005" w:rsidRPr="00CA2005">
        <w:rPr>
          <w:rFonts w:ascii="Times New Roman" w:eastAsia="Times New Roman" w:hAnsi="Times New Roman" w:cs="Times New Roman"/>
          <w:sz w:val="24"/>
          <w:szCs w:val="24"/>
          <w:lang w:eastAsia="ru-RU"/>
        </w:rPr>
        <w:t xml:space="preserve">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1C1B82">
        <w:rPr>
          <w:rFonts w:ascii="Times New Roman" w:eastAsia="Times New Roman" w:hAnsi="Times New Roman" w:cs="Times New Roman"/>
          <w:sz w:val="24"/>
          <w:szCs w:val="24"/>
          <w:lang w:eastAsia="ru-RU"/>
        </w:rPr>
        <w:t xml:space="preserve"> </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подраздел</w:t>
      </w:r>
      <w:r w:rsidR="001C1B82" w:rsidRPr="00C53D2E">
        <w:rPr>
          <w:rFonts w:ascii="Times New Roman" w:eastAsia="Times New Roman" w:hAnsi="Times New Roman" w:cs="Times New Roman"/>
          <w:i/>
          <w:sz w:val="24"/>
          <w:szCs w:val="24"/>
          <w:lang w:eastAsia="ru-RU"/>
        </w:rPr>
        <w:t xml:space="preserve"> в редакции Постановлени</w:t>
      </w:r>
      <w:r w:rsidR="001C1B82">
        <w:rPr>
          <w:rFonts w:ascii="Times New Roman" w:eastAsia="Times New Roman" w:hAnsi="Times New Roman" w:cs="Times New Roman"/>
          <w:i/>
          <w:sz w:val="24"/>
          <w:szCs w:val="24"/>
          <w:lang w:eastAsia="ru-RU"/>
        </w:rPr>
        <w:t>я администрации СП Хатанга от 21.07</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2016 № 103</w:t>
      </w:r>
      <w:r w:rsidR="001C1B82" w:rsidRPr="00C53D2E">
        <w:rPr>
          <w:rFonts w:ascii="Times New Roman" w:eastAsia="Times New Roman" w:hAnsi="Times New Roman" w:cs="Times New Roman"/>
          <w:i/>
          <w:sz w:val="24"/>
          <w:szCs w:val="24"/>
          <w:lang w:eastAsia="ru-RU"/>
        </w:rPr>
        <w:t>-П)</w:t>
      </w:r>
      <w:r w:rsidR="00CA2005" w:rsidRPr="00CA2005">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9.10. О проведении внеплановой выездной проверки, за исключением внеплановой выездной проверки, </w:t>
      </w:r>
      <w:proofErr w:type="gramStart"/>
      <w:r w:rsidRPr="00C53D2E">
        <w:rPr>
          <w:rFonts w:ascii="Times New Roman" w:eastAsia="Times New Roman" w:hAnsi="Times New Roman" w:cs="Times New Roman"/>
          <w:sz w:val="24"/>
          <w:szCs w:val="24"/>
          <w:lang w:eastAsia="ru-RU"/>
        </w:rPr>
        <w:t>основания</w:t>
      </w:r>
      <w:proofErr w:type="gramEnd"/>
      <w:r w:rsidRPr="00C53D2E">
        <w:rPr>
          <w:rFonts w:ascii="Times New Roman" w:eastAsia="Times New Roman" w:hAnsi="Times New Roman" w:cs="Times New Roman"/>
          <w:sz w:val="24"/>
          <w:szCs w:val="24"/>
          <w:lang w:eastAsia="ru-RU"/>
        </w:rPr>
        <w:t xml:space="preserve"> проведения которой указаны в </w:t>
      </w:r>
      <w:hyperlink w:anchor="Par79" w:history="1">
        <w:r w:rsidRPr="00C53D2E">
          <w:rPr>
            <w:rFonts w:ascii="Times New Roman" w:eastAsia="Times New Roman" w:hAnsi="Times New Roman" w:cs="Times New Roman"/>
            <w:sz w:val="24"/>
            <w:szCs w:val="24"/>
            <w:lang w:eastAsia="ru-RU"/>
          </w:rPr>
          <w:t>подпункте 9.2.2</w:t>
        </w:r>
      </w:hyperlink>
      <w:r w:rsidRPr="00C53D2E">
        <w:rPr>
          <w:rFonts w:ascii="Times New Roman" w:eastAsia="Times New Roman" w:hAnsi="Times New Roman" w:cs="Times New Roman"/>
          <w:sz w:val="24"/>
          <w:szCs w:val="24"/>
          <w:lang w:eastAsia="ru-RU"/>
        </w:rPr>
        <w:t>, субъект проверки уведомляется Уполномоченным органом не менее чем за двадцать четыре часа до начала ее проведения любым доступным способом.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93"/>
      <w:bookmarkEnd w:id="3"/>
      <w:r w:rsidRPr="00C53D2E">
        <w:rPr>
          <w:rFonts w:ascii="Times New Roman" w:eastAsia="Times New Roman" w:hAnsi="Times New Roman" w:cs="Times New Roman"/>
          <w:sz w:val="24"/>
          <w:szCs w:val="24"/>
          <w:lang w:eastAsia="ru-RU"/>
        </w:rPr>
        <w:t>10. Документарная проверка.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а также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поселения, Уполномоченного органа.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10.2. Порядок проведения документарной проверки установлен </w:t>
      </w:r>
      <w:hyperlink w:anchor="Par113" w:history="1">
        <w:r w:rsidRPr="00C53D2E">
          <w:rPr>
            <w:rFonts w:ascii="Times New Roman" w:eastAsia="Times New Roman" w:hAnsi="Times New Roman" w:cs="Times New Roman"/>
            <w:sz w:val="24"/>
            <w:szCs w:val="24"/>
            <w:lang w:eastAsia="ru-RU"/>
          </w:rPr>
          <w:t>п.13</w:t>
        </w:r>
      </w:hyperlink>
      <w:r w:rsidRPr="00C53D2E">
        <w:rPr>
          <w:rFonts w:ascii="Times New Roman" w:eastAsia="Times New Roman" w:hAnsi="Times New Roman" w:cs="Times New Roman"/>
          <w:sz w:val="24"/>
          <w:szCs w:val="24"/>
          <w:lang w:eastAsia="ru-RU"/>
        </w:rPr>
        <w:t xml:space="preserve"> настоящего Порядка.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10.3. В процессе проведения документарной проверки Уполномоченным органом рассматриваются документы субъекта проверки, имеющиеся в распоряжении администрации поселения, акты предыдущих проверок, материалы рассмотрения дел об административных правонарушениях и иные документы о результатах осуществленных ранее проверок, а также документы, представленные субъектом проверки.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10.4. </w:t>
      </w:r>
      <w:proofErr w:type="gramStart"/>
      <w:r w:rsidRPr="00C53D2E">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53D2E">
        <w:rPr>
          <w:rFonts w:ascii="Times New Roman" w:eastAsia="Times New Roman" w:hAnsi="Times New Roman" w:cs="Times New Roman"/>
          <w:sz w:val="24"/>
          <w:szCs w:val="24"/>
          <w:lang w:eastAsia="ru-RU"/>
        </w:rPr>
        <w:t xml:space="preserve"> К запросу прилагается заверенная печатью копия </w:t>
      </w:r>
      <w:hyperlink w:anchor="Par139" w:history="1">
        <w:r w:rsidRPr="00C53D2E">
          <w:rPr>
            <w:rFonts w:ascii="Times New Roman" w:eastAsia="Times New Roman" w:hAnsi="Times New Roman" w:cs="Times New Roman"/>
            <w:sz w:val="24"/>
            <w:szCs w:val="24"/>
            <w:lang w:eastAsia="ru-RU"/>
          </w:rPr>
          <w:t>распоряжения</w:t>
        </w:r>
      </w:hyperlink>
      <w:r w:rsidRPr="00C53D2E">
        <w:rPr>
          <w:rFonts w:ascii="Times New Roman" w:eastAsia="Times New Roman" w:hAnsi="Times New Roman" w:cs="Times New Roman"/>
          <w:sz w:val="20"/>
          <w:szCs w:val="20"/>
          <w:lang w:eastAsia="ru-RU"/>
        </w:rPr>
        <w:t xml:space="preserve"> </w:t>
      </w:r>
      <w:r w:rsidRPr="00520533">
        <w:rPr>
          <w:rFonts w:ascii="Times New Roman" w:eastAsia="Times New Roman" w:hAnsi="Times New Roman" w:cs="Times New Roman"/>
          <w:sz w:val="24"/>
          <w:szCs w:val="24"/>
          <w:lang w:eastAsia="ru-RU"/>
        </w:rPr>
        <w:t>(приказа)</w:t>
      </w:r>
      <w:r w:rsidRPr="00C53D2E">
        <w:rPr>
          <w:rFonts w:ascii="Times New Roman" w:eastAsia="Times New Roman" w:hAnsi="Times New Roman" w:cs="Times New Roman"/>
          <w:sz w:val="24"/>
          <w:szCs w:val="24"/>
          <w:lang w:eastAsia="ru-RU"/>
        </w:rPr>
        <w:t xml:space="preserve"> Уполномоченного органа о проведении проверки (приложение № 1 к настоящему Порядку).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10.5. В течение десяти рабочих дней со дня получения мотивированного запроса субъект проверки обязан направить в адрес Уполномоченного органа указанные в запросе документы.</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99"/>
      <w:bookmarkEnd w:id="4"/>
      <w:r w:rsidRPr="00C53D2E">
        <w:rPr>
          <w:rFonts w:ascii="Times New Roman" w:eastAsia="Times New Roman" w:hAnsi="Times New Roman" w:cs="Times New Roman"/>
          <w:sz w:val="24"/>
          <w:szCs w:val="24"/>
          <w:lang w:eastAsia="ru-RU"/>
        </w:rPr>
        <w:t xml:space="preserve">10.6. </w:t>
      </w:r>
      <w:proofErr w:type="gramStart"/>
      <w:r w:rsidRPr="00C53D2E">
        <w:rPr>
          <w:rFonts w:ascii="Times New Roman" w:eastAsia="Times New Roman" w:hAnsi="Times New Roman" w:cs="Times New Roman"/>
          <w:sz w:val="24"/>
          <w:szCs w:val="24"/>
          <w:lang w:eastAsia="ru-RU"/>
        </w:rPr>
        <w:t>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10.7. Субъект проверки, представляющий </w:t>
      </w:r>
      <w:proofErr w:type="gramStart"/>
      <w:r w:rsidRPr="00C53D2E">
        <w:rPr>
          <w:rFonts w:ascii="Times New Roman" w:eastAsia="Times New Roman" w:hAnsi="Times New Roman" w:cs="Times New Roman"/>
          <w:sz w:val="24"/>
          <w:szCs w:val="24"/>
          <w:lang w:eastAsia="ru-RU"/>
        </w:rPr>
        <w:t>в</w:t>
      </w:r>
      <w:proofErr w:type="gramEnd"/>
      <w:r w:rsidRPr="00C53D2E">
        <w:rPr>
          <w:rFonts w:ascii="Times New Roman" w:eastAsia="Times New Roman" w:hAnsi="Times New Roman" w:cs="Times New Roman"/>
          <w:sz w:val="24"/>
          <w:szCs w:val="24"/>
          <w:lang w:eastAsia="ru-RU"/>
        </w:rPr>
        <w:t xml:space="preserve"> </w:t>
      </w:r>
      <w:proofErr w:type="gramStart"/>
      <w:r w:rsidRPr="00C53D2E">
        <w:rPr>
          <w:rFonts w:ascii="Times New Roman" w:eastAsia="Times New Roman" w:hAnsi="Times New Roman" w:cs="Times New Roman"/>
          <w:sz w:val="24"/>
          <w:szCs w:val="24"/>
          <w:lang w:eastAsia="ru-RU"/>
        </w:rPr>
        <w:t>Уполномоченный</w:t>
      </w:r>
      <w:proofErr w:type="gramEnd"/>
      <w:r w:rsidRPr="00C53D2E">
        <w:rPr>
          <w:rFonts w:ascii="Times New Roman" w:eastAsia="Times New Roman" w:hAnsi="Times New Roman" w:cs="Times New Roman"/>
          <w:sz w:val="24"/>
          <w:szCs w:val="24"/>
          <w:lang w:eastAsia="ru-RU"/>
        </w:rPr>
        <w:t xml:space="preserve"> орган пояснения относительно выявленных ошибок или противоречий в представленных документах либо несоответствия указанных в </w:t>
      </w:r>
      <w:hyperlink w:anchor="Par99" w:history="1">
        <w:r w:rsidRPr="00C53D2E">
          <w:rPr>
            <w:rFonts w:ascii="Times New Roman" w:eastAsia="Times New Roman" w:hAnsi="Times New Roman" w:cs="Times New Roman"/>
            <w:sz w:val="24"/>
            <w:szCs w:val="24"/>
            <w:lang w:eastAsia="ru-RU"/>
          </w:rPr>
          <w:t>п.10.6</w:t>
        </w:r>
      </w:hyperlink>
      <w:r w:rsidRPr="00C53D2E">
        <w:rPr>
          <w:rFonts w:ascii="Times New Roman" w:eastAsia="Times New Roman" w:hAnsi="Times New Roman" w:cs="Times New Roman"/>
          <w:sz w:val="24"/>
          <w:szCs w:val="24"/>
          <w:lang w:eastAsia="ru-RU"/>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w:t>
      </w:r>
      <w:r w:rsidRPr="00C53D2E">
        <w:rPr>
          <w:rFonts w:ascii="Times New Roman" w:eastAsia="Times New Roman" w:hAnsi="Times New Roman" w:cs="Times New Roman"/>
          <w:sz w:val="24"/>
          <w:szCs w:val="24"/>
          <w:lang w:eastAsia="ru-RU"/>
        </w:rPr>
        <w:lastRenderedPageBreak/>
        <w:t>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Уполномоченный орган вправе провести выездную проверку.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 Выездная проверка.</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11.1. </w:t>
      </w:r>
      <w:proofErr w:type="gramStart"/>
      <w:r w:rsidRPr="00C53D2E">
        <w:rPr>
          <w:rFonts w:ascii="Times New Roman" w:eastAsia="Times New Roman" w:hAnsi="Times New Roman" w:cs="Times New Roman"/>
          <w:sz w:val="24"/>
          <w:szCs w:val="24"/>
          <w:lang w:eastAsia="ru-RU"/>
        </w:rPr>
        <w:t>Предметом выездной проверки являются содержащиеся в документах субъекта проверки ошибки или противоречия, а также соответствие его работников, состояния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субъектом проверки товаров (выполняемой работы, предоставляемых услуг) и принимаемых им мер обязательным требованиям и требованиям, установленным муниципальными правовыми актами.</w:t>
      </w:r>
      <w:proofErr w:type="gramEnd"/>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11.3. Выездная проверка проводится в случае, если при документарной проверке не представляется возможным: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в иных имеющихся в распоряжении Уполномоченного органа документах субъекта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б)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11.4. </w:t>
      </w:r>
      <w:proofErr w:type="gramStart"/>
      <w:r w:rsidRPr="00C53D2E">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субъекта проверки с распоряжением (приказом)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53D2E">
        <w:rPr>
          <w:rFonts w:ascii="Times New Roman" w:eastAsia="Times New Roman" w:hAnsi="Times New Roman" w:cs="Times New Roman"/>
          <w:sz w:val="24"/>
          <w:szCs w:val="24"/>
          <w:lang w:eastAsia="ru-RU"/>
        </w:rPr>
        <w:t>, со сроками и условиями ее проведения.</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11.5. </w:t>
      </w:r>
      <w:proofErr w:type="gramStart"/>
      <w:r w:rsidRPr="00C53D2E">
        <w:rPr>
          <w:rFonts w:ascii="Times New Roman" w:eastAsia="Times New Roman" w:hAnsi="Times New Roman" w:cs="Times New Roman"/>
          <w:sz w:val="24"/>
          <w:szCs w:val="24"/>
          <w:lang w:eastAsia="ru-RU"/>
        </w:rPr>
        <w:t>Руководитель, иное должностное лицо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w:t>
      </w:r>
      <w:proofErr w:type="gramEnd"/>
      <w:r w:rsidRPr="00C53D2E">
        <w:rPr>
          <w:rFonts w:ascii="Times New Roman" w:eastAsia="Times New Roman" w:hAnsi="Times New Roman" w:cs="Times New Roman"/>
          <w:sz w:val="24"/>
          <w:szCs w:val="24"/>
          <w:lang w:eastAsia="ru-RU"/>
        </w:rPr>
        <w:t xml:space="preserve">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12. Срок проведения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12.1. Срок проведения </w:t>
      </w:r>
      <w:proofErr w:type="gramStart"/>
      <w:r w:rsidRPr="00C53D2E">
        <w:rPr>
          <w:rFonts w:ascii="Times New Roman" w:eastAsia="Times New Roman" w:hAnsi="Times New Roman" w:cs="Times New Roman"/>
          <w:sz w:val="24"/>
          <w:szCs w:val="24"/>
          <w:lang w:eastAsia="ru-RU"/>
        </w:rPr>
        <w:t>документарной</w:t>
      </w:r>
      <w:proofErr w:type="gramEnd"/>
      <w:r w:rsidRPr="00C53D2E">
        <w:rPr>
          <w:rFonts w:ascii="Times New Roman" w:eastAsia="Times New Roman" w:hAnsi="Times New Roman" w:cs="Times New Roman"/>
          <w:sz w:val="24"/>
          <w:szCs w:val="24"/>
          <w:lang w:eastAsia="ru-RU"/>
        </w:rPr>
        <w:t xml:space="preserve"> и выездной проверок не может превышать двадцати рабочих дней.</w:t>
      </w:r>
    </w:p>
    <w:p w:rsid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53D2E">
        <w:rPr>
          <w:rFonts w:ascii="Times New Roman" w:eastAsia="Times New Roman" w:hAnsi="Times New Roman" w:cs="Times New Roman"/>
          <w:sz w:val="24"/>
          <w:szCs w:val="24"/>
          <w:lang w:eastAsia="ru-RU"/>
        </w:rPr>
        <w:t>микропредприятия</w:t>
      </w:r>
      <w:proofErr w:type="spellEnd"/>
      <w:r w:rsidRPr="00C53D2E">
        <w:rPr>
          <w:rFonts w:ascii="Times New Roman" w:eastAsia="Times New Roman" w:hAnsi="Times New Roman" w:cs="Times New Roman"/>
          <w:sz w:val="24"/>
          <w:szCs w:val="24"/>
          <w:lang w:eastAsia="ru-RU"/>
        </w:rPr>
        <w:t xml:space="preserve"> в год.</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12.3. </w:t>
      </w:r>
      <w:proofErr w:type="gramStart"/>
      <w:r w:rsidRPr="00F648A0">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rFonts w:ascii="Times New Roman" w:hAnsi="Times New Roman" w:cs="Times New Roman"/>
          <w:sz w:val="24"/>
          <w:szCs w:val="24"/>
        </w:rPr>
        <w:t xml:space="preserve"> Уполномоченного органа</w:t>
      </w:r>
      <w:r w:rsidRPr="00F648A0">
        <w:rPr>
          <w:rFonts w:ascii="Times New Roman" w:hAnsi="Times New Roman" w:cs="Times New Roman"/>
          <w:sz w:val="24"/>
          <w:szCs w:val="24"/>
        </w:rPr>
        <w:t xml:space="preserve">, проводящих выездную плановую проверку, срок проведения выездной плановой проверки </w:t>
      </w:r>
      <w:r w:rsidRPr="00F648A0">
        <w:rPr>
          <w:rFonts w:ascii="Times New Roman" w:hAnsi="Times New Roman" w:cs="Times New Roman"/>
          <w:sz w:val="24"/>
          <w:szCs w:val="24"/>
        </w:rPr>
        <w:lastRenderedPageBreak/>
        <w:t xml:space="preserve">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648A0">
        <w:rPr>
          <w:rFonts w:ascii="Times New Roman" w:hAnsi="Times New Roman" w:cs="Times New Roman"/>
          <w:sz w:val="24"/>
          <w:szCs w:val="24"/>
        </w:rPr>
        <w:t>микропредприятий</w:t>
      </w:r>
      <w:proofErr w:type="spellEnd"/>
      <w:r w:rsidRPr="00F648A0">
        <w:rPr>
          <w:rFonts w:ascii="Times New Roman" w:hAnsi="Times New Roman" w:cs="Times New Roman"/>
          <w:sz w:val="24"/>
          <w:szCs w:val="24"/>
        </w:rPr>
        <w:t xml:space="preserve"> не</w:t>
      </w:r>
      <w:proofErr w:type="gramEnd"/>
      <w:r w:rsidRPr="00F648A0">
        <w:rPr>
          <w:rFonts w:ascii="Times New Roman" w:hAnsi="Times New Roman" w:cs="Times New Roman"/>
          <w:sz w:val="24"/>
          <w:szCs w:val="24"/>
        </w:rPr>
        <w:t xml:space="preserve"> более чем на пятнадцать часов</w:t>
      </w:r>
      <w:proofErr w:type="gramStart"/>
      <w:r w:rsidRPr="00F648A0">
        <w:rPr>
          <w:rFonts w:ascii="Times New Roman" w:hAnsi="Times New Roman" w:cs="Times New Roman"/>
          <w:sz w:val="24"/>
          <w:szCs w:val="24"/>
        </w:rPr>
        <w:t>.</w:t>
      </w:r>
      <w:proofErr w:type="gramEnd"/>
      <w:r w:rsidR="00CA2005">
        <w:rPr>
          <w:rFonts w:ascii="Times New Roman" w:hAnsi="Times New Roman" w:cs="Times New Roman"/>
          <w:sz w:val="24"/>
          <w:szCs w:val="24"/>
        </w:rPr>
        <w:t xml:space="preserve"> </w:t>
      </w:r>
      <w:r w:rsidR="00CA2005" w:rsidRPr="00C53D2E">
        <w:rPr>
          <w:rFonts w:ascii="Times New Roman" w:eastAsia="Times New Roman" w:hAnsi="Times New Roman" w:cs="Times New Roman"/>
          <w:i/>
          <w:sz w:val="24"/>
          <w:szCs w:val="24"/>
          <w:lang w:eastAsia="ru-RU"/>
        </w:rPr>
        <w:t>(</w:t>
      </w:r>
      <w:proofErr w:type="gramStart"/>
      <w:r w:rsidR="00CA2005" w:rsidRPr="00C53D2E">
        <w:rPr>
          <w:rFonts w:ascii="Times New Roman" w:eastAsia="Times New Roman" w:hAnsi="Times New Roman" w:cs="Times New Roman"/>
          <w:i/>
          <w:sz w:val="24"/>
          <w:szCs w:val="24"/>
          <w:lang w:eastAsia="ru-RU"/>
        </w:rPr>
        <w:t>п</w:t>
      </w:r>
      <w:proofErr w:type="gramEnd"/>
      <w:r w:rsidR="00CA2005" w:rsidRPr="00C53D2E">
        <w:rPr>
          <w:rFonts w:ascii="Times New Roman" w:eastAsia="Times New Roman" w:hAnsi="Times New Roman" w:cs="Times New Roman"/>
          <w:i/>
          <w:sz w:val="24"/>
          <w:szCs w:val="24"/>
          <w:lang w:eastAsia="ru-RU"/>
        </w:rPr>
        <w:t>ункт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23.04</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2015 № 05</w:t>
      </w:r>
      <w:r w:rsidR="00CA2005" w:rsidRPr="00C53D2E">
        <w:rPr>
          <w:rFonts w:ascii="Times New Roman" w:eastAsia="Times New Roman" w:hAnsi="Times New Roman" w:cs="Times New Roman"/>
          <w:i/>
          <w:sz w:val="24"/>
          <w:szCs w:val="24"/>
          <w:lang w:eastAsia="ru-RU"/>
        </w:rPr>
        <w:t>8-П)</w:t>
      </w:r>
      <w:r w:rsidR="00CA2005">
        <w:rPr>
          <w:rFonts w:ascii="Times New Roman" w:eastAsia="Times New Roman" w:hAnsi="Times New Roman" w:cs="Times New Roman"/>
          <w:i/>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13"/>
      <w:bookmarkEnd w:id="5"/>
      <w:r w:rsidRPr="00C53D2E">
        <w:rPr>
          <w:rFonts w:ascii="Times New Roman" w:eastAsia="Times New Roman" w:hAnsi="Times New Roman" w:cs="Times New Roman"/>
          <w:sz w:val="24"/>
          <w:szCs w:val="24"/>
          <w:lang w:eastAsia="ru-RU"/>
        </w:rPr>
        <w:t>13. Порядок организации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13.1. Проверка проводится на основании </w:t>
      </w:r>
      <w:hyperlink w:anchor="Par139" w:history="1">
        <w:r w:rsidRPr="00C53D2E">
          <w:rPr>
            <w:rFonts w:ascii="Times New Roman" w:eastAsia="Times New Roman" w:hAnsi="Times New Roman" w:cs="Times New Roman"/>
            <w:sz w:val="24"/>
            <w:szCs w:val="24"/>
            <w:lang w:eastAsia="ru-RU"/>
          </w:rPr>
          <w:t>распоряжения</w:t>
        </w:r>
      </w:hyperlink>
      <w:r w:rsidRPr="00C53D2E">
        <w:rPr>
          <w:rFonts w:ascii="Times New Roman" w:eastAsia="Times New Roman" w:hAnsi="Times New Roman" w:cs="Times New Roman"/>
          <w:sz w:val="20"/>
          <w:szCs w:val="20"/>
          <w:lang w:eastAsia="ru-RU"/>
        </w:rPr>
        <w:t xml:space="preserve"> </w:t>
      </w:r>
      <w:r w:rsidRPr="00C53D2E">
        <w:rPr>
          <w:rFonts w:ascii="Times New Roman" w:eastAsia="Times New Roman" w:hAnsi="Times New Roman" w:cs="Times New Roman"/>
          <w:sz w:val="24"/>
          <w:szCs w:val="24"/>
          <w:lang w:eastAsia="ru-RU"/>
        </w:rPr>
        <w:t>(приказа) Уполномоченного органа (приложение № 1 к настоящему Порядку).</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13.2. Копия распоряжения (приказа) Уполномоченного органа вручается под роспись должностными лицами Уполномоченного органа, проводящими проверку, руководителю, иному должностному лицу субъекта проверки одновременно с предъявлением служебных удостоверений. По требованию должностных лиц субъекта проверки должностные лица Уполномоченного органа обязаны предоставить информацию об администрации поселения, Уполномоченном органе, а также об экспертах, экспертных организациях в целях подтверждения своих полномочий.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13.3. Проверка проводится в присутствии руководителя или уполномоченных представителей субъекта проверки.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14. Порядок оформления результатов проверки.</w:t>
      </w:r>
    </w:p>
    <w:p w:rsidR="00CA2005" w:rsidRDefault="00C53D2E"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14.1. </w:t>
      </w:r>
      <w:r w:rsidR="00CA2005" w:rsidRPr="00CA2005">
        <w:rPr>
          <w:rFonts w:ascii="Times New Roman" w:eastAsia="Times New Roman" w:hAnsi="Times New Roman" w:cs="Times New Roman"/>
          <w:sz w:val="24"/>
          <w:szCs w:val="24"/>
          <w:lang w:eastAsia="ru-RU"/>
        </w:rPr>
        <w:t>Результаты проверки оформляются в соответствии с частью 4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CA2005" w:rsidRPr="00CA2005">
        <w:rPr>
          <w:rFonts w:ascii="Times New Roman" w:eastAsia="Times New Roman" w:hAnsi="Times New Roman" w:cs="Times New Roman"/>
          <w:sz w:val="24"/>
          <w:szCs w:val="24"/>
          <w:lang w:eastAsia="ru-RU"/>
        </w:rPr>
        <w:t>.</w:t>
      </w:r>
      <w:proofErr w:type="gramEnd"/>
      <w:r w:rsidR="00CA2005">
        <w:rPr>
          <w:rFonts w:ascii="Times New Roman" w:eastAsia="Times New Roman" w:hAnsi="Times New Roman" w:cs="Times New Roman"/>
          <w:sz w:val="24"/>
          <w:szCs w:val="24"/>
          <w:lang w:eastAsia="ru-RU"/>
        </w:rPr>
        <w:t xml:space="preserve"> </w:t>
      </w:r>
      <w:r w:rsidR="00CA2005" w:rsidRPr="00C53D2E">
        <w:rPr>
          <w:rFonts w:ascii="Times New Roman" w:eastAsia="Times New Roman" w:hAnsi="Times New Roman" w:cs="Times New Roman"/>
          <w:i/>
          <w:sz w:val="24"/>
          <w:szCs w:val="24"/>
          <w:lang w:eastAsia="ru-RU"/>
        </w:rPr>
        <w:t>(</w:t>
      </w:r>
      <w:proofErr w:type="gramStart"/>
      <w:r w:rsidR="00CA2005">
        <w:rPr>
          <w:rFonts w:ascii="Times New Roman" w:eastAsia="Times New Roman" w:hAnsi="Times New Roman" w:cs="Times New Roman"/>
          <w:i/>
          <w:sz w:val="24"/>
          <w:szCs w:val="24"/>
          <w:lang w:eastAsia="ru-RU"/>
        </w:rPr>
        <w:t>п</w:t>
      </w:r>
      <w:proofErr w:type="gramEnd"/>
      <w:r w:rsidR="00CA2005">
        <w:rPr>
          <w:rFonts w:ascii="Times New Roman" w:eastAsia="Times New Roman" w:hAnsi="Times New Roman" w:cs="Times New Roman"/>
          <w:i/>
          <w:sz w:val="24"/>
          <w:szCs w:val="24"/>
          <w:lang w:eastAsia="ru-RU"/>
        </w:rPr>
        <w:t>одраздел</w:t>
      </w:r>
      <w:r w:rsidR="00CA2005" w:rsidRPr="00C53D2E">
        <w:rPr>
          <w:rFonts w:ascii="Times New Roman" w:eastAsia="Times New Roman" w:hAnsi="Times New Roman" w:cs="Times New Roman"/>
          <w:i/>
          <w:sz w:val="24"/>
          <w:szCs w:val="24"/>
          <w:lang w:eastAsia="ru-RU"/>
        </w:rPr>
        <w:t xml:space="preserve"> в редакции Постановлени</w:t>
      </w:r>
      <w:r w:rsidR="00CA2005">
        <w:rPr>
          <w:rFonts w:ascii="Times New Roman" w:eastAsia="Times New Roman" w:hAnsi="Times New Roman" w:cs="Times New Roman"/>
          <w:i/>
          <w:sz w:val="24"/>
          <w:szCs w:val="24"/>
          <w:lang w:eastAsia="ru-RU"/>
        </w:rPr>
        <w:t>я администрации СП Хатанга от 23.04</w:t>
      </w:r>
      <w:r w:rsidR="00CA2005" w:rsidRPr="00C53D2E">
        <w:rPr>
          <w:rFonts w:ascii="Times New Roman" w:eastAsia="Times New Roman" w:hAnsi="Times New Roman" w:cs="Times New Roman"/>
          <w:i/>
          <w:sz w:val="24"/>
          <w:szCs w:val="24"/>
          <w:lang w:eastAsia="ru-RU"/>
        </w:rPr>
        <w:t>.</w:t>
      </w:r>
      <w:r w:rsidR="00CA2005">
        <w:rPr>
          <w:rFonts w:ascii="Times New Roman" w:eastAsia="Times New Roman" w:hAnsi="Times New Roman" w:cs="Times New Roman"/>
          <w:i/>
          <w:sz w:val="24"/>
          <w:szCs w:val="24"/>
          <w:lang w:eastAsia="ru-RU"/>
        </w:rPr>
        <w:t>2015 № 05</w:t>
      </w:r>
      <w:r w:rsidR="00CA2005" w:rsidRPr="00C53D2E">
        <w:rPr>
          <w:rFonts w:ascii="Times New Roman" w:eastAsia="Times New Roman" w:hAnsi="Times New Roman" w:cs="Times New Roman"/>
          <w:i/>
          <w:sz w:val="24"/>
          <w:szCs w:val="24"/>
          <w:lang w:eastAsia="ru-RU"/>
        </w:rPr>
        <w:t>8-П)</w:t>
      </w:r>
      <w:r w:rsidR="00CA2005">
        <w:rPr>
          <w:rFonts w:ascii="Times New Roman" w:eastAsia="Times New Roman" w:hAnsi="Times New Roman" w:cs="Times New Roman"/>
          <w:i/>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15. Меры, принимаемые должностными лицами Уполномоченного органа в отношении фактов нарушений, выявленных при проведении проверки.</w:t>
      </w:r>
    </w:p>
    <w:p w:rsidR="00CA2005" w:rsidRPr="00CA2005" w:rsidRDefault="00C53D2E"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15.1. </w:t>
      </w:r>
      <w:r w:rsidR="00CA2005" w:rsidRPr="00CA2005">
        <w:rPr>
          <w:rFonts w:ascii="Times New Roman" w:eastAsia="Times New Roman" w:hAnsi="Times New Roman" w:cs="Times New Roman"/>
          <w:sz w:val="24"/>
          <w:szCs w:val="24"/>
          <w:lang w:eastAsia="ru-RU"/>
        </w:rPr>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r w:rsidR="001C1B82">
        <w:rPr>
          <w:rFonts w:ascii="Times New Roman" w:eastAsia="Times New Roman" w:hAnsi="Times New Roman" w:cs="Times New Roman"/>
          <w:sz w:val="24"/>
          <w:szCs w:val="24"/>
          <w:lang w:eastAsia="ru-RU"/>
        </w:rPr>
        <w:t xml:space="preserve"> </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подраздел</w:t>
      </w:r>
      <w:r w:rsidR="001C1B82" w:rsidRPr="00C53D2E">
        <w:rPr>
          <w:rFonts w:ascii="Times New Roman" w:eastAsia="Times New Roman" w:hAnsi="Times New Roman" w:cs="Times New Roman"/>
          <w:i/>
          <w:sz w:val="24"/>
          <w:szCs w:val="24"/>
          <w:lang w:eastAsia="ru-RU"/>
        </w:rPr>
        <w:t xml:space="preserve"> в редакции Постановлени</w:t>
      </w:r>
      <w:r w:rsidR="001C1B82">
        <w:rPr>
          <w:rFonts w:ascii="Times New Roman" w:eastAsia="Times New Roman" w:hAnsi="Times New Roman" w:cs="Times New Roman"/>
          <w:i/>
          <w:sz w:val="24"/>
          <w:szCs w:val="24"/>
          <w:lang w:eastAsia="ru-RU"/>
        </w:rPr>
        <w:t>я администрации СП Хатанга от 21.07</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2016 № 103-П)</w:t>
      </w:r>
      <w:r w:rsidR="00CA2005" w:rsidRPr="00CA2005">
        <w:rPr>
          <w:rFonts w:ascii="Times New Roman" w:eastAsia="Times New Roman" w:hAnsi="Times New Roman" w:cs="Times New Roman"/>
          <w:sz w:val="24"/>
          <w:szCs w:val="24"/>
          <w:lang w:eastAsia="ru-RU"/>
        </w:rPr>
        <w:t>:</w:t>
      </w:r>
    </w:p>
    <w:p w:rsidR="00CA2005" w:rsidRPr="00CA2005" w:rsidRDefault="00CA2005"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 xml:space="preserve">а) выдать предписание субъекту проверки об устранении выявленных нарушений с указанием сроков их устранения и </w:t>
      </w:r>
      <w:r w:rsidRPr="00CA2005">
        <w:rPr>
          <w:rFonts w:ascii="Times New Roman" w:eastAsia="Times New Roman" w:hAnsi="Times New Roman" w:cs="Times New Roman"/>
          <w:i/>
          <w:sz w:val="24"/>
          <w:szCs w:val="24"/>
          <w:lang w:eastAsia="ru-RU"/>
        </w:rPr>
        <w:t>(или)</w:t>
      </w:r>
      <w:r w:rsidRPr="00CA2005">
        <w:rPr>
          <w:rFonts w:ascii="Times New Roman" w:eastAsia="Times New Roman" w:hAnsi="Times New Roman" w:cs="Times New Roman"/>
          <w:sz w:val="24"/>
          <w:szCs w:val="24"/>
          <w:lang w:eastAsia="ru-RU"/>
        </w:rPr>
        <w:t xml:space="preserve"> о проведении мероприятий по предотвращению причинения вреда жизни, здоровью людей, вреда животным, растениям, окружающей среде, </w:t>
      </w:r>
      <w:r w:rsidRPr="00CA2005">
        <w:rPr>
          <w:rFonts w:ascii="Times New Roman" w:eastAsia="Times New Roman" w:hAnsi="Times New Roman" w:cs="Times New Roman"/>
          <w:i/>
          <w:sz w:val="24"/>
          <w:szCs w:val="24"/>
          <w:lang w:eastAsia="ru-RU"/>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CA2005">
        <w:rPr>
          <w:rFonts w:ascii="Times New Roman" w:eastAsia="Times New Roman" w:hAnsi="Times New Roman" w:cs="Times New Roman"/>
          <w:i/>
          <w:sz w:val="24"/>
          <w:szCs w:val="24"/>
          <w:lang w:eastAsia="ru-RU"/>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A2005">
        <w:rPr>
          <w:rFonts w:ascii="Times New Roman" w:eastAsia="Times New Roman" w:hAnsi="Times New Roman" w:cs="Times New Roman"/>
          <w:sz w:val="24"/>
          <w:szCs w:val="24"/>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2005" w:rsidRDefault="00CA2005" w:rsidP="00CA20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 xml:space="preserve">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CA2005">
        <w:rPr>
          <w:rFonts w:ascii="Times New Roman" w:eastAsia="Times New Roman" w:hAnsi="Times New Roman" w:cs="Times New Roman"/>
          <w:i/>
          <w:sz w:val="24"/>
          <w:szCs w:val="24"/>
          <w:lang w:eastAsia="ru-RU"/>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A2005">
        <w:rPr>
          <w:rFonts w:ascii="Times New Roman" w:eastAsia="Times New Roman" w:hAnsi="Times New Roman" w:cs="Times New Roman"/>
          <w:i/>
          <w:sz w:val="24"/>
          <w:szCs w:val="24"/>
          <w:lang w:eastAsia="ru-RU"/>
        </w:rPr>
        <w:t xml:space="preserve">, научное, культурное значение, входящим в состав национального библиотечного фонда, </w:t>
      </w:r>
      <w:r w:rsidRPr="00CA2005">
        <w:rPr>
          <w:rFonts w:ascii="Times New Roman" w:eastAsia="Times New Roman" w:hAnsi="Times New Roman" w:cs="Times New Roman"/>
          <w:sz w:val="24"/>
          <w:szCs w:val="24"/>
          <w:lang w:eastAsia="ru-RU"/>
        </w:rPr>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r w:rsidRPr="00CA2005">
        <w:rPr>
          <w:rFonts w:ascii="Times New Roman" w:eastAsia="Times New Roman" w:hAnsi="Times New Roman" w:cs="Times New Roman"/>
          <w:sz w:val="24"/>
          <w:szCs w:val="24"/>
          <w:lang w:eastAsia="ru-RU"/>
        </w:rPr>
        <w:lastRenderedPageBreak/>
        <w:t>допустивших выявленные нарушения, к ответственности</w:t>
      </w:r>
      <w:r>
        <w:rPr>
          <w:rFonts w:ascii="Times New Roman" w:eastAsia="Times New Roman" w:hAnsi="Times New Roman" w:cs="Times New Roman"/>
          <w:sz w:val="24"/>
          <w:szCs w:val="24"/>
          <w:lang w:eastAsia="ru-RU"/>
        </w:rPr>
        <w:t>.</w:t>
      </w:r>
    </w:p>
    <w:p w:rsidR="00CA2005"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15.2. </w:t>
      </w:r>
      <w:proofErr w:type="gramStart"/>
      <w:r w:rsidR="00CA2005" w:rsidRPr="00CA2005">
        <w:rPr>
          <w:rFonts w:ascii="Times New Roman" w:eastAsia="Times New Roman" w:hAnsi="Times New Roman" w:cs="Times New Roman"/>
          <w:sz w:val="24"/>
          <w:szCs w:val="24"/>
          <w:lang w:eastAsia="ru-RU"/>
        </w:rPr>
        <w:t>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w:t>
      </w:r>
      <w:r w:rsidR="00CA2005" w:rsidRPr="00CA2005">
        <w:rPr>
          <w:rFonts w:ascii="Times New Roman" w:eastAsia="Times New Roman" w:hAnsi="Times New Roman" w:cs="Times New Roman"/>
          <w:i/>
          <w:sz w:val="24"/>
          <w:szCs w:val="24"/>
          <w:lang w:eastAsia="ru-RU"/>
        </w:rPr>
        <w:t>,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00CA2005" w:rsidRPr="00CA2005">
        <w:rPr>
          <w:rFonts w:ascii="Times New Roman" w:eastAsia="Times New Roman" w:hAnsi="Times New Roman" w:cs="Times New Roman"/>
          <w:i/>
          <w:sz w:val="24"/>
          <w:szCs w:val="24"/>
          <w:lang w:eastAsia="ru-RU"/>
        </w:rPr>
        <w:t xml:space="preserve"> </w:t>
      </w:r>
      <w:proofErr w:type="gramStart"/>
      <w:r w:rsidR="00CA2005" w:rsidRPr="00CA2005">
        <w:rPr>
          <w:rFonts w:ascii="Times New Roman" w:eastAsia="Times New Roman" w:hAnsi="Times New Roman" w:cs="Times New Roman"/>
          <w:i/>
          <w:sz w:val="24"/>
          <w:szCs w:val="24"/>
          <w:lang w:eastAsia="ru-RU"/>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A2005" w:rsidRPr="00CA2005">
        <w:rPr>
          <w:rFonts w:ascii="Times New Roman" w:eastAsia="Times New Roman" w:hAnsi="Times New Roman" w:cs="Times New Roman"/>
          <w:sz w:val="24"/>
          <w:szCs w:val="24"/>
          <w:lang w:eastAsia="ru-RU"/>
        </w:rPr>
        <w:t xml:space="preserve">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w:t>
      </w:r>
      <w:proofErr w:type="gramEnd"/>
      <w:r w:rsidR="00CA2005" w:rsidRPr="00CA2005">
        <w:rPr>
          <w:rFonts w:ascii="Times New Roman" w:eastAsia="Times New Roman" w:hAnsi="Times New Roman" w:cs="Times New Roman"/>
          <w:sz w:val="24"/>
          <w:szCs w:val="24"/>
          <w:lang w:eastAsia="ru-RU"/>
        </w:rPr>
        <w:t xml:space="preserve"> Федерации об административных правонарушениях</w:t>
      </w:r>
      <w:r w:rsidR="001C1B82">
        <w:rPr>
          <w:rFonts w:ascii="Times New Roman" w:eastAsia="Times New Roman" w:hAnsi="Times New Roman" w:cs="Times New Roman"/>
          <w:sz w:val="24"/>
          <w:szCs w:val="24"/>
          <w:lang w:eastAsia="ru-RU"/>
        </w:rPr>
        <w:t xml:space="preserve"> </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подраздел</w:t>
      </w:r>
      <w:r w:rsidR="001C1B82" w:rsidRPr="00C53D2E">
        <w:rPr>
          <w:rFonts w:ascii="Times New Roman" w:eastAsia="Times New Roman" w:hAnsi="Times New Roman" w:cs="Times New Roman"/>
          <w:i/>
          <w:sz w:val="24"/>
          <w:szCs w:val="24"/>
          <w:lang w:eastAsia="ru-RU"/>
        </w:rPr>
        <w:t xml:space="preserve"> в редакции Постановлени</w:t>
      </w:r>
      <w:r w:rsidR="001C1B82">
        <w:rPr>
          <w:rFonts w:ascii="Times New Roman" w:eastAsia="Times New Roman" w:hAnsi="Times New Roman" w:cs="Times New Roman"/>
          <w:i/>
          <w:sz w:val="24"/>
          <w:szCs w:val="24"/>
          <w:lang w:eastAsia="ru-RU"/>
        </w:rPr>
        <w:t>я администрации СП Хатанга от 21.07</w:t>
      </w:r>
      <w:r w:rsidR="001C1B82" w:rsidRPr="00C53D2E">
        <w:rPr>
          <w:rFonts w:ascii="Times New Roman" w:eastAsia="Times New Roman" w:hAnsi="Times New Roman" w:cs="Times New Roman"/>
          <w:i/>
          <w:sz w:val="24"/>
          <w:szCs w:val="24"/>
          <w:lang w:eastAsia="ru-RU"/>
        </w:rPr>
        <w:t>.</w:t>
      </w:r>
      <w:r w:rsidR="001C1B82">
        <w:rPr>
          <w:rFonts w:ascii="Times New Roman" w:eastAsia="Times New Roman" w:hAnsi="Times New Roman" w:cs="Times New Roman"/>
          <w:i/>
          <w:sz w:val="24"/>
          <w:szCs w:val="24"/>
          <w:lang w:eastAsia="ru-RU"/>
        </w:rPr>
        <w:t>2016 № 103</w:t>
      </w:r>
      <w:r w:rsidR="001C1B82" w:rsidRPr="00C53D2E">
        <w:rPr>
          <w:rFonts w:ascii="Times New Roman" w:eastAsia="Times New Roman" w:hAnsi="Times New Roman" w:cs="Times New Roman"/>
          <w:i/>
          <w:sz w:val="24"/>
          <w:szCs w:val="24"/>
          <w:lang w:eastAsia="ru-RU"/>
        </w:rPr>
        <w:t>-П)</w:t>
      </w:r>
      <w:r w:rsidR="00CA2005" w:rsidRPr="00CA2005">
        <w:rPr>
          <w:rFonts w:ascii="Times New Roman" w:eastAsia="Times New Roman" w:hAnsi="Times New Roman" w:cs="Times New Roman"/>
          <w:sz w:val="24"/>
          <w:szCs w:val="24"/>
          <w:lang w:eastAsia="ru-RU"/>
        </w:rPr>
        <w:t>.</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16. Должностные лица проверяемых организаций, индивидуальные предприниматели за </w:t>
      </w:r>
      <w:r w:rsidR="007F2C5A" w:rsidRPr="00C53D2E">
        <w:rPr>
          <w:rFonts w:ascii="Times New Roman" w:eastAsia="Times New Roman" w:hAnsi="Times New Roman" w:cs="Times New Roman"/>
          <w:sz w:val="24"/>
          <w:szCs w:val="24"/>
          <w:lang w:eastAsia="ru-RU"/>
        </w:rPr>
        <w:t>не устранение</w:t>
      </w:r>
      <w:r w:rsidRPr="00C53D2E">
        <w:rPr>
          <w:rFonts w:ascii="Times New Roman" w:eastAsia="Times New Roman" w:hAnsi="Times New Roman" w:cs="Times New Roman"/>
          <w:sz w:val="24"/>
          <w:szCs w:val="24"/>
          <w:lang w:eastAsia="ru-RU"/>
        </w:rPr>
        <w:t xml:space="preserve"> выявленных по результатам проверок нарушений привлекаются к административной ответственности. </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17.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C53D2E" w:rsidRPr="00C53D2E" w:rsidRDefault="00C53D2E" w:rsidP="00C53D2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18. Действия (бездействие) должностных лиц Уполномоченного органа,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C53D2E" w:rsidRPr="00C53D2E" w:rsidRDefault="00C53D2E" w:rsidP="00C53D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Default="00C53D2E"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32434B" w:rsidRPr="00C53D2E" w:rsidRDefault="0032434B"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Pr="00C53D2E" w:rsidRDefault="00C53D2E" w:rsidP="002D392F">
      <w:pPr>
        <w:widowControl w:val="0"/>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2D392F" w:rsidRPr="002D392F" w:rsidRDefault="002D392F" w:rsidP="002D392F">
      <w:pPr>
        <w:widowControl w:val="0"/>
        <w:autoSpaceDE w:val="0"/>
        <w:autoSpaceDN w:val="0"/>
        <w:adjustRightInd w:val="0"/>
        <w:spacing w:after="0" w:line="240" w:lineRule="auto"/>
        <w:jc w:val="center"/>
        <w:outlineLvl w:val="1"/>
        <w:rPr>
          <w:rFonts w:ascii="Times New Roman" w:eastAsia="Times New Roman" w:hAnsi="Times New Roman" w:cs="Times New Roman"/>
          <w:b/>
          <w:color w:val="00B0F0"/>
          <w:sz w:val="20"/>
          <w:szCs w:val="20"/>
          <w:lang w:eastAsia="ru-RU"/>
        </w:rPr>
      </w:pPr>
      <w:r>
        <w:rPr>
          <w:rFonts w:ascii="Times New Roman" w:eastAsia="Times New Roman" w:hAnsi="Times New Roman" w:cs="Times New Roman"/>
          <w:b/>
          <w:bCs/>
          <w:noProof/>
          <w:color w:val="00B0F0"/>
          <w:sz w:val="28"/>
          <w:szCs w:val="24"/>
          <w:lang w:eastAsia="ru-RU"/>
        </w:rPr>
        <w:lastRenderedPageBreak/>
        <mc:AlternateContent>
          <mc:Choice Requires="wps">
            <w:drawing>
              <wp:anchor distT="0" distB="0" distL="114300" distR="114300" simplePos="0" relativeHeight="251660288" behindDoc="0" locked="0" layoutInCell="1" allowOverlap="1" wp14:anchorId="49ED41AE" wp14:editId="2DFD9152">
                <wp:simplePos x="0" y="0"/>
                <wp:positionH relativeFrom="column">
                  <wp:posOffset>3436206</wp:posOffset>
                </wp:positionH>
                <wp:positionV relativeFrom="paragraph">
                  <wp:posOffset>-107840</wp:posOffset>
                </wp:positionV>
                <wp:extent cx="2894275" cy="978011"/>
                <wp:effectExtent l="0" t="0" r="1905" b="0"/>
                <wp:wrapNone/>
                <wp:docPr id="4" name="Поле 4"/>
                <wp:cNvGraphicFramePr/>
                <a:graphic xmlns:a="http://schemas.openxmlformats.org/drawingml/2006/main">
                  <a:graphicData uri="http://schemas.microsoft.com/office/word/2010/wordprocessingShape">
                    <wps:wsp>
                      <wps:cNvSpPr txBox="1"/>
                      <wps:spPr>
                        <a:xfrm>
                          <a:off x="0" y="0"/>
                          <a:ext cx="2894275" cy="978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1</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 xml:space="preserve">существления муниципального </w:t>
                            </w:r>
                            <w:proofErr w:type="gramStart"/>
                            <w:r w:rsidRPr="007F2C5A">
                              <w:rPr>
                                <w:rFonts w:ascii="Times New Roman" w:eastAsia="Times New Roman" w:hAnsi="Times New Roman" w:cs="Times New Roman"/>
                                <w:color w:val="000000" w:themeColor="text1"/>
                                <w:sz w:val="20"/>
                                <w:szCs w:val="20"/>
                                <w:lang w:eastAsia="ru-RU"/>
                              </w:rPr>
                              <w:t>контроля за</w:t>
                            </w:r>
                            <w:proofErr w:type="gramEnd"/>
                            <w:r w:rsidRPr="007F2C5A">
                              <w:rPr>
                                <w:rFonts w:ascii="Times New Roman" w:eastAsia="Times New Roman" w:hAnsi="Times New Roman" w:cs="Times New Roman"/>
                                <w:color w:val="000000" w:themeColor="text1"/>
                                <w:sz w:val="20"/>
                                <w:szCs w:val="20"/>
                                <w:lang w:eastAsia="ru-RU"/>
                              </w:rPr>
                              <w:t xml:space="preserve">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0.55pt;margin-top:-8.5pt;width:227.9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uilwIAAIoFAAAOAAAAZHJzL2Uyb0RvYy54bWysVM1uEzEQviPxDpbvdJOQ/kXdVKFVEVJF&#10;K1rUs+O1GwvbY2wnu+FleApOSDxDHomxdzcJpZciLru255sZz+dv5uy8MZqshA8KbEmHBwNKhOVQ&#10;KftY0s/3V29OKAmR2YppsKKkaxHo+fT1q7PaTcQIFqAr4QkGsWFSu5IuYnSTogh8IQwLB+CERaME&#10;b1jErX8sKs9qjG50MRoMjooafOU8cBECnl62RjrN8aUUPN5IGUQkuqR4t5i/Pn/n6VtMz9jk0TO3&#10;ULy7BvuHWximLCbdhrpkkZGlV3+FMop7CCDjAQdTgJSKi1wDVjMcPKnmbsGcyLUgOcFtaQr/Lyz/&#10;uLr1RFUlHVNimcEn2nzf/Nr83Pwg48RO7cIEQXcOYbF5Bw2+cn8e8DAV3Uhv0h/LIWhHntdbbkUT&#10;CcfD0cnpeHR8SAlH2+nxyWCYwxQ7b+dDfC/AkLQoqce3y5Sy1XWIeBOE9pCULIBW1ZXSOm+SXsSF&#10;9mTF8KV17IP/gdKW1CU9ens4yIEtJPc2srYpjMiK6dKlytsK8yqutUgYbT8JiYzlQp/JzTgXdps/&#10;oxNKYqqXOHb43a1e4tzWgR45M9i4dTbKgs/V5xbbUVZ96SmTLR4J36s7LWMzbzpFzKFaoyA8tA0V&#10;HL9S+GrXLMRb5rGDUAM4FeINfqQGZB26FSUL8N+eO094FDZaKamxI0savi6ZF5ToDxYlfzocj1ML&#10;58348HiEG79vme9b7NJcAEphiPPH8bxM+Kj7pfRgHnB4zFJWNDHLMXdJY7+8iO2cwOHDxWyWQdi0&#10;jsVre+d4Cp3oTZq8bx6Yd51wI0r+I/S9yyZP9Ntik6eF2TKCVFncieCW1Y54bPis+W44pYmyv8+o&#10;3Qid/gYAAP//AwBQSwMEFAAGAAgAAAAhAJXODVvhAAAACwEAAA8AAABkcnMvZG93bnJldi54bWxM&#10;j01Pg0AQhu8m/ofNmHgx7YLYVpClMUZt4s3iR7xt2RGI7Cxht4D/3vGkx5l58s7z5tvZdmLEwbeO&#10;FMTLCARS5UxLtYKX8mFxDcIHTUZ3jlDBN3rYFqcnuc6Mm+gZx32oBYeQz7SCJoQ+k9JXDVrtl65H&#10;4tunG6wOPA61NIOeONx28jKK1tLqlvhDo3u8a7D62h+tgo+L+v3Jz4+vU7JK+vvdWG7eTKnU+dl8&#10;ewMi4Bz+YPjVZ3Uo2OngjmS86BSsruKYUQWLeMOlmEjTdQriwGjCG1nk8n+H4gcAAP//AwBQSwEC&#10;LQAUAAYACAAAACEAtoM4kv4AAADhAQAAEwAAAAAAAAAAAAAAAAAAAAAAW0NvbnRlbnRfVHlwZXNd&#10;LnhtbFBLAQItABQABgAIAAAAIQA4/SH/1gAAAJQBAAALAAAAAAAAAAAAAAAAAC8BAABfcmVscy8u&#10;cmVsc1BLAQItABQABgAIAAAAIQAQO3uilwIAAIoFAAAOAAAAAAAAAAAAAAAAAC4CAABkcnMvZTJv&#10;RG9jLnhtbFBLAQItABQABgAIAAAAIQCVzg1b4QAAAAsBAAAPAAAAAAAAAAAAAAAAAPEEAABkcnMv&#10;ZG93bnJldi54bWxQSwUGAAAAAAQABADzAAAA/wUAAAAA&#10;" fillcolor="white [3201]" stroked="f" strokeweight=".5pt">
                <v:textbo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1</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 xml:space="preserve">существления муниципального </w:t>
                      </w:r>
                      <w:proofErr w:type="gramStart"/>
                      <w:r w:rsidRPr="007F2C5A">
                        <w:rPr>
                          <w:rFonts w:ascii="Times New Roman" w:eastAsia="Times New Roman" w:hAnsi="Times New Roman" w:cs="Times New Roman"/>
                          <w:color w:val="000000" w:themeColor="text1"/>
                          <w:sz w:val="20"/>
                          <w:szCs w:val="20"/>
                          <w:lang w:eastAsia="ru-RU"/>
                        </w:rPr>
                        <w:t>контроля за</w:t>
                      </w:r>
                      <w:proofErr w:type="gramEnd"/>
                      <w:r w:rsidRPr="007F2C5A">
                        <w:rPr>
                          <w:rFonts w:ascii="Times New Roman" w:eastAsia="Times New Roman" w:hAnsi="Times New Roman" w:cs="Times New Roman"/>
                          <w:color w:val="000000" w:themeColor="text1"/>
                          <w:sz w:val="20"/>
                          <w:szCs w:val="20"/>
                          <w:lang w:eastAsia="ru-RU"/>
                        </w:rPr>
                        <w:t xml:space="preserve">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txbxContent>
                </v:textbox>
              </v:shape>
            </w:pict>
          </mc:Fallback>
        </mc:AlternateContent>
      </w:r>
      <w:r>
        <w:rPr>
          <w:rFonts w:ascii="Times New Roman" w:eastAsia="Times New Roman" w:hAnsi="Times New Roman" w:cs="Times New Roman"/>
          <w:b/>
          <w:color w:val="00B0F0"/>
          <w:sz w:val="20"/>
          <w:szCs w:val="20"/>
          <w:lang w:eastAsia="ru-RU"/>
        </w:rPr>
        <w:t xml:space="preserve">                  </w:t>
      </w:r>
      <w:r w:rsidRPr="002D392F">
        <w:rPr>
          <w:rFonts w:ascii="Times New Roman" w:eastAsia="Times New Roman" w:hAnsi="Times New Roman" w:cs="Times New Roman"/>
          <w:b/>
          <w:color w:val="00B0F0"/>
          <w:sz w:val="20"/>
          <w:szCs w:val="20"/>
          <w:lang w:eastAsia="ru-RU"/>
        </w:rPr>
        <w:t xml:space="preserve">                                                                     </w:t>
      </w:r>
      <w:r>
        <w:rPr>
          <w:rFonts w:ascii="Times New Roman" w:eastAsia="Times New Roman" w:hAnsi="Times New Roman" w:cs="Times New Roman"/>
          <w:b/>
          <w:color w:val="00B0F0"/>
          <w:sz w:val="20"/>
          <w:szCs w:val="20"/>
          <w:lang w:eastAsia="ru-RU"/>
        </w:rPr>
        <w:t xml:space="preserve">        </w:t>
      </w:r>
    </w:p>
    <w:p w:rsid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p>
    <w:p w:rsid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p>
    <w:p w:rsid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p>
    <w:p w:rsidR="002D392F" w:rsidRDefault="002D392F" w:rsidP="002D392F">
      <w:pPr>
        <w:spacing w:after="0" w:line="240" w:lineRule="auto"/>
        <w:ind w:right="-374"/>
        <w:rPr>
          <w:rFonts w:ascii="Times New Roman" w:eastAsia="Times New Roman" w:hAnsi="Times New Roman" w:cs="Times New Roman"/>
          <w:b/>
          <w:bCs/>
          <w:color w:val="00B0F0"/>
          <w:sz w:val="28"/>
          <w:szCs w:val="24"/>
          <w:lang w:eastAsia="ru-RU"/>
        </w:rPr>
      </w:pPr>
    </w:p>
    <w:p w:rsidR="002D392F" w:rsidRPr="002D392F" w:rsidRDefault="002D392F" w:rsidP="002D392F">
      <w:pPr>
        <w:spacing w:after="0" w:line="240" w:lineRule="auto"/>
        <w:ind w:left="-374" w:right="-374"/>
        <w:jc w:val="center"/>
        <w:rPr>
          <w:rFonts w:ascii="Times New Roman" w:eastAsia="Times New Roman" w:hAnsi="Times New Roman" w:cs="Times New Roman"/>
          <w:b/>
          <w:bCs/>
          <w:color w:val="00B0F0"/>
          <w:sz w:val="28"/>
          <w:szCs w:val="24"/>
          <w:lang w:eastAsia="ru-RU"/>
        </w:rPr>
      </w:pPr>
      <w:r w:rsidRPr="002D392F">
        <w:rPr>
          <w:rFonts w:ascii="Times New Roman" w:eastAsia="Times New Roman" w:hAnsi="Times New Roman" w:cs="Times New Roman"/>
          <w:b/>
          <w:noProof/>
          <w:color w:val="00B0F0"/>
          <w:sz w:val="28"/>
          <w:szCs w:val="24"/>
          <w:lang w:eastAsia="ru-RU"/>
        </w:rPr>
        <w:drawing>
          <wp:inline distT="0" distB="0" distL="0" distR="0" wp14:anchorId="30BD7428" wp14:editId="6F1DF9E5">
            <wp:extent cx="514350" cy="685800"/>
            <wp:effectExtent l="0" t="0" r="0" b="0"/>
            <wp:docPr id="3" name="Рисунок 3"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2D392F" w:rsidRPr="002D392F" w:rsidRDefault="002D392F" w:rsidP="002D392F">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2D392F" w:rsidRPr="002D392F" w:rsidRDefault="002D392F" w:rsidP="002D392F">
      <w:pPr>
        <w:spacing w:after="0"/>
        <w:jc w:val="center"/>
        <w:rPr>
          <w:rFonts w:ascii="Times New Roman" w:eastAsia="Times New Roman" w:hAnsi="Times New Roman" w:cs="Times New Roman"/>
          <w:b/>
          <w:color w:val="000000" w:themeColor="text1"/>
          <w:sz w:val="24"/>
          <w:szCs w:val="24"/>
        </w:rPr>
      </w:pPr>
      <w:r w:rsidRPr="002D392F">
        <w:rPr>
          <w:rFonts w:ascii="Times New Roman" w:eastAsia="Times New Roman" w:hAnsi="Times New Roman" w:cs="Times New Roman"/>
          <w:b/>
          <w:color w:val="000000" w:themeColor="text1"/>
          <w:sz w:val="24"/>
          <w:szCs w:val="24"/>
        </w:rPr>
        <w:t>РОССИЙСКАЯ ФЕДЕРАЦИЯ</w:t>
      </w:r>
    </w:p>
    <w:p w:rsidR="002D392F" w:rsidRPr="002D392F" w:rsidRDefault="002D392F" w:rsidP="002D392F">
      <w:pPr>
        <w:spacing w:after="0"/>
        <w:jc w:val="center"/>
        <w:rPr>
          <w:rFonts w:ascii="Times New Roman" w:eastAsia="Times New Roman" w:hAnsi="Times New Roman" w:cs="Times New Roman"/>
          <w:color w:val="000000" w:themeColor="text1"/>
          <w:sz w:val="24"/>
          <w:szCs w:val="24"/>
        </w:rPr>
      </w:pPr>
      <w:r w:rsidRPr="002D392F">
        <w:rPr>
          <w:rFonts w:ascii="Times New Roman" w:eastAsia="Times New Roman" w:hAnsi="Times New Roman" w:cs="Times New Roman"/>
          <w:color w:val="000000" w:themeColor="text1"/>
          <w:sz w:val="24"/>
          <w:szCs w:val="24"/>
        </w:rPr>
        <w:t>КРАСНОЯРСКИЙ КРАЙ</w:t>
      </w:r>
    </w:p>
    <w:p w:rsidR="002D392F" w:rsidRPr="002D392F" w:rsidRDefault="002D392F" w:rsidP="002D392F">
      <w:pPr>
        <w:spacing w:after="0"/>
        <w:jc w:val="center"/>
        <w:rPr>
          <w:rFonts w:ascii="Times New Roman" w:eastAsia="Times New Roman" w:hAnsi="Times New Roman" w:cs="Times New Roman"/>
          <w:color w:val="000000" w:themeColor="text1"/>
          <w:sz w:val="24"/>
          <w:szCs w:val="24"/>
        </w:rPr>
      </w:pPr>
      <w:r w:rsidRPr="002D392F">
        <w:rPr>
          <w:rFonts w:ascii="Times New Roman" w:eastAsia="Times New Roman" w:hAnsi="Times New Roman" w:cs="Times New Roman"/>
          <w:color w:val="000000" w:themeColor="text1"/>
          <w:sz w:val="24"/>
          <w:szCs w:val="24"/>
        </w:rPr>
        <w:t>ТАЙМЫРСКИЙ ДОЛГАНО-НЕНЕЦКИЙ МУНИЦИПАЛЬНЫЙ РАЙОН</w:t>
      </w:r>
    </w:p>
    <w:p w:rsidR="002D392F" w:rsidRPr="002D392F" w:rsidRDefault="002D392F" w:rsidP="002D392F">
      <w:pPr>
        <w:spacing w:after="0"/>
        <w:jc w:val="center"/>
        <w:rPr>
          <w:rFonts w:ascii="Times New Roman" w:eastAsia="Times New Roman" w:hAnsi="Times New Roman" w:cs="Times New Roman"/>
          <w:b/>
          <w:color w:val="000000" w:themeColor="text1"/>
          <w:sz w:val="24"/>
          <w:szCs w:val="24"/>
        </w:rPr>
      </w:pPr>
      <w:r w:rsidRPr="002D392F">
        <w:rPr>
          <w:rFonts w:ascii="Times New Roman" w:eastAsia="Times New Roman" w:hAnsi="Times New Roman" w:cs="Times New Roman"/>
          <w:b/>
          <w:color w:val="000000" w:themeColor="text1"/>
          <w:sz w:val="24"/>
          <w:szCs w:val="24"/>
        </w:rPr>
        <w:t>АДМИНИСТРАЦИЯ СЕЛЬСКОГО ПОСЕЛЕНИЯ ХАТАНГА</w:t>
      </w:r>
    </w:p>
    <w:p w:rsidR="002D392F" w:rsidRPr="002D392F" w:rsidRDefault="002D392F" w:rsidP="002D392F">
      <w:pPr>
        <w:spacing w:after="0"/>
        <w:jc w:val="center"/>
        <w:rPr>
          <w:rFonts w:ascii="Times New Roman" w:eastAsia="Times New Roman" w:hAnsi="Times New Roman" w:cs="Times New Roman"/>
          <w:b/>
          <w:color w:val="000000" w:themeColor="text1"/>
          <w:sz w:val="24"/>
          <w:szCs w:val="24"/>
        </w:rPr>
      </w:pPr>
    </w:p>
    <w:p w:rsidR="002D392F" w:rsidRPr="002D392F" w:rsidRDefault="002D392F" w:rsidP="002D392F">
      <w:pPr>
        <w:autoSpaceDE w:val="0"/>
        <w:autoSpaceDN w:val="0"/>
        <w:spacing w:before="240" w:after="0" w:line="240" w:lineRule="auto"/>
        <w:jc w:val="center"/>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b/>
          <w:bCs/>
          <w:color w:val="000000" w:themeColor="text1"/>
          <w:sz w:val="24"/>
          <w:szCs w:val="24"/>
          <w:lang w:eastAsia="ru-RU"/>
        </w:rPr>
        <w:t>РАСПОРЯЖЕНИЕ (ПРИКАЗ)</w:t>
      </w:r>
      <w:r w:rsidRPr="002D392F">
        <w:rPr>
          <w:rFonts w:ascii="Times New Roman" w:eastAsiaTheme="minorEastAsia" w:hAnsi="Times New Roman" w:cs="Times New Roman"/>
          <w:b/>
          <w:bCs/>
          <w:color w:val="000000" w:themeColor="text1"/>
          <w:sz w:val="24"/>
          <w:szCs w:val="24"/>
          <w:lang w:eastAsia="ru-RU"/>
        </w:rPr>
        <w:br/>
      </w:r>
      <w:r w:rsidRPr="002D392F">
        <w:rPr>
          <w:rFonts w:ascii="Times New Roman" w:eastAsiaTheme="minorEastAsia" w:hAnsi="Times New Roman" w:cs="Times New Roman"/>
          <w:color w:val="000000" w:themeColor="text1"/>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F2C5A" w:rsidRPr="002D392F" w:rsidTr="00FA4449">
        <w:trPr>
          <w:jc w:val="center"/>
        </w:trPr>
        <w:tc>
          <w:tcPr>
            <w:tcW w:w="1701" w:type="dxa"/>
            <w:tcBorders>
              <w:top w:val="nil"/>
              <w:left w:val="nil"/>
              <w:bottom w:val="nil"/>
              <w:right w:val="nil"/>
            </w:tcBorders>
            <w:vAlign w:val="bottom"/>
          </w:tcPr>
          <w:p w:rsidR="002D392F" w:rsidRPr="002D392F" w:rsidRDefault="002D392F" w:rsidP="002D392F">
            <w:pPr>
              <w:autoSpaceDE w:val="0"/>
              <w:autoSpaceDN w:val="0"/>
              <w:spacing w:after="0" w:line="240" w:lineRule="auto"/>
              <w:ind w:right="85"/>
              <w:jc w:val="right"/>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о проведении</w:t>
            </w:r>
          </w:p>
        </w:tc>
        <w:tc>
          <w:tcPr>
            <w:tcW w:w="6606"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272" w:type="dxa"/>
            <w:tcBorders>
              <w:top w:val="nil"/>
              <w:left w:val="nil"/>
              <w:bottom w:val="nil"/>
              <w:right w:val="nil"/>
            </w:tcBorders>
            <w:vAlign w:val="bottom"/>
          </w:tcPr>
          <w:p w:rsidR="002D392F" w:rsidRPr="002D392F" w:rsidRDefault="002D392F" w:rsidP="002D392F">
            <w:pPr>
              <w:autoSpaceDE w:val="0"/>
              <w:autoSpaceDN w:val="0"/>
              <w:spacing w:after="0" w:line="240" w:lineRule="auto"/>
              <w:ind w:left="57"/>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проверки</w:t>
            </w:r>
          </w:p>
        </w:tc>
      </w:tr>
      <w:tr w:rsidR="007F2C5A" w:rsidRPr="002D392F" w:rsidTr="00FA4449">
        <w:trPr>
          <w:jc w:val="center"/>
        </w:trPr>
        <w:tc>
          <w:tcPr>
            <w:tcW w:w="1701" w:type="dxa"/>
            <w:tcBorders>
              <w:top w:val="nil"/>
              <w:left w:val="nil"/>
              <w:bottom w:val="nil"/>
              <w:right w:val="nil"/>
            </w:tcBorders>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c>
          <w:tcPr>
            <w:tcW w:w="6606" w:type="dxa"/>
            <w:tcBorders>
              <w:top w:val="nil"/>
              <w:left w:val="nil"/>
              <w:bottom w:val="nil"/>
              <w:right w:val="nil"/>
            </w:tcBorders>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(плановой/внеплановой, документарной/выездной)</w:t>
            </w:r>
          </w:p>
        </w:tc>
        <w:tc>
          <w:tcPr>
            <w:tcW w:w="1272" w:type="dxa"/>
            <w:tcBorders>
              <w:top w:val="nil"/>
              <w:left w:val="nil"/>
              <w:bottom w:val="nil"/>
              <w:right w:val="nil"/>
            </w:tcBorders>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0"/>
                <w:szCs w:val="20"/>
                <w:lang w:eastAsia="ru-RU"/>
              </w:rPr>
            </w:pPr>
          </w:p>
        </w:tc>
      </w:tr>
    </w:tbl>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F2C5A" w:rsidRPr="002D392F" w:rsidTr="00FA4449">
        <w:trPr>
          <w:cantSplit/>
          <w:jc w:val="center"/>
        </w:trPr>
        <w:tc>
          <w:tcPr>
            <w:tcW w:w="510"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от “</w:t>
            </w:r>
          </w:p>
        </w:tc>
        <w:tc>
          <w:tcPr>
            <w:tcW w:w="454"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255"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6"/>
                <w:szCs w:val="26"/>
                <w:lang w:eastAsia="ru-RU"/>
              </w:rPr>
            </w:pPr>
            <w:r w:rsidRPr="002D392F">
              <w:rPr>
                <w:rFonts w:ascii="Times New Roman" w:eastAsiaTheme="minorEastAsia" w:hAnsi="Times New Roman" w:cs="Times New Roman"/>
                <w:color w:val="000000" w:themeColor="text1"/>
                <w:sz w:val="26"/>
                <w:szCs w:val="26"/>
                <w:lang w:eastAsia="ru-RU"/>
              </w:rPr>
              <w:t>”</w:t>
            </w:r>
          </w:p>
        </w:tc>
        <w:tc>
          <w:tcPr>
            <w:tcW w:w="1361"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113" w:type="dxa"/>
            <w:tcBorders>
              <w:top w:val="nil"/>
              <w:left w:val="nil"/>
              <w:bottom w:val="nil"/>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737"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c>
          <w:tcPr>
            <w:tcW w:w="680" w:type="dxa"/>
            <w:tcBorders>
              <w:top w:val="nil"/>
              <w:left w:val="nil"/>
              <w:bottom w:val="nil"/>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roofErr w:type="gramStart"/>
            <w:r w:rsidRPr="002D392F">
              <w:rPr>
                <w:rFonts w:ascii="Times New Roman" w:eastAsiaTheme="minorEastAsia" w:hAnsi="Times New Roman" w:cs="Times New Roman"/>
                <w:color w:val="000000" w:themeColor="text1"/>
                <w:sz w:val="26"/>
                <w:szCs w:val="26"/>
                <w:lang w:eastAsia="ru-RU"/>
              </w:rPr>
              <w:t>г</w:t>
            </w:r>
            <w:proofErr w:type="gramEnd"/>
            <w:r w:rsidRPr="002D392F">
              <w:rPr>
                <w:rFonts w:ascii="Times New Roman" w:eastAsiaTheme="minorEastAsia" w:hAnsi="Times New Roman" w:cs="Times New Roman"/>
                <w:color w:val="000000" w:themeColor="text1"/>
                <w:sz w:val="26"/>
                <w:szCs w:val="26"/>
                <w:lang w:eastAsia="ru-RU"/>
              </w:rPr>
              <w:t>. №</w:t>
            </w:r>
          </w:p>
        </w:tc>
        <w:tc>
          <w:tcPr>
            <w:tcW w:w="678"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sz w:val="26"/>
                <w:szCs w:val="26"/>
                <w:lang w:eastAsia="ru-RU"/>
              </w:rPr>
            </w:pPr>
          </w:p>
        </w:tc>
      </w:tr>
    </w:tbl>
    <w:p w:rsidR="002D392F" w:rsidRPr="002D392F" w:rsidRDefault="002D392F" w:rsidP="002D392F">
      <w:pPr>
        <w:autoSpaceDE w:val="0"/>
        <w:autoSpaceDN w:val="0"/>
        <w:spacing w:before="24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1. Провести проверку в отношении  </w:t>
      </w:r>
    </w:p>
    <w:p w:rsidR="002D392F" w:rsidRPr="002D392F" w:rsidRDefault="002D392F" w:rsidP="002D392F">
      <w:pPr>
        <w:pBdr>
          <w:top w:val="single" w:sz="4" w:space="1" w:color="auto"/>
        </w:pBdr>
        <w:autoSpaceDE w:val="0"/>
        <w:autoSpaceDN w:val="0"/>
        <w:spacing w:after="0" w:line="240" w:lineRule="auto"/>
        <w:ind w:left="4319"/>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proofErr w:type="gramStart"/>
      <w:r w:rsidRPr="002D392F">
        <w:rPr>
          <w:rFonts w:ascii="Times New Roman" w:eastAsiaTheme="minorEastAsia" w:hAnsi="Times New Roman" w:cs="Times New Roman"/>
          <w:color w:val="000000" w:themeColor="text1"/>
          <w:sz w:val="20"/>
          <w:szCs w:val="20"/>
          <w:lang w:eastAsia="ru-RU"/>
        </w:rPr>
        <w:t>(наименование юридического лица, фамилия, имя, отчество (последнее – при наличии)</w:t>
      </w:r>
      <w:r w:rsidRPr="002D392F">
        <w:rPr>
          <w:rFonts w:ascii="Times New Roman" w:eastAsiaTheme="minorEastAsia" w:hAnsi="Times New Roman" w:cs="Times New Roman"/>
          <w:color w:val="000000" w:themeColor="text1"/>
          <w:sz w:val="20"/>
          <w:szCs w:val="20"/>
          <w:lang w:eastAsia="ru-RU"/>
        </w:rPr>
        <w:br/>
        <w:t>индивидуального предпринимателя)</w:t>
      </w:r>
      <w:proofErr w:type="gramEnd"/>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2. Место нахождения:  </w:t>
      </w:r>
    </w:p>
    <w:p w:rsidR="002D392F" w:rsidRPr="002D392F" w:rsidRDefault="002D392F" w:rsidP="002D392F">
      <w:pPr>
        <w:pBdr>
          <w:top w:val="single" w:sz="4" w:space="1" w:color="auto"/>
        </w:pBdr>
        <w:autoSpaceDE w:val="0"/>
        <w:autoSpaceDN w:val="0"/>
        <w:spacing w:after="0" w:line="240" w:lineRule="auto"/>
        <w:ind w:left="2977"/>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3. Назначить лицо</w:t>
      </w:r>
      <w:proofErr w:type="gramStart"/>
      <w:r w:rsidRPr="002D392F">
        <w:rPr>
          <w:rFonts w:ascii="Times New Roman" w:eastAsiaTheme="minorEastAsia" w:hAnsi="Times New Roman" w:cs="Times New Roman"/>
          <w:color w:val="000000" w:themeColor="text1"/>
          <w:lang w:eastAsia="ru-RU"/>
        </w:rPr>
        <w:t>м(</w:t>
      </w:r>
      <w:proofErr w:type="spellStart"/>
      <w:proofErr w:type="gramEnd"/>
      <w:r w:rsidRPr="002D392F">
        <w:rPr>
          <w:rFonts w:ascii="Times New Roman" w:eastAsiaTheme="minorEastAsia" w:hAnsi="Times New Roman" w:cs="Times New Roman"/>
          <w:color w:val="000000" w:themeColor="text1"/>
          <w:lang w:eastAsia="ru-RU"/>
        </w:rPr>
        <w:t>ами</w:t>
      </w:r>
      <w:proofErr w:type="spellEnd"/>
      <w:r w:rsidRPr="002D392F">
        <w:rPr>
          <w:rFonts w:ascii="Times New Roman" w:eastAsiaTheme="minorEastAsia" w:hAnsi="Times New Roman" w:cs="Times New Roman"/>
          <w:color w:val="000000" w:themeColor="text1"/>
          <w:lang w:eastAsia="ru-RU"/>
        </w:rPr>
        <w:t xml:space="preserve">), уполномоченным(и) на проведение проверки:  </w:t>
      </w:r>
    </w:p>
    <w:p w:rsidR="002D392F" w:rsidRPr="002D392F" w:rsidRDefault="002D392F" w:rsidP="002D392F">
      <w:pPr>
        <w:pBdr>
          <w:top w:val="single" w:sz="4" w:space="1" w:color="auto"/>
        </w:pBdr>
        <w:autoSpaceDE w:val="0"/>
        <w:autoSpaceDN w:val="0"/>
        <w:spacing w:after="0" w:line="240" w:lineRule="auto"/>
        <w:ind w:left="8108"/>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2D392F">
        <w:rPr>
          <w:rFonts w:ascii="Times New Roman" w:eastAsiaTheme="minorEastAsia" w:hAnsi="Times New Roman" w:cs="Times New Roman"/>
          <w:color w:val="000000" w:themeColor="text1"/>
          <w:sz w:val="20"/>
          <w:szCs w:val="20"/>
          <w:lang w:eastAsia="ru-RU"/>
        </w:rPr>
        <w:t>о(</w:t>
      </w:r>
      <w:proofErr w:type="spellStart"/>
      <w:proofErr w:type="gramEnd"/>
      <w:r w:rsidRPr="002D392F">
        <w:rPr>
          <w:rFonts w:ascii="Times New Roman" w:eastAsiaTheme="minorEastAsia" w:hAnsi="Times New Roman" w:cs="Times New Roman"/>
          <w:color w:val="000000" w:themeColor="text1"/>
          <w:sz w:val="20"/>
          <w:szCs w:val="20"/>
          <w:lang w:eastAsia="ru-RU"/>
        </w:rPr>
        <w:t>ых</w:t>
      </w:r>
      <w:proofErr w:type="spellEnd"/>
      <w:r w:rsidRPr="002D392F">
        <w:rPr>
          <w:rFonts w:ascii="Times New Roman" w:eastAsiaTheme="minorEastAsia" w:hAnsi="Times New Roman" w:cs="Times New Roman"/>
          <w:color w:val="000000" w:themeColor="text1"/>
          <w:sz w:val="20"/>
          <w:szCs w:val="20"/>
          <w:lang w:eastAsia="ru-RU"/>
        </w:rPr>
        <w:t>) на проведение проверки)</w:t>
      </w:r>
    </w:p>
    <w:p w:rsidR="002D392F" w:rsidRPr="002D392F" w:rsidRDefault="002D392F" w:rsidP="002D392F">
      <w:pPr>
        <w:autoSpaceDE w:val="0"/>
        <w:autoSpaceDN w:val="0"/>
        <w:spacing w:before="120"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4. Привлечь к проведению проверки в качестве экспертов, представителей экспертных организаций следующих лиц:  </w:t>
      </w:r>
    </w:p>
    <w:p w:rsidR="002D392F" w:rsidRPr="002D392F" w:rsidRDefault="002D392F" w:rsidP="002D392F">
      <w:pPr>
        <w:pBdr>
          <w:top w:val="single" w:sz="4" w:space="1" w:color="auto"/>
        </w:pBdr>
        <w:autoSpaceDE w:val="0"/>
        <w:autoSpaceDN w:val="0"/>
        <w:spacing w:after="0" w:line="240" w:lineRule="auto"/>
        <w:ind w:left="3147"/>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(фамилия, имя, отчество (последнее – при наличии), должности привлекаемых к проведению проверки</w:t>
      </w:r>
      <w:r w:rsidRPr="002D392F">
        <w:rPr>
          <w:rFonts w:ascii="Times New Roman" w:eastAsiaTheme="minorEastAsia" w:hAnsi="Times New Roman" w:cs="Times New Roman"/>
          <w:color w:val="000000" w:themeColor="text1"/>
          <w:sz w:val="20"/>
          <w:szCs w:val="20"/>
          <w:lang w:eastAsia="ru-RU"/>
        </w:rPr>
        <w:br/>
        <w:t>экспертов и (или) наименование экспертной организации с указанием реквизитов свидетельства</w:t>
      </w:r>
      <w:r w:rsidRPr="002D392F">
        <w:rPr>
          <w:rFonts w:ascii="Times New Roman" w:eastAsiaTheme="minorEastAsia" w:hAnsi="Times New Roman" w:cs="Times New Roman"/>
          <w:color w:val="000000" w:themeColor="text1"/>
          <w:sz w:val="20"/>
          <w:szCs w:val="20"/>
          <w:lang w:eastAsia="ru-RU"/>
        </w:rPr>
        <w:br/>
        <w:t>об аккредитации и наименования органа по аккредитации, выдавшего свидетельство об аккредитации)</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5. Настоящая проверка проводится в рамках  </w:t>
      </w:r>
    </w:p>
    <w:p w:rsidR="002D392F" w:rsidRPr="002D392F" w:rsidRDefault="002D392F" w:rsidP="002D392F">
      <w:pPr>
        <w:pBdr>
          <w:top w:val="single" w:sz="4" w:space="1" w:color="auto"/>
        </w:pBdr>
        <w:autoSpaceDE w:val="0"/>
        <w:autoSpaceDN w:val="0"/>
        <w:spacing w:after="0" w:line="240" w:lineRule="auto"/>
        <w:ind w:left="5245"/>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lastRenderedPageBreak/>
        <w:t>(наименование вида (видов) государственного контроля (надзора), муниципального контроля, реестровы</w:t>
      </w:r>
      <w:proofErr w:type="gramStart"/>
      <w:r w:rsidRPr="002D392F">
        <w:rPr>
          <w:rFonts w:ascii="Times New Roman" w:eastAsiaTheme="minorEastAsia" w:hAnsi="Times New Roman" w:cs="Times New Roman"/>
          <w:color w:val="000000" w:themeColor="text1"/>
          <w:sz w:val="20"/>
          <w:szCs w:val="20"/>
          <w:lang w:eastAsia="ru-RU"/>
        </w:rPr>
        <w:t>й(</w:t>
      </w:r>
      <w:proofErr w:type="spellStart"/>
      <w:proofErr w:type="gramEnd"/>
      <w:r w:rsidRPr="002D392F">
        <w:rPr>
          <w:rFonts w:ascii="Times New Roman" w:eastAsiaTheme="minorEastAsia" w:hAnsi="Times New Roman" w:cs="Times New Roman"/>
          <w:color w:val="000000" w:themeColor="text1"/>
          <w:sz w:val="20"/>
          <w:szCs w:val="20"/>
          <w:lang w:eastAsia="ru-RU"/>
        </w:rPr>
        <w:t>ые</w:t>
      </w:r>
      <w:proofErr w:type="spellEnd"/>
      <w:r w:rsidRPr="002D392F">
        <w:rPr>
          <w:rFonts w:ascii="Times New Roman" w:eastAsiaTheme="minorEastAsia" w:hAnsi="Times New Roman" w:cs="Times New Roman"/>
          <w:color w:val="000000" w:themeColor="text1"/>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6. Установить, что:</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настоящая проверка проводится с целью:  </w:t>
      </w:r>
    </w:p>
    <w:p w:rsidR="002D392F" w:rsidRPr="002D392F" w:rsidRDefault="002D392F" w:rsidP="002D392F">
      <w:pPr>
        <w:pBdr>
          <w:top w:val="single" w:sz="4" w:space="1" w:color="auto"/>
        </w:pBdr>
        <w:autoSpaceDE w:val="0"/>
        <w:autoSpaceDN w:val="0"/>
        <w:spacing w:after="0" w:line="240" w:lineRule="auto"/>
        <w:ind w:left="4916"/>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При установлении целей проводимой проверки указывается следующая информация: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а) в случае проведения плановой проверки: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ссылка на утвержденный ежегодный план проведения плановых проверок;</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б) в случае проведения внеплановой проверки: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 реквизиты ранее выданного проверяемому лицу предписания об устранении выявленного нарушения, </w:t>
      </w:r>
      <w:proofErr w:type="gramStart"/>
      <w:r w:rsidRPr="002D392F">
        <w:rPr>
          <w:rFonts w:ascii="Times New Roman" w:eastAsiaTheme="minorEastAsia" w:hAnsi="Times New Roman" w:cs="Times New Roman"/>
          <w:color w:val="000000" w:themeColor="text1"/>
          <w:lang w:eastAsia="ru-RU"/>
        </w:rPr>
        <w:t>срок</w:t>
      </w:r>
      <w:proofErr w:type="gramEnd"/>
      <w:r w:rsidRPr="002D392F">
        <w:rPr>
          <w:rFonts w:ascii="Times New Roman" w:eastAsiaTheme="minorEastAsia" w:hAnsi="Times New Roman" w:cs="Times New Roman"/>
          <w:color w:val="000000" w:themeColor="text1"/>
          <w:lang w:eastAsia="ru-RU"/>
        </w:rPr>
        <w:t xml:space="preserve"> для исполнения которого истек;</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proofErr w:type="gramStart"/>
      <w:r w:rsidRPr="002D392F">
        <w:rPr>
          <w:rFonts w:ascii="Times New Roman" w:eastAsiaTheme="minorEastAsia" w:hAnsi="Times New Roman" w:cs="Times New Roman"/>
          <w:color w:val="000000" w:themeColor="text1"/>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D392F">
        <w:rPr>
          <w:rFonts w:ascii="Times New Roman" w:eastAsiaTheme="minorEastAsia" w:hAnsi="Times New Roman" w:cs="Times New Roman"/>
          <w:color w:val="000000" w:themeColor="text1"/>
          <w:lang w:eastAsia="ru-RU"/>
        </w:rPr>
        <w:t xml:space="preserve"> массовой информации;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 сведения </w:t>
      </w:r>
      <w:proofErr w:type="gramStart"/>
      <w:r w:rsidRPr="002D392F">
        <w:rPr>
          <w:rFonts w:ascii="Times New Roman" w:eastAsiaTheme="minorEastAsia" w:hAnsi="Times New Roman" w:cs="Times New Roman"/>
          <w:color w:val="000000" w:themeColor="text1"/>
          <w:lang w:eastAsia="ru-RU"/>
        </w:rPr>
        <w:t>о выявленных в ходе проведения мероприятия по контролю без взаимодействия с юридическими лицами</w:t>
      </w:r>
      <w:proofErr w:type="gramEnd"/>
      <w:r w:rsidRPr="002D392F">
        <w:rPr>
          <w:rFonts w:ascii="Times New Roman" w:eastAsiaTheme="minorEastAsia" w:hAnsi="Times New Roman" w:cs="Times New Roman"/>
          <w:color w:val="000000" w:themeColor="text1"/>
          <w:lang w:eastAsia="ru-RU"/>
        </w:rPr>
        <w:t>, индивидуальными предпринимателями индикаторах риска нарушения обязательных требований;</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задачами настоящей проверки являются:  </w:t>
      </w:r>
    </w:p>
    <w:p w:rsidR="002D392F" w:rsidRPr="002D392F" w:rsidRDefault="002D392F" w:rsidP="002D392F">
      <w:pPr>
        <w:pBdr>
          <w:top w:val="single" w:sz="4" w:space="1" w:color="auto"/>
        </w:pBdr>
        <w:autoSpaceDE w:val="0"/>
        <w:autoSpaceDN w:val="0"/>
        <w:spacing w:after="0" w:line="240" w:lineRule="auto"/>
        <w:ind w:left="4876"/>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7. Предметом настоящей проверки является (отметить </w:t>
      </w:r>
      <w:proofErr w:type="gramStart"/>
      <w:r w:rsidRPr="002D392F">
        <w:rPr>
          <w:rFonts w:ascii="Times New Roman" w:eastAsiaTheme="minorEastAsia" w:hAnsi="Times New Roman" w:cs="Times New Roman"/>
          <w:color w:val="000000" w:themeColor="text1"/>
          <w:lang w:eastAsia="ru-RU"/>
        </w:rPr>
        <w:t>нужное</w:t>
      </w:r>
      <w:proofErr w:type="gramEnd"/>
      <w:r w:rsidRPr="002D392F">
        <w:rPr>
          <w:rFonts w:ascii="Times New Roman" w:eastAsiaTheme="minorEastAsia" w:hAnsi="Times New Roman" w:cs="Times New Roman"/>
          <w:color w:val="000000" w:themeColor="text1"/>
          <w:lang w:eastAsia="ru-RU"/>
        </w:rPr>
        <w:t>):</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lastRenderedPageBreak/>
        <w:t>соблюдение обязательных требований и (или) требований, установленных муниципальными правовыми актами;</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proofErr w:type="gramStart"/>
      <w:r w:rsidRPr="002D392F">
        <w:rPr>
          <w:rFonts w:ascii="Times New Roman" w:eastAsiaTheme="minorEastAsia" w:hAnsi="Times New Roman" w:cs="Times New Roman"/>
          <w:color w:val="000000" w:themeColor="text1"/>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D392F">
        <w:rPr>
          <w:rFonts w:ascii="Times New Roman" w:eastAsiaTheme="minorEastAsia" w:hAnsi="Times New Roman" w:cs="Times New Roman"/>
          <w:color w:val="000000" w:themeColor="text1"/>
          <w:lang w:eastAsia="ru-RU"/>
        </w:rPr>
        <w:t xml:space="preserve"> </w:t>
      </w:r>
      <w:proofErr w:type="gramStart"/>
      <w:r w:rsidRPr="002D392F">
        <w:rPr>
          <w:rFonts w:ascii="Times New Roman" w:eastAsiaTheme="minorEastAsia" w:hAnsi="Times New Roman" w:cs="Times New Roman"/>
          <w:color w:val="000000" w:themeColor="text1"/>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выполнение предписаний органов государственного контроля (надзора), органов муниципального контроля;</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проведение мероприятий:</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proofErr w:type="gramStart"/>
      <w:r w:rsidRPr="002D392F">
        <w:rPr>
          <w:rFonts w:ascii="Times New Roman" w:eastAsiaTheme="minorEastAsia" w:hAnsi="Times New Roman" w:cs="Times New Roman"/>
          <w:color w:val="000000" w:themeColor="text1"/>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по предупреждению возникновения чрезвычайных ситуаций природного и техногенного характера;</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по обеспечению безопасности государства;</w:t>
      </w:r>
    </w:p>
    <w:p w:rsidR="002D392F" w:rsidRPr="002D392F" w:rsidRDefault="002D392F" w:rsidP="002D392F">
      <w:pPr>
        <w:autoSpaceDE w:val="0"/>
        <w:autoSpaceDN w:val="0"/>
        <w:spacing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по ликвидации последствий причинения такого вреда.</w:t>
      </w:r>
    </w:p>
    <w:p w:rsidR="002D392F" w:rsidRPr="002D392F" w:rsidRDefault="002D392F" w:rsidP="002D392F">
      <w:pPr>
        <w:autoSpaceDE w:val="0"/>
        <w:autoSpaceDN w:val="0"/>
        <w:spacing w:before="12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8.</w:t>
      </w:r>
      <w:r w:rsidRPr="002D392F">
        <w:rPr>
          <w:rFonts w:ascii="Times New Roman" w:eastAsiaTheme="minorEastAsia" w:hAnsi="Times New Roman" w:cs="Times New Roman"/>
          <w:color w:val="000000" w:themeColor="text1"/>
          <w:lang w:val="en-US" w:eastAsia="ru-RU"/>
        </w:rPr>
        <w:t> </w:t>
      </w:r>
      <w:r w:rsidRPr="002D392F">
        <w:rPr>
          <w:rFonts w:ascii="Times New Roman" w:eastAsiaTheme="minorEastAsia" w:hAnsi="Times New Roman" w:cs="Times New Roman"/>
          <w:color w:val="000000" w:themeColor="text1"/>
          <w:lang w:eastAsia="ru-RU"/>
        </w:rPr>
        <w:t xml:space="preserve">Срок проведения проверки:  </w:t>
      </w:r>
    </w:p>
    <w:p w:rsidR="002D392F" w:rsidRPr="002D392F" w:rsidRDefault="002D392F" w:rsidP="002D392F">
      <w:pPr>
        <w:pBdr>
          <w:top w:val="single" w:sz="4" w:space="1" w:color="auto"/>
        </w:pBdr>
        <w:autoSpaceDE w:val="0"/>
        <w:autoSpaceDN w:val="0"/>
        <w:spacing w:after="180" w:line="240" w:lineRule="auto"/>
        <w:ind w:left="3805"/>
        <w:rPr>
          <w:rFonts w:ascii="Times New Roman" w:eastAsiaTheme="minorEastAsia" w:hAnsi="Times New Roman" w:cs="Times New Roman"/>
          <w:color w:val="000000" w:themeColor="text1"/>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F2C5A" w:rsidRPr="002D392F" w:rsidTr="00FA4449">
        <w:tc>
          <w:tcPr>
            <w:tcW w:w="3969"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К проведению проверки приступить </w:t>
            </w:r>
            <w:proofErr w:type="gramStart"/>
            <w:r w:rsidRPr="002D392F">
              <w:rPr>
                <w:rFonts w:ascii="Times New Roman" w:eastAsiaTheme="minorEastAsia" w:hAnsi="Times New Roman" w:cs="Times New Roman"/>
                <w:color w:val="000000" w:themeColor="text1"/>
                <w:lang w:eastAsia="ru-RU"/>
              </w:rPr>
              <w:t>с</w:t>
            </w:r>
            <w:proofErr w:type="gramEnd"/>
          </w:p>
        </w:tc>
        <w:tc>
          <w:tcPr>
            <w:tcW w:w="170"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454"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255"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1588"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397"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20</w:t>
            </w:r>
          </w:p>
        </w:tc>
        <w:tc>
          <w:tcPr>
            <w:tcW w:w="369"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tc>
        <w:tc>
          <w:tcPr>
            <w:tcW w:w="764" w:type="dxa"/>
            <w:tcBorders>
              <w:top w:val="nil"/>
              <w:left w:val="nil"/>
              <w:bottom w:val="nil"/>
              <w:right w:val="nil"/>
            </w:tcBorders>
            <w:vAlign w:val="bottom"/>
          </w:tcPr>
          <w:p w:rsidR="002D392F" w:rsidRPr="002D392F" w:rsidRDefault="002D392F" w:rsidP="002D392F">
            <w:pPr>
              <w:autoSpaceDE w:val="0"/>
              <w:autoSpaceDN w:val="0"/>
              <w:spacing w:after="0" w:line="240" w:lineRule="auto"/>
              <w:ind w:left="5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года.</w:t>
            </w:r>
          </w:p>
        </w:tc>
      </w:tr>
    </w:tbl>
    <w:p w:rsidR="002D392F" w:rsidRPr="002D392F" w:rsidRDefault="002D392F" w:rsidP="002D392F">
      <w:pPr>
        <w:autoSpaceDE w:val="0"/>
        <w:autoSpaceDN w:val="0"/>
        <w:spacing w:after="180" w:line="240" w:lineRule="auto"/>
        <w:ind w:firstLine="567"/>
        <w:rPr>
          <w:rFonts w:ascii="Times New Roman" w:eastAsiaTheme="minorEastAsia" w:hAnsi="Times New Roman" w:cs="Times New Roman"/>
          <w:color w:val="000000" w:themeColor="text1"/>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F2C5A" w:rsidRPr="002D392F" w:rsidTr="00FA4449">
        <w:tc>
          <w:tcPr>
            <w:tcW w:w="3232"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Проверку окончить не позднее</w:t>
            </w:r>
          </w:p>
        </w:tc>
        <w:tc>
          <w:tcPr>
            <w:tcW w:w="170"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454"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255" w:type="dxa"/>
            <w:tcBorders>
              <w:top w:val="nil"/>
              <w:left w:val="nil"/>
              <w:bottom w:val="nil"/>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w:t>
            </w:r>
          </w:p>
        </w:tc>
        <w:tc>
          <w:tcPr>
            <w:tcW w:w="1588"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jc w:val="center"/>
              <w:rPr>
                <w:rFonts w:ascii="Times New Roman" w:eastAsiaTheme="minorEastAsia" w:hAnsi="Times New Roman" w:cs="Times New Roman"/>
                <w:color w:val="000000" w:themeColor="text1"/>
                <w:lang w:eastAsia="ru-RU"/>
              </w:rPr>
            </w:pPr>
          </w:p>
        </w:tc>
        <w:tc>
          <w:tcPr>
            <w:tcW w:w="397" w:type="dxa"/>
            <w:tcBorders>
              <w:top w:val="nil"/>
              <w:left w:val="nil"/>
              <w:bottom w:val="nil"/>
              <w:right w:val="nil"/>
            </w:tcBorders>
            <w:vAlign w:val="bottom"/>
          </w:tcPr>
          <w:p w:rsidR="002D392F" w:rsidRPr="002D392F" w:rsidRDefault="002D392F" w:rsidP="002D392F">
            <w:pPr>
              <w:autoSpaceDE w:val="0"/>
              <w:autoSpaceDN w:val="0"/>
              <w:spacing w:after="0" w:line="240" w:lineRule="auto"/>
              <w:jc w:val="right"/>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20</w:t>
            </w:r>
          </w:p>
        </w:tc>
        <w:tc>
          <w:tcPr>
            <w:tcW w:w="369" w:type="dxa"/>
            <w:tcBorders>
              <w:top w:val="nil"/>
              <w:left w:val="nil"/>
              <w:bottom w:val="single" w:sz="4" w:space="0" w:color="auto"/>
              <w:right w:val="nil"/>
            </w:tcBorders>
            <w:vAlign w:val="bottom"/>
          </w:tcPr>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tc>
        <w:tc>
          <w:tcPr>
            <w:tcW w:w="764" w:type="dxa"/>
            <w:tcBorders>
              <w:top w:val="nil"/>
              <w:left w:val="nil"/>
              <w:bottom w:val="nil"/>
              <w:right w:val="nil"/>
            </w:tcBorders>
            <w:vAlign w:val="bottom"/>
          </w:tcPr>
          <w:p w:rsidR="002D392F" w:rsidRPr="002D392F" w:rsidRDefault="002D392F" w:rsidP="002D392F">
            <w:pPr>
              <w:autoSpaceDE w:val="0"/>
              <w:autoSpaceDN w:val="0"/>
              <w:spacing w:after="0" w:line="240" w:lineRule="auto"/>
              <w:ind w:left="5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года.</w:t>
            </w:r>
          </w:p>
        </w:tc>
      </w:tr>
    </w:tbl>
    <w:p w:rsidR="002D392F" w:rsidRPr="002D392F" w:rsidRDefault="002D392F" w:rsidP="002D392F">
      <w:pPr>
        <w:autoSpaceDE w:val="0"/>
        <w:autoSpaceDN w:val="0"/>
        <w:spacing w:before="160" w:after="0" w:line="240" w:lineRule="auto"/>
        <w:ind w:firstLine="567"/>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9. Правовые основания проведения проверки:  </w:t>
      </w:r>
    </w:p>
    <w:p w:rsidR="002D392F" w:rsidRPr="002D392F" w:rsidRDefault="002D392F" w:rsidP="002D392F">
      <w:pPr>
        <w:pBdr>
          <w:top w:val="single" w:sz="4" w:space="1" w:color="auto"/>
        </w:pBdr>
        <w:autoSpaceDE w:val="0"/>
        <w:autoSpaceDN w:val="0"/>
        <w:spacing w:after="0" w:line="240" w:lineRule="auto"/>
        <w:ind w:left="5415"/>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(ссылка на положения нормативного правового акта, в соответствии с которым осуществляется проверка)</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10. Обязательные требования и (или) требования, установленные муниципальными правовыми актами, подлежащие проверке  </w:t>
      </w:r>
    </w:p>
    <w:p w:rsidR="002D392F" w:rsidRPr="002D392F" w:rsidRDefault="002D392F" w:rsidP="002D392F">
      <w:pPr>
        <w:pBdr>
          <w:top w:val="single" w:sz="4" w:space="1" w:color="auto"/>
        </w:pBdr>
        <w:autoSpaceDE w:val="0"/>
        <w:autoSpaceDN w:val="0"/>
        <w:spacing w:after="0" w:line="240" w:lineRule="auto"/>
        <w:ind w:left="4423"/>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12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1)  </w:t>
      </w:r>
    </w:p>
    <w:p w:rsidR="002D392F" w:rsidRPr="002D392F" w:rsidRDefault="002D392F" w:rsidP="002D392F">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2)  </w:t>
      </w:r>
    </w:p>
    <w:p w:rsidR="002D392F" w:rsidRPr="002D392F" w:rsidRDefault="002D392F" w:rsidP="002D392F">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 xml:space="preserve">3)  </w:t>
      </w:r>
    </w:p>
    <w:p w:rsidR="002D392F" w:rsidRPr="002D392F" w:rsidRDefault="002D392F" w:rsidP="002D392F">
      <w:pPr>
        <w:pBdr>
          <w:top w:val="single" w:sz="4" w:space="1" w:color="auto"/>
        </w:pBdr>
        <w:autoSpaceDE w:val="0"/>
        <w:autoSpaceDN w:val="0"/>
        <w:spacing w:after="0" w:line="240" w:lineRule="auto"/>
        <w:ind w:left="312"/>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autoSpaceDE w:val="0"/>
        <w:autoSpaceDN w:val="0"/>
        <w:spacing w:before="120"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lastRenderedPageBreak/>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120" w:line="240" w:lineRule="auto"/>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(с указанием наименований, номеров и дат их принятия)</w:t>
      </w:r>
    </w:p>
    <w:p w:rsidR="002D392F" w:rsidRPr="002D392F" w:rsidRDefault="002D392F" w:rsidP="002D392F">
      <w:pPr>
        <w:autoSpaceDE w:val="0"/>
        <w:autoSpaceDN w:val="0"/>
        <w:spacing w:after="0" w:line="240" w:lineRule="auto"/>
        <w:ind w:firstLine="567"/>
        <w:jc w:val="both"/>
        <w:rPr>
          <w:rFonts w:ascii="Times New Roman" w:eastAsiaTheme="minorEastAsia" w:hAnsi="Times New Roman" w:cs="Times New Roman"/>
          <w:color w:val="000000" w:themeColor="text1"/>
          <w:lang w:eastAsia="ru-RU"/>
        </w:rPr>
      </w:pPr>
      <w:r w:rsidRPr="002D392F">
        <w:rPr>
          <w:rFonts w:ascii="Times New Roman" w:eastAsiaTheme="minorEastAsia" w:hAnsi="Times New Roman" w:cs="Times New Roman"/>
          <w:color w:val="000000" w:themeColor="text1"/>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keepNext/>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24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keepNext/>
        <w:autoSpaceDE w:val="0"/>
        <w:autoSpaceDN w:val="0"/>
        <w:spacing w:before="840" w:after="0" w:line="240" w:lineRule="auto"/>
        <w:ind w:right="4536"/>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ind w:right="4535"/>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ind w:right="4535"/>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D392F" w:rsidRPr="002D392F" w:rsidRDefault="002D392F" w:rsidP="002D392F">
      <w:pPr>
        <w:autoSpaceDE w:val="0"/>
        <w:autoSpaceDN w:val="0"/>
        <w:spacing w:before="120" w:after="0" w:line="240" w:lineRule="auto"/>
        <w:ind w:left="5954"/>
        <w:jc w:val="center"/>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0000" w:themeColor="text1"/>
          <w:sz w:val="20"/>
          <w:szCs w:val="20"/>
          <w:lang w:eastAsia="ru-RU"/>
        </w:rPr>
      </w:pPr>
      <w:r w:rsidRPr="002D392F">
        <w:rPr>
          <w:rFonts w:ascii="Times New Roman" w:eastAsiaTheme="minorEastAsia" w:hAnsi="Times New Roman" w:cs="Times New Roman"/>
          <w:color w:val="000000" w:themeColor="text1"/>
          <w:sz w:val="20"/>
          <w:szCs w:val="20"/>
          <w:lang w:eastAsia="ru-RU"/>
        </w:rPr>
        <w:t>(подпись, заверенная печатью)</w:t>
      </w:r>
    </w:p>
    <w:p w:rsidR="002D392F" w:rsidRPr="002D392F" w:rsidRDefault="002D392F" w:rsidP="002D392F">
      <w:pPr>
        <w:autoSpaceDE w:val="0"/>
        <w:autoSpaceDN w:val="0"/>
        <w:spacing w:before="120"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rPr>
          <w:rFonts w:ascii="Times New Roman" w:eastAsiaTheme="minorEastAsia" w:hAnsi="Times New Roman" w:cs="Times New Roman"/>
          <w:color w:val="000000" w:themeColor="text1"/>
          <w:sz w:val="2"/>
          <w:szCs w:val="2"/>
          <w:lang w:eastAsia="ru-RU"/>
        </w:rPr>
      </w:pPr>
    </w:p>
    <w:p w:rsidR="002D392F" w:rsidRPr="002D392F" w:rsidRDefault="002D392F" w:rsidP="002D392F">
      <w:pPr>
        <w:autoSpaceDE w:val="0"/>
        <w:autoSpaceDN w:val="0"/>
        <w:spacing w:after="0" w:line="240" w:lineRule="auto"/>
        <w:rPr>
          <w:rFonts w:ascii="Times New Roman" w:eastAsiaTheme="minorEastAsia" w:hAnsi="Times New Roman" w:cs="Times New Roman"/>
          <w:color w:val="000000" w:themeColor="text1"/>
          <w:sz w:val="24"/>
          <w:szCs w:val="24"/>
          <w:lang w:eastAsia="ru-RU"/>
        </w:rPr>
      </w:pPr>
    </w:p>
    <w:p w:rsidR="002D392F" w:rsidRPr="002D392F" w:rsidRDefault="002D392F" w:rsidP="002D392F">
      <w:pPr>
        <w:pBdr>
          <w:top w:val="single" w:sz="4" w:space="1" w:color="auto"/>
        </w:pBdr>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proofErr w:type="gramStart"/>
      <w:r w:rsidRPr="002D392F">
        <w:rPr>
          <w:rFonts w:ascii="Times New Roman" w:eastAsiaTheme="minorEastAsia" w:hAnsi="Times New Roman" w:cs="Times New Roman"/>
          <w:color w:val="000000" w:themeColor="text1"/>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D392F" w:rsidRPr="002D392F" w:rsidRDefault="002D392F" w:rsidP="002D392F">
      <w:pPr>
        <w:autoSpaceDE w:val="0"/>
        <w:autoSpaceDN w:val="0"/>
        <w:spacing w:after="0" w:line="240" w:lineRule="auto"/>
        <w:rPr>
          <w:rFonts w:ascii="Times New Roman" w:eastAsiaTheme="minorEastAsia" w:hAnsi="Times New Roman" w:cs="Times New Roman"/>
          <w:color w:val="00B0F0"/>
          <w:sz w:val="24"/>
          <w:szCs w:val="24"/>
          <w:lang w:eastAsia="ru-RU"/>
        </w:rPr>
      </w:pPr>
    </w:p>
    <w:p w:rsidR="002D392F" w:rsidRPr="002D392F" w:rsidRDefault="002D392F" w:rsidP="002D392F">
      <w:pPr>
        <w:spacing w:after="0" w:line="240" w:lineRule="auto"/>
        <w:rPr>
          <w:rFonts w:ascii="Times New Roman" w:eastAsia="Times New Roman" w:hAnsi="Times New Roman" w:cs="Times New Roman"/>
          <w:color w:val="00B0F0"/>
          <w:sz w:val="24"/>
          <w:szCs w:val="24"/>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2D392F" w:rsidRDefault="002D392F" w:rsidP="00C53D2E">
      <w:pPr>
        <w:widowControl w:val="0"/>
        <w:autoSpaceDE w:val="0"/>
        <w:autoSpaceDN w:val="0"/>
        <w:adjustRightInd w:val="0"/>
        <w:spacing w:after="0" w:line="240" w:lineRule="auto"/>
        <w:ind w:firstLine="6946"/>
        <w:outlineLvl w:val="1"/>
        <w:rPr>
          <w:rFonts w:ascii="Times New Roman" w:eastAsia="Times New Roman" w:hAnsi="Times New Roman" w:cs="Times New Roman"/>
          <w:b/>
          <w:sz w:val="20"/>
          <w:szCs w:val="20"/>
          <w:lang w:eastAsia="ru-RU"/>
        </w:rPr>
      </w:pPr>
    </w:p>
    <w:p w:rsidR="00C53D2E" w:rsidRDefault="002D392F" w:rsidP="00C53D2E">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bCs/>
          <w:noProof/>
          <w:color w:val="00B0F0"/>
          <w:sz w:val="28"/>
          <w:szCs w:val="24"/>
          <w:lang w:eastAsia="ru-RU"/>
        </w:rPr>
        <w:lastRenderedPageBreak/>
        <mc:AlternateContent>
          <mc:Choice Requires="wps">
            <w:drawing>
              <wp:anchor distT="0" distB="0" distL="114300" distR="114300" simplePos="0" relativeHeight="251662336" behindDoc="0" locked="0" layoutInCell="1" allowOverlap="1" wp14:anchorId="27C3DA6D" wp14:editId="1F9F49E9">
                <wp:simplePos x="0" y="0"/>
                <wp:positionH relativeFrom="column">
                  <wp:posOffset>3420303</wp:posOffset>
                </wp:positionH>
                <wp:positionV relativeFrom="paragraph">
                  <wp:posOffset>-131693</wp:posOffset>
                </wp:positionV>
                <wp:extent cx="2894275" cy="970059"/>
                <wp:effectExtent l="0" t="0" r="1905" b="1905"/>
                <wp:wrapNone/>
                <wp:docPr id="5" name="Поле 5"/>
                <wp:cNvGraphicFramePr/>
                <a:graphic xmlns:a="http://schemas.openxmlformats.org/drawingml/2006/main">
                  <a:graphicData uri="http://schemas.microsoft.com/office/word/2010/wordprocessingShape">
                    <wps:wsp>
                      <wps:cNvSpPr txBox="1"/>
                      <wps:spPr>
                        <a:xfrm>
                          <a:off x="0" y="0"/>
                          <a:ext cx="2894275" cy="970059"/>
                        </a:xfrm>
                        <a:prstGeom prst="rect">
                          <a:avLst/>
                        </a:prstGeom>
                        <a:solidFill>
                          <a:sysClr val="window" lastClr="FFFFFF"/>
                        </a:solidFill>
                        <a:ln w="6350">
                          <a:noFill/>
                        </a:ln>
                        <a:effectLst/>
                      </wps:spPr>
                      <wps:txb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2</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 xml:space="preserve">существления муниципального </w:t>
                            </w:r>
                            <w:proofErr w:type="gramStart"/>
                            <w:r w:rsidRPr="007F2C5A">
                              <w:rPr>
                                <w:rFonts w:ascii="Times New Roman" w:eastAsia="Times New Roman" w:hAnsi="Times New Roman" w:cs="Times New Roman"/>
                                <w:color w:val="000000" w:themeColor="text1"/>
                                <w:sz w:val="20"/>
                                <w:szCs w:val="20"/>
                                <w:lang w:eastAsia="ru-RU"/>
                              </w:rPr>
                              <w:t>контроля за</w:t>
                            </w:r>
                            <w:proofErr w:type="gramEnd"/>
                            <w:r w:rsidRPr="007F2C5A">
                              <w:rPr>
                                <w:rFonts w:ascii="Times New Roman" w:eastAsia="Times New Roman" w:hAnsi="Times New Roman" w:cs="Times New Roman"/>
                                <w:color w:val="000000" w:themeColor="text1"/>
                                <w:sz w:val="20"/>
                                <w:szCs w:val="20"/>
                                <w:lang w:eastAsia="ru-RU"/>
                              </w:rPr>
                              <w:t xml:space="preserve">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rsidP="002D39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269.3pt;margin-top:-10.35pt;width:227.9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AxYAIAAJ8EAAAOAAAAZHJzL2Uyb0RvYy54bWysVM2O2jAQvlfqO1i+lwQKu0tEWFFWVJXQ&#10;7kpstWfj2CSS43FtQ0Jfpk/RU6U+A4/UsQMs3fZUlYOZP894vvkmk9u2VmQnrKtA57TfSykRmkNR&#10;6U1OPz8t3t1Q4jzTBVOgRU73wtHb6ds3k8ZkYgAlqEJYgkm0yxqT09J7kyWJ46WomeuBERqdEmzN&#10;PKp2kxSWNZi9VskgTa+SBmxhLHDhHFrvOiedxvxSCu4fpHTCE5VTfJuPp43nOpzJdMKyjWWmrPjx&#10;GewfXlGzSmPRc6o75hnZ2uqPVHXFLTiQvsehTkDKiovYA3bTT191syqZEbEXBMeZM0zu/6Xl97tH&#10;S6oipyNKNKtxRIdvh5+HH4fvZBTQaYzLMGhlMMy3H6DFKZ/sDo2h6VbaOvxjOwT9iPP+jK1oPeFo&#10;HNyMh4NrLMLRN75O09E4pElebhvr/EcBNQlCTi3OLkLKdkvnu9BTSCjmQFXFolIqKns3V5bsGI4Z&#10;2VFAQ4lizqMxp4v4O1b77ZrSpMnp1ftRGitpCPm6UkqHvCJS6Fg/QNG1HCTfrtsI3BmONRR7RMlC&#10;xzJn+KLCVpb4jkdmkVYIDK6Kf8BDKsDKcJQoKcF+/Zs9xOO00UtJgzTNqfuyZVZge5808mDcHw4D&#10;r6MyHF0PULGXnvWlR2/rOSBEfVxKw6MY4r06idJC/YwbNQtV0cU0x9o59Sdx7rvlwY3kYjaLQchk&#10;w/xSrwwPqQNuYVBP7TOz5jhNjzy4hxOhWfZqqF1suKlhtvUgqzjxgHOHKjIlKLgFkTPHjQ1rdqnH&#10;qJfvyvQXAAAA//8DAFBLAwQUAAYACAAAACEARQ5Eq+QAAAALAQAADwAAAGRycy9kb3ducmV2Lnht&#10;bEyPy07DMBBF90j8gzVI7FqnaekjxKkQAkElokJAYuvGQxKI7ch2m7Rfz7Ciy9E9uvdMuh50yw7o&#10;fGONgMk4AoamtKoxlYCP98fREpgP0ijZWoMCjuhhnV1epDJRtjdveChCxajE+EQKqEPoEs59WaOW&#10;fmw7NJR9WadloNNVXDnZU7lueRxFc65lY2ihlh3e11j+FHst4LMvntx2s/l+7Z7z0/ZU5C/4kAtx&#10;fTXc3QILOIR/GP70SR0yctrZvVGetQJupss5oQJGcbQARsRqNZsB2xE6jSfAs5Sf/5D9AgAA//8D&#10;AFBLAQItABQABgAIAAAAIQC2gziS/gAAAOEBAAATAAAAAAAAAAAAAAAAAAAAAABbQ29udGVudF9U&#10;eXBlc10ueG1sUEsBAi0AFAAGAAgAAAAhADj9If/WAAAAlAEAAAsAAAAAAAAAAAAAAAAALwEAAF9y&#10;ZWxzLy5yZWxzUEsBAi0AFAAGAAgAAAAhAA8f0DFgAgAAnwQAAA4AAAAAAAAAAAAAAAAALgIAAGRy&#10;cy9lMm9Eb2MueG1sUEsBAi0AFAAGAAgAAAAhAEUORKvkAAAACwEAAA8AAAAAAAAAAAAAAAAAugQA&#10;AGRycy9kb3ducmV2LnhtbFBLBQYAAAAABAAEAPMAAADLBQAAAAA=&#10;" fillcolor="window" stroked="f" strokeweight=".5pt">
                <v:textbox>
                  <w:txbxContent>
                    <w:p w:rsidR="002D392F" w:rsidRPr="007F2C5A" w:rsidRDefault="002D392F" w:rsidP="002D392F">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D392F">
                        <w:rPr>
                          <w:rFonts w:ascii="Times New Roman" w:eastAsia="Times New Roman" w:hAnsi="Times New Roman" w:cs="Times New Roman"/>
                          <w:b/>
                          <w:color w:val="000000" w:themeColor="text1"/>
                          <w:sz w:val="20"/>
                          <w:szCs w:val="20"/>
                          <w:lang w:eastAsia="ru-RU"/>
                        </w:rPr>
                        <w:t xml:space="preserve">Приложение  </w:t>
                      </w:r>
                      <w:r w:rsidRPr="007F2C5A">
                        <w:rPr>
                          <w:rFonts w:ascii="Times New Roman" w:eastAsia="Times New Roman" w:hAnsi="Times New Roman" w:cs="Times New Roman"/>
                          <w:b/>
                          <w:color w:val="000000" w:themeColor="text1"/>
                          <w:sz w:val="20"/>
                          <w:szCs w:val="20"/>
                          <w:lang w:eastAsia="ru-RU"/>
                        </w:rPr>
                        <w:t>№ 2</w:t>
                      </w:r>
                    </w:p>
                    <w:p w:rsidR="002D392F" w:rsidRPr="002D392F" w:rsidRDefault="002D392F" w:rsidP="002D392F">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F2C5A">
                        <w:rPr>
                          <w:rFonts w:ascii="Times New Roman" w:eastAsia="Times New Roman" w:hAnsi="Times New Roman" w:cs="Times New Roman"/>
                          <w:color w:val="000000" w:themeColor="text1"/>
                          <w:sz w:val="20"/>
                          <w:szCs w:val="20"/>
                          <w:lang w:eastAsia="ru-RU"/>
                        </w:rPr>
                        <w:t>к По</w:t>
                      </w:r>
                      <w:r w:rsidR="0032434B">
                        <w:rPr>
                          <w:rFonts w:ascii="Times New Roman" w:eastAsia="Times New Roman" w:hAnsi="Times New Roman" w:cs="Times New Roman"/>
                          <w:color w:val="000000" w:themeColor="text1"/>
                          <w:sz w:val="20"/>
                          <w:szCs w:val="20"/>
                          <w:lang w:eastAsia="ru-RU"/>
                        </w:rPr>
                        <w:t>рядку</w:t>
                      </w:r>
                      <w:r w:rsidRPr="007F2C5A">
                        <w:rPr>
                          <w:rFonts w:ascii="Times New Roman" w:eastAsia="Times New Roman" w:hAnsi="Times New Roman" w:cs="Times New Roman"/>
                          <w:color w:val="000000" w:themeColor="text1"/>
                          <w:sz w:val="20"/>
                          <w:szCs w:val="20"/>
                          <w:lang w:eastAsia="ru-RU"/>
                        </w:rPr>
                        <w:t xml:space="preserve"> «</w:t>
                      </w:r>
                      <w:r w:rsidR="0032434B">
                        <w:rPr>
                          <w:rFonts w:ascii="Times New Roman" w:eastAsia="Times New Roman" w:hAnsi="Times New Roman" w:cs="Times New Roman"/>
                          <w:color w:val="000000" w:themeColor="text1"/>
                          <w:sz w:val="20"/>
                          <w:szCs w:val="20"/>
                          <w:lang w:eastAsia="ru-RU"/>
                        </w:rPr>
                        <w:t>О</w:t>
                      </w:r>
                      <w:r w:rsidRPr="007F2C5A">
                        <w:rPr>
                          <w:rFonts w:ascii="Times New Roman" w:eastAsia="Times New Roman" w:hAnsi="Times New Roman" w:cs="Times New Roman"/>
                          <w:color w:val="000000" w:themeColor="text1"/>
                          <w:sz w:val="20"/>
                          <w:szCs w:val="20"/>
                          <w:lang w:eastAsia="ru-RU"/>
                        </w:rPr>
                        <w:t xml:space="preserve">существления муниципального </w:t>
                      </w:r>
                      <w:proofErr w:type="gramStart"/>
                      <w:r w:rsidRPr="007F2C5A">
                        <w:rPr>
                          <w:rFonts w:ascii="Times New Roman" w:eastAsia="Times New Roman" w:hAnsi="Times New Roman" w:cs="Times New Roman"/>
                          <w:color w:val="000000" w:themeColor="text1"/>
                          <w:sz w:val="20"/>
                          <w:szCs w:val="20"/>
                          <w:lang w:eastAsia="ru-RU"/>
                        </w:rPr>
                        <w:t>контроля за</w:t>
                      </w:r>
                      <w:proofErr w:type="gramEnd"/>
                      <w:r w:rsidRPr="007F2C5A">
                        <w:rPr>
                          <w:rFonts w:ascii="Times New Roman" w:eastAsia="Times New Roman" w:hAnsi="Times New Roman" w:cs="Times New Roman"/>
                          <w:color w:val="000000" w:themeColor="text1"/>
                          <w:sz w:val="20"/>
                          <w:szCs w:val="20"/>
                          <w:lang w:eastAsia="ru-RU"/>
                        </w:rPr>
                        <w:t xml:space="preserve"> соблюдением требований Правил благоустройства, озеленения, содержания территорий и строений, обеспечения чистоты и порядка в сельском поселении Хатанга»</w:t>
                      </w:r>
                    </w:p>
                    <w:p w:rsidR="002D392F" w:rsidRDefault="002D392F" w:rsidP="002D392F"/>
                  </w:txbxContent>
                </v:textbox>
              </v:shape>
            </w:pict>
          </mc:Fallback>
        </mc:AlternateContent>
      </w:r>
    </w:p>
    <w:p w:rsidR="002D392F" w:rsidRPr="00C53D2E" w:rsidRDefault="002D392F" w:rsidP="00C53D2E">
      <w:pPr>
        <w:widowControl w:val="0"/>
        <w:autoSpaceDE w:val="0"/>
        <w:autoSpaceDN w:val="0"/>
        <w:adjustRightInd w:val="0"/>
        <w:spacing w:after="0" w:line="240" w:lineRule="auto"/>
        <w:ind w:firstLine="540"/>
        <w:jc w:val="both"/>
        <w:rPr>
          <w:rFonts w:ascii="Calibri" w:eastAsia="Times New Roman" w:hAnsi="Calibri" w:cs="Calibri"/>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2D392F" w:rsidRDefault="002D392F"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                             "__" ___________ 20__ г.</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(место составления акта)                              (дата составления акта)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(время составления акта)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6" w:name="Par267"/>
      <w:bookmarkEnd w:id="6"/>
      <w:r w:rsidRPr="00C53D2E">
        <w:rPr>
          <w:rFonts w:ascii="Times New Roman" w:eastAsia="Times New Roman" w:hAnsi="Times New Roman" w:cs="Times New Roman"/>
          <w:b/>
          <w:sz w:val="24"/>
          <w:szCs w:val="24"/>
          <w:lang w:eastAsia="ru-RU"/>
        </w:rPr>
        <w:t>Акт проверки</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органом муниципального контроля</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юридического лица, индивидуального предпринимателя</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N ____________ </w:t>
      </w:r>
    </w:p>
    <w:p w:rsidR="00C53D2E" w:rsidRPr="00C53D2E" w:rsidRDefault="00C53D2E" w:rsidP="00C53D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"__" ___________ 20__ г.                              по адресу: 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(место проведения проверки)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На основании: 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(вид документа с указанием реквизитов распоряжения о проведении проверки)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была проведена проверка в отношении: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roofErr w:type="gramStart"/>
      <w:r w:rsidRPr="00C53D2E">
        <w:rPr>
          <w:rFonts w:ascii="Courier New" w:eastAsia="Times New Roman" w:hAnsi="Courier New" w:cs="Courier New"/>
          <w:sz w:val="20"/>
          <w:szCs w:val="20"/>
          <w:lang w:eastAsia="ru-RU"/>
        </w:rPr>
        <w:t>(полное и (в случае, если имеется) сокращенное наименование, в том числе</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roofErr w:type="gramStart"/>
      <w:r w:rsidRPr="00C53D2E">
        <w:rPr>
          <w:rFonts w:ascii="Courier New" w:eastAsia="Times New Roman" w:hAnsi="Courier New" w:cs="Courier New"/>
          <w:sz w:val="20"/>
          <w:szCs w:val="20"/>
          <w:lang w:eastAsia="ru-RU"/>
        </w:rPr>
        <w:t>фирменное наименование юридического лица, фамилия, имя и (в случае, если</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roofErr w:type="gramStart"/>
      <w:r w:rsidRPr="00C53D2E">
        <w:rPr>
          <w:rFonts w:ascii="Courier New" w:eastAsia="Times New Roman" w:hAnsi="Courier New" w:cs="Courier New"/>
          <w:sz w:val="20"/>
          <w:szCs w:val="20"/>
          <w:lang w:eastAsia="ru-RU"/>
        </w:rPr>
        <w:t>имеется) отчество индивидуального предпринимателя)</w:t>
      </w:r>
      <w:proofErr w:type="gramEnd"/>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Продолжительность проверки: 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Акт составлен: 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(наименование органа муниципального контроля)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С копией распоряжения о проведении проверки </w:t>
      </w:r>
      <w:proofErr w:type="gramStart"/>
      <w:r w:rsidRPr="00C53D2E">
        <w:rPr>
          <w:rFonts w:ascii="Times New Roman" w:eastAsia="Times New Roman" w:hAnsi="Times New Roman" w:cs="Times New Roman"/>
          <w:sz w:val="24"/>
          <w:szCs w:val="24"/>
          <w:lang w:eastAsia="ru-RU"/>
        </w:rPr>
        <w:t>ознакомлен</w:t>
      </w:r>
      <w:proofErr w:type="gramEnd"/>
      <w:r w:rsidRPr="00C53D2E">
        <w:rPr>
          <w:rFonts w:ascii="Times New Roman" w:eastAsia="Times New Roman" w:hAnsi="Times New Roman" w:cs="Times New Roman"/>
          <w:sz w:val="24"/>
          <w:szCs w:val="24"/>
          <w:lang w:eastAsia="ru-RU"/>
        </w:rPr>
        <w:t>:</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(фамилии, имена, отчества (в случае, если имеется), подпись, дата, время)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Дата  и  номер  решения  прокурора  (его  заместителя)  о  согласовании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проведения проверки: 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Лицо (а), проводившее проверку: 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roofErr w:type="gramStart"/>
      <w:r w:rsidRPr="00C53D2E">
        <w:rPr>
          <w:rFonts w:ascii="Courier New" w:eastAsia="Times New Roman" w:hAnsi="Courier New" w:cs="Courier New"/>
          <w:sz w:val="20"/>
          <w:szCs w:val="20"/>
          <w:lang w:eastAsia="ru-RU"/>
        </w:rPr>
        <w:t>(фамилия, имя, отчество (в случае, если имеется), должность должностного</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лица (должностных лиц), проводившего (их) проверку; в случае привлечения </w:t>
      </w:r>
      <w:proofErr w:type="gramStart"/>
      <w:r w:rsidRPr="00C53D2E">
        <w:rPr>
          <w:rFonts w:ascii="Courier New" w:eastAsia="Times New Roman" w:hAnsi="Courier New" w:cs="Courier New"/>
          <w:sz w:val="20"/>
          <w:szCs w:val="20"/>
          <w:lang w:eastAsia="ru-RU"/>
        </w:rPr>
        <w:t>к</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участию к проверке экспертов, экспертных организаций указываются фамилии,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имена, отчества (в случае, если имеется), должности экспертов и/или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наименование экспертных организаций)</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При проведении проверки присутствовали: 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roofErr w:type="gramStart"/>
      <w:r w:rsidRPr="00C53D2E">
        <w:rPr>
          <w:rFonts w:ascii="Courier New" w:eastAsia="Times New Roman" w:hAnsi="Courier New" w:cs="Courier New"/>
          <w:sz w:val="20"/>
          <w:szCs w:val="20"/>
          <w:lang w:eastAsia="ru-RU"/>
        </w:rPr>
        <w:t>(наименование проверяемого лица, фамилия, имя, отчество (в случае, если</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имеется), должность руководителя, иного должностного лица (должностных лиц)</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или уполномоченного представителя юридического лица, уполномоченного</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представителя индивидуального предпринимателя, </w:t>
      </w:r>
      <w:proofErr w:type="gramStart"/>
      <w:r w:rsidRPr="00C53D2E">
        <w:rPr>
          <w:rFonts w:ascii="Courier New" w:eastAsia="Times New Roman" w:hAnsi="Courier New" w:cs="Courier New"/>
          <w:sz w:val="20"/>
          <w:szCs w:val="20"/>
          <w:lang w:eastAsia="ru-RU"/>
        </w:rPr>
        <w:t>присутствовавших</w:t>
      </w:r>
      <w:proofErr w:type="gramEnd"/>
      <w:r w:rsidRPr="00C53D2E">
        <w:rPr>
          <w:rFonts w:ascii="Courier New" w:eastAsia="Times New Roman" w:hAnsi="Courier New" w:cs="Courier New"/>
          <w:sz w:val="20"/>
          <w:szCs w:val="20"/>
          <w:lang w:eastAsia="ru-RU"/>
        </w:rPr>
        <w:t xml:space="preserve"> при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roofErr w:type="gramStart"/>
      <w:r w:rsidRPr="00C53D2E">
        <w:rPr>
          <w:rFonts w:ascii="Courier New" w:eastAsia="Times New Roman" w:hAnsi="Courier New" w:cs="Courier New"/>
          <w:sz w:val="20"/>
          <w:szCs w:val="20"/>
          <w:lang w:eastAsia="ru-RU"/>
        </w:rPr>
        <w:t>проведении</w:t>
      </w:r>
      <w:proofErr w:type="gramEnd"/>
      <w:r w:rsidRPr="00C53D2E">
        <w:rPr>
          <w:rFonts w:ascii="Courier New" w:eastAsia="Times New Roman" w:hAnsi="Courier New" w:cs="Courier New"/>
          <w:sz w:val="20"/>
          <w:szCs w:val="20"/>
          <w:lang w:eastAsia="ru-RU"/>
        </w:rPr>
        <w:t xml:space="preserve"> мероприятий по проверке)</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Сведения о результатах проверки: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lastRenderedPageBreak/>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 ходе проведения проверки: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выявлены   нарушения   обязательных   требований    или     требований,</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53D2E">
        <w:rPr>
          <w:rFonts w:ascii="Times New Roman" w:eastAsia="Times New Roman" w:hAnsi="Times New Roman" w:cs="Times New Roman"/>
          <w:sz w:val="24"/>
          <w:szCs w:val="24"/>
          <w:lang w:eastAsia="ru-RU"/>
        </w:rPr>
        <w:t>установленных</w:t>
      </w:r>
      <w:proofErr w:type="gramEnd"/>
      <w:r w:rsidRPr="00C53D2E">
        <w:rPr>
          <w:rFonts w:ascii="Times New Roman" w:eastAsia="Times New Roman" w:hAnsi="Times New Roman" w:cs="Times New Roman"/>
          <w:sz w:val="24"/>
          <w:szCs w:val="24"/>
          <w:lang w:eastAsia="ru-RU"/>
        </w:rPr>
        <w:t xml:space="preserve"> муниципальными правовыми актами: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(с указанием характера нарушений, лиц, допустивших нарушения)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осуществления    отдельных    видов    предпринимательской    деятельности,</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C53D2E">
        <w:rPr>
          <w:rFonts w:ascii="Times New Roman" w:eastAsia="Times New Roman" w:hAnsi="Times New Roman" w:cs="Times New Roman"/>
          <w:sz w:val="24"/>
          <w:szCs w:val="24"/>
          <w:lang w:eastAsia="ru-RU"/>
        </w:rPr>
        <w:t>обязательным  требованиям</w:t>
      </w:r>
      <w:r w:rsidRPr="00C53D2E">
        <w:rPr>
          <w:rFonts w:ascii="Courier New" w:eastAsia="Times New Roman" w:hAnsi="Courier New" w:cs="Courier New"/>
          <w:sz w:val="20"/>
          <w:szCs w:val="20"/>
          <w:lang w:eastAsia="ru-RU"/>
        </w:rPr>
        <w:t xml:space="preserve">  (с  указанием  положений  (нормативных) правовых</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актов):</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(с указанием реквизитов выданных предписаний):</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нарушений не выявлено.</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Запись  в  журнал  учета  проверок  юридического  лица, индивидуального</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предпринимателя,  </w:t>
      </w:r>
      <w:proofErr w:type="gramStart"/>
      <w:r w:rsidRPr="00C53D2E">
        <w:rPr>
          <w:rFonts w:ascii="Times New Roman" w:eastAsia="Times New Roman" w:hAnsi="Times New Roman" w:cs="Times New Roman"/>
          <w:sz w:val="24"/>
          <w:szCs w:val="24"/>
          <w:lang w:eastAsia="ru-RU"/>
        </w:rPr>
        <w:t>проводимых</w:t>
      </w:r>
      <w:proofErr w:type="gramEnd"/>
      <w:r w:rsidRPr="00C53D2E">
        <w:rPr>
          <w:rFonts w:ascii="Times New Roman" w:eastAsia="Times New Roman" w:hAnsi="Times New Roman" w:cs="Times New Roman"/>
          <w:sz w:val="24"/>
          <w:szCs w:val="24"/>
          <w:lang w:eastAsia="ru-RU"/>
        </w:rPr>
        <w:t xml:space="preserve">  органами государственного контроля (надзора),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Times New Roman" w:eastAsia="Times New Roman" w:hAnsi="Times New Roman" w:cs="Times New Roman"/>
          <w:sz w:val="24"/>
          <w:szCs w:val="24"/>
          <w:lang w:eastAsia="ru-RU"/>
        </w:rPr>
        <w:t xml:space="preserve">органами   муниципального  контроля, </w:t>
      </w:r>
      <w:proofErr w:type="gramStart"/>
      <w:r w:rsidRPr="00C53D2E">
        <w:rPr>
          <w:rFonts w:ascii="Times New Roman" w:eastAsia="Times New Roman" w:hAnsi="Times New Roman" w:cs="Times New Roman"/>
          <w:sz w:val="24"/>
          <w:szCs w:val="24"/>
          <w:lang w:eastAsia="ru-RU"/>
        </w:rPr>
        <w:t>внесена</w:t>
      </w:r>
      <w:proofErr w:type="gramEnd"/>
      <w:r w:rsidRPr="00C53D2E">
        <w:rPr>
          <w:rFonts w:ascii="Times New Roman" w:eastAsia="Times New Roman" w:hAnsi="Times New Roman" w:cs="Times New Roman"/>
          <w:sz w:val="24"/>
          <w:szCs w:val="24"/>
          <w:lang w:eastAsia="ru-RU"/>
        </w:rPr>
        <w:t>:</w:t>
      </w:r>
      <w:r w:rsidRPr="00C53D2E">
        <w:rPr>
          <w:rFonts w:ascii="Courier New" w:eastAsia="Times New Roman" w:hAnsi="Courier New" w:cs="Courier New"/>
          <w:sz w:val="20"/>
          <w:szCs w:val="20"/>
          <w:lang w:eastAsia="ru-RU"/>
        </w:rPr>
        <w:t xml:space="preserve">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_____________________   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C53D2E">
        <w:rPr>
          <w:rFonts w:ascii="Courier New" w:eastAsia="Times New Roman" w:hAnsi="Courier New" w:cs="Courier New"/>
          <w:sz w:val="20"/>
          <w:szCs w:val="20"/>
          <w:lang w:eastAsia="ru-RU"/>
        </w:rPr>
        <w:t>(подпись проверяющего)  (подпись уполномоченного представителя юридического</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лица, индивидуального предпринимателя, его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уполномоченного представителя)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Журнал    учета    проверок    юридического    лица,    индивидуального</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предпринимателя,  </w:t>
      </w:r>
      <w:proofErr w:type="gramStart"/>
      <w:r w:rsidRPr="00C53D2E">
        <w:rPr>
          <w:rFonts w:ascii="Times New Roman" w:eastAsia="Times New Roman" w:hAnsi="Times New Roman" w:cs="Times New Roman"/>
          <w:sz w:val="24"/>
          <w:szCs w:val="24"/>
          <w:lang w:eastAsia="ru-RU"/>
        </w:rPr>
        <w:t>проводимых</w:t>
      </w:r>
      <w:proofErr w:type="gramEnd"/>
      <w:r w:rsidRPr="00C53D2E">
        <w:rPr>
          <w:rFonts w:ascii="Times New Roman" w:eastAsia="Times New Roman" w:hAnsi="Times New Roman" w:cs="Times New Roman"/>
          <w:sz w:val="24"/>
          <w:szCs w:val="24"/>
          <w:lang w:eastAsia="ru-RU"/>
        </w:rPr>
        <w:t xml:space="preserve">  органами государственного контроля (надзора),</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Times New Roman" w:eastAsia="Times New Roman" w:hAnsi="Times New Roman" w:cs="Times New Roman"/>
          <w:sz w:val="24"/>
          <w:szCs w:val="24"/>
          <w:lang w:eastAsia="ru-RU"/>
        </w:rPr>
        <w:t xml:space="preserve">органами  муниципального  контроля, отсутствует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      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C53D2E">
        <w:rPr>
          <w:rFonts w:ascii="Courier New" w:eastAsia="Times New Roman" w:hAnsi="Courier New" w:cs="Courier New"/>
          <w:sz w:val="20"/>
          <w:szCs w:val="20"/>
          <w:lang w:eastAsia="ru-RU"/>
        </w:rPr>
        <w:t>(подпись проверяющего)  (подпись уполномоченного представителя юридического</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лица, индивидуального предпринимателя, его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уполномоченного представителя)  </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Прилагаемые документы: 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Подписи лиц, проводивших проверку: 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С  актом  проверки  </w:t>
      </w:r>
      <w:proofErr w:type="gramStart"/>
      <w:r w:rsidRPr="00C53D2E">
        <w:rPr>
          <w:rFonts w:ascii="Times New Roman" w:eastAsia="Times New Roman" w:hAnsi="Times New Roman" w:cs="Times New Roman"/>
          <w:sz w:val="24"/>
          <w:szCs w:val="24"/>
          <w:lang w:eastAsia="ru-RU"/>
        </w:rPr>
        <w:t>ознакомлен</w:t>
      </w:r>
      <w:proofErr w:type="gramEnd"/>
      <w:r w:rsidRPr="00C53D2E">
        <w:rPr>
          <w:rFonts w:ascii="Times New Roman" w:eastAsia="Times New Roman" w:hAnsi="Times New Roman" w:cs="Times New Roman"/>
          <w:sz w:val="24"/>
          <w:szCs w:val="24"/>
          <w:lang w:eastAsia="ru-RU"/>
        </w:rPr>
        <w:t xml:space="preserve">  (а), копию  акта  со всеми приложениями</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получил (а):</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w:t>
      </w:r>
      <w:proofErr w:type="gramStart"/>
      <w:r w:rsidRPr="00C53D2E">
        <w:rPr>
          <w:rFonts w:ascii="Courier New" w:eastAsia="Times New Roman" w:hAnsi="Courier New" w:cs="Courier New"/>
          <w:sz w:val="20"/>
          <w:szCs w:val="20"/>
          <w:lang w:eastAsia="ru-RU"/>
        </w:rPr>
        <w:t>(фамилия, имя, отчество (в случае, если имеется), должность руководителя,</w:t>
      </w:r>
      <w:proofErr w:type="gramEnd"/>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иного должностного лица или уполномоченного представителя юридического</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лица, индивидуального предпринимателя, его уполномоченного представителя)</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"__" ___________ 20__ г.                                              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(подпись)</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 xml:space="preserve">    </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Пометка об отказе ознакомления с актом проверки: 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Times New Roman" w:eastAsia="Times New Roman" w:hAnsi="Times New Roman" w:cs="Times New Roman"/>
          <w:sz w:val="24"/>
          <w:szCs w:val="24"/>
          <w:lang w:eastAsia="ru-RU"/>
        </w:rPr>
      </w:pPr>
      <w:r w:rsidRPr="00C53D2E">
        <w:rPr>
          <w:rFonts w:ascii="Times New Roman" w:eastAsia="Times New Roman" w:hAnsi="Times New Roman" w:cs="Times New Roman"/>
          <w:sz w:val="24"/>
          <w:szCs w:val="24"/>
          <w:lang w:eastAsia="ru-RU"/>
        </w:rPr>
        <w:t>___________________________________________________________________________</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r w:rsidRPr="00C53D2E">
        <w:rPr>
          <w:rFonts w:ascii="Courier New" w:eastAsia="Times New Roman" w:hAnsi="Courier New" w:cs="Courier New"/>
          <w:sz w:val="20"/>
          <w:szCs w:val="20"/>
          <w:lang w:eastAsia="ru-RU"/>
        </w:rPr>
        <w:t xml:space="preserve"> (подпись уполномоченного должностного лица (лиц), проводившего проверку)</w:t>
      </w: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C53D2E" w:rsidRPr="00C53D2E" w:rsidRDefault="00C53D2E" w:rsidP="00C53D2E">
      <w:pPr>
        <w:autoSpaceDE w:val="0"/>
        <w:autoSpaceDN w:val="0"/>
        <w:adjustRightInd w:val="0"/>
        <w:spacing w:after="0" w:line="240" w:lineRule="auto"/>
        <w:rPr>
          <w:rFonts w:ascii="Courier New" w:eastAsia="Times New Roman" w:hAnsi="Courier New" w:cs="Courier New"/>
          <w:sz w:val="20"/>
          <w:szCs w:val="20"/>
          <w:lang w:eastAsia="ru-RU"/>
        </w:rPr>
      </w:pPr>
    </w:p>
    <w:p w:rsidR="00F965B0" w:rsidRDefault="00F965B0"/>
    <w:sectPr w:rsidR="00F965B0" w:rsidSect="00C5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87D7E"/>
    <w:multiLevelType w:val="hybridMultilevel"/>
    <w:tmpl w:val="8808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2E"/>
    <w:rsid w:val="001C1B82"/>
    <w:rsid w:val="002D392F"/>
    <w:rsid w:val="0032434B"/>
    <w:rsid w:val="005168AC"/>
    <w:rsid w:val="00520533"/>
    <w:rsid w:val="007F2C5A"/>
    <w:rsid w:val="009608BF"/>
    <w:rsid w:val="00A2776C"/>
    <w:rsid w:val="00AD0AA7"/>
    <w:rsid w:val="00C53D2E"/>
    <w:rsid w:val="00CA2005"/>
    <w:rsid w:val="00F9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D2E"/>
    <w:rPr>
      <w:rFonts w:ascii="Tahoma" w:hAnsi="Tahoma" w:cs="Tahoma"/>
      <w:sz w:val="16"/>
      <w:szCs w:val="16"/>
    </w:rPr>
  </w:style>
  <w:style w:type="character" w:styleId="a5">
    <w:name w:val="Hyperlink"/>
    <w:basedOn w:val="a0"/>
    <w:uiPriority w:val="99"/>
    <w:unhideWhenUsed/>
    <w:rsid w:val="00AD0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D2E"/>
    <w:rPr>
      <w:rFonts w:ascii="Tahoma" w:hAnsi="Tahoma" w:cs="Tahoma"/>
      <w:sz w:val="16"/>
      <w:szCs w:val="16"/>
    </w:rPr>
  </w:style>
  <w:style w:type="character" w:styleId="a5">
    <w:name w:val="Hyperlink"/>
    <w:basedOn w:val="a0"/>
    <w:uiPriority w:val="99"/>
    <w:unhideWhenUsed/>
    <w:rsid w:val="00AD0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consultantplus://offline/ref=30BA9718495770D37716818C48B7E4CBC322915946750FBB9DACA689B69E9B21431B144F4D5ET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7288</Words>
  <Characters>41545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Сивкова</cp:lastModifiedBy>
  <cp:revision>6</cp:revision>
  <dcterms:created xsi:type="dcterms:W3CDTF">2017-04-24T05:01:00Z</dcterms:created>
  <dcterms:modified xsi:type="dcterms:W3CDTF">2017-05-22T05:26:00Z</dcterms:modified>
</cp:coreProperties>
</file>