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A0" w:rsidRPr="007730E8" w:rsidRDefault="007730E8" w:rsidP="009E6747">
      <w:pPr>
        <w:jc w:val="both"/>
        <w:rPr>
          <w:rFonts w:ascii="Times New Roman" w:hAnsi="Times New Roman" w:cs="Times New Roman"/>
          <w:sz w:val="28"/>
          <w:szCs w:val="28"/>
        </w:rPr>
      </w:pPr>
      <w:r w:rsidRPr="007730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30E8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30E8">
        <w:rPr>
          <w:rFonts w:ascii="Times New Roman" w:hAnsi="Times New Roman" w:cs="Times New Roman"/>
          <w:sz w:val="28"/>
          <w:szCs w:val="28"/>
        </w:rPr>
        <w:t>Сибирской транспортной прокуратурой организованы надзорные мероприятия в связи с задержками авиарейсов»</w:t>
      </w:r>
    </w:p>
    <w:p w:rsidR="007730E8" w:rsidRDefault="007730E8" w:rsidP="009E6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 2025 года по причине неблагоприятных метеоусловий ограничен прием и вылет воздушных судов в международном аэропорту Норильск им. Н.Н. Урванцева. Объявлены длительные задержки выполнения рейсов авиакомпаний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НордСтар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«Сибирь» и «Ред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 города Норильска в города Москву, Минеральные воды, Новосибирск, Абакан, Уфа, Красноярск,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Челябиннск.Более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тыс. пассажиров, в том числе дети, ожидают вылета.</w:t>
      </w:r>
    </w:p>
    <w:p w:rsidR="007730E8" w:rsidRDefault="007730E8" w:rsidP="009E6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 вышеуказанной причине задерживаются рейсы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г.Норильск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аэропортов Абакан, Красноярск, Новосибирск.</w:t>
      </w:r>
    </w:p>
    <w:p w:rsidR="007730E8" w:rsidRDefault="007730E8" w:rsidP="009E6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Норильской, Абаканской, Новосибирской и </w:t>
      </w:r>
      <w:r w:rsidR="009E6747">
        <w:rPr>
          <w:rFonts w:ascii="Times New Roman" w:hAnsi="Times New Roman" w:cs="Times New Roman"/>
          <w:sz w:val="28"/>
          <w:szCs w:val="28"/>
        </w:rPr>
        <w:t>Красноярской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747">
        <w:rPr>
          <w:rFonts w:ascii="Times New Roman" w:hAnsi="Times New Roman" w:cs="Times New Roman"/>
          <w:sz w:val="28"/>
          <w:szCs w:val="28"/>
        </w:rPr>
        <w:t>транспортными</w:t>
      </w:r>
      <w:r>
        <w:rPr>
          <w:rFonts w:ascii="Times New Roman" w:hAnsi="Times New Roman" w:cs="Times New Roman"/>
          <w:sz w:val="28"/>
          <w:szCs w:val="28"/>
        </w:rPr>
        <w:t xml:space="preserve"> прокуратурами осуществляются надзорные мероприятия по защите прав пассажиров на получение комплекса услуг, полагающихся при задержке рейса.</w:t>
      </w:r>
    </w:p>
    <w:p w:rsidR="007730E8" w:rsidRPr="007730E8" w:rsidRDefault="007730E8" w:rsidP="009E6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прав граждане могут обратиться к дежурному прокурору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="009E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Сибирской транспортной прокуратуры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телефону: +7 (</w:t>
      </w:r>
      <w:r w:rsidR="009E6747">
        <w:rPr>
          <w:rFonts w:ascii="Times New Roman" w:hAnsi="Times New Roman" w:cs="Times New Roman"/>
          <w:sz w:val="28"/>
          <w:szCs w:val="28"/>
        </w:rPr>
        <w:t>913) 921-70-00</w:t>
      </w:r>
    </w:p>
    <w:sectPr w:rsidR="007730E8" w:rsidRPr="007730E8" w:rsidSect="007D0DDE">
      <w:type w:val="oddPage"/>
      <w:pgSz w:w="11906" w:h="16838"/>
      <w:pgMar w:top="567" w:right="567" w:bottom="567" w:left="1134" w:header="709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EA"/>
    <w:rsid w:val="000B00FC"/>
    <w:rsid w:val="003C41EA"/>
    <w:rsid w:val="007730E8"/>
    <w:rsid w:val="007D0DDE"/>
    <w:rsid w:val="00864AA0"/>
    <w:rsid w:val="009E6747"/>
    <w:rsid w:val="00C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E96B8-9A6E-42FD-996F-4A4D86B2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Антонов</dc:creator>
  <cp:keywords/>
  <dc:description/>
  <cp:lastModifiedBy>Дмитрий Антонов</cp:lastModifiedBy>
  <cp:revision>3</cp:revision>
  <dcterms:created xsi:type="dcterms:W3CDTF">2025-02-12T03:57:00Z</dcterms:created>
  <dcterms:modified xsi:type="dcterms:W3CDTF">2025-02-12T04:08:00Z</dcterms:modified>
</cp:coreProperties>
</file>