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9D" w:rsidRDefault="0096289D" w:rsidP="0072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Pr="007B2FFD" w:rsidRDefault="00720BEB" w:rsidP="007B2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05C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02747" wp14:editId="7F1F82A4">
                <wp:simplePos x="0" y="0"/>
                <wp:positionH relativeFrom="column">
                  <wp:posOffset>3331490</wp:posOffset>
                </wp:positionH>
                <wp:positionV relativeFrom="paragraph">
                  <wp:posOffset>10795</wp:posOffset>
                </wp:positionV>
                <wp:extent cx="2651125" cy="1272540"/>
                <wp:effectExtent l="0" t="0" r="0" b="0"/>
                <wp:wrapSquare wrapText="bothSides"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BEB" w:rsidRPr="00B25FD2" w:rsidRDefault="00720BEB" w:rsidP="00B25F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5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Приложение № </w:t>
                            </w:r>
                            <w:proofErr w:type="gramStart"/>
                            <w:r w:rsidR="004930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B25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="00B25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к</w:t>
                            </w:r>
                            <w:proofErr w:type="gramEnd"/>
                            <w:r w:rsidRPr="00B25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B25F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Объявлению о</w:t>
                            </w:r>
                            <w:r w:rsidRPr="00B25FD2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25F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проведении конкурсного отбора 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      </w:r>
                          </w:p>
                          <w:p w:rsidR="00C1773F" w:rsidRPr="00505C7D" w:rsidRDefault="00C1773F" w:rsidP="00C17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F02747" id="_x0000_s1027" type="#_x0000_t202" style="position:absolute;margin-left:262.3pt;margin-top:.85pt;width:208.7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" filled="f" stroked="f" strokeweight=".5pt">
                <v:textbox>
                  <w:txbxContent>
                    <w:p w:rsidR="00720BEB" w:rsidRPr="00B25FD2" w:rsidRDefault="00720BEB" w:rsidP="00B25FD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5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Приложение № </w:t>
                      </w:r>
                      <w:proofErr w:type="gramStart"/>
                      <w:r w:rsidR="004930F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B25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="00B25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25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к</w:t>
                      </w:r>
                      <w:proofErr w:type="gramEnd"/>
                      <w:r w:rsidRPr="00B25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B25FD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Объявлению о</w:t>
                      </w:r>
                      <w:r w:rsidRPr="00B25FD2">
                        <w:rPr>
                          <w:sz w:val="18"/>
                          <w:szCs w:val="18"/>
                        </w:rPr>
                        <w:t> </w:t>
                      </w:r>
                      <w:r w:rsidRPr="00B25FD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проведении конкурсного отбора 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</w:r>
                    </w:p>
                    <w:p w:rsidR="00C1773F" w:rsidRPr="00505C7D" w:rsidRDefault="00C1773F" w:rsidP="00C17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2FFD"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C1773F" w:rsidRDefault="00C1773F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Pr="00C1773F" w:rsidRDefault="00C1773F" w:rsidP="00C1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КРИТЕРИИ ОЦЕНКИ</w:t>
      </w:r>
    </w:p>
    <w:p w:rsidR="00C1773F" w:rsidRPr="00C1773F" w:rsidRDefault="00C1773F" w:rsidP="00C1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ЗАЯВОК НА УЧАСТИЕ В КОНКУРСНОМ ОТБОРЕ</w:t>
      </w:r>
    </w:p>
    <w:p w:rsidR="00C1773F" w:rsidRPr="00C1773F" w:rsidRDefault="00C1773F" w:rsidP="00C1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15"/>
        <w:gridCol w:w="1238"/>
        <w:gridCol w:w="1317"/>
        <w:gridCol w:w="1620"/>
        <w:gridCol w:w="1506"/>
      </w:tblGrid>
      <w:tr w:rsidR="00C1773F" w:rsidRPr="00C1773F" w:rsidTr="003D48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Критерий оценки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Максимальный рейтинг по критерию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Максимальный итоговый рейтинг </w:t>
            </w:r>
          </w:p>
        </w:tc>
      </w:tr>
      <w:tr w:rsidR="00C1773F" w:rsidRPr="00C1773F" w:rsidTr="003D48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Критерий № 1 (стоимостной)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60 баллов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100 баллов </w:t>
            </w:r>
          </w:p>
        </w:tc>
      </w:tr>
      <w:tr w:rsidR="00C1773F" w:rsidRPr="00C1773F" w:rsidTr="003D48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Критерий № 2 (</w:t>
            </w: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нестоимостной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40 баллов 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C1773F" w:rsidRPr="00C1773F" w:rsidRDefault="00C1773F" w:rsidP="00C1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</w:t>
      </w:r>
      <w:hyperlink r:id="rId5" w:history="1">
        <w:r w:rsidRPr="00C1773F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 xml:space="preserve">критерию № </w:t>
        </w:r>
      </w:hyperlink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оценивается предлагаемые экономически обоснованные тарифы участников  (</w:t>
      </w:r>
      <w:proofErr w:type="spellStart"/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</w:t>
      </w:r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vertAlign w:val="subscript"/>
          <w:lang w:eastAsia="ru-RU"/>
        </w:rPr>
        <w:t>i</w:t>
      </w:r>
      <w:proofErr w:type="spellEnd"/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) по формуле:     </w:t>
      </w:r>
      <w:proofErr w:type="spellStart"/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</w:t>
      </w:r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vertAlign w:val="subscript"/>
          <w:lang w:eastAsia="ru-RU"/>
        </w:rPr>
        <w:t>i</w:t>
      </w:r>
      <w:proofErr w:type="spellEnd"/>
      <w:r w:rsidRPr="00C1773F">
        <w:rPr>
          <w:rFonts w:ascii="Times New Roman" w:eastAsia="Times New Roman" w:hAnsi="Times New Roman" w:cs="Times New Roman"/>
          <w:color w:val="002060"/>
          <w:sz w:val="24"/>
          <w:szCs w:val="24"/>
          <w:vertAlign w:val="subscript"/>
          <w:lang w:eastAsia="ru-RU"/>
        </w:rPr>
        <w:t>=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>min</w:t>
      </w:r>
      <w:proofErr w:type="spellEnd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>/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>i</w:t>
      </w:r>
      <w:proofErr w:type="spellEnd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 xml:space="preserve"> 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х100,  где:</w:t>
      </w:r>
    </w:p>
    <w:p w:rsidR="00C1773F" w:rsidRPr="00C1773F" w:rsidRDefault="00C1773F" w:rsidP="00C1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proofErr w:type="spellStart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>i</w:t>
      </w:r>
      <w:proofErr w:type="spellEnd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- предложение участника конкурсного отбора, заявка (предложение) которого оценивается;</w:t>
      </w:r>
    </w:p>
    <w:p w:rsidR="00C1773F" w:rsidRPr="00C1773F" w:rsidRDefault="00C1773F" w:rsidP="00C1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proofErr w:type="spellStart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</w:t>
      </w: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vertAlign w:val="subscript"/>
          <w:lang w:eastAsia="ru-RU"/>
        </w:rPr>
        <w:t>min</w:t>
      </w:r>
      <w:proofErr w:type="spellEnd"/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C1773F" w:rsidRPr="00C1773F" w:rsidRDefault="00C1773F" w:rsidP="00C1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Участником конкурсного отбора представляются документы, подтверждающие экономическое обоснование тарифа на 1 посещение бани для населения.</w:t>
      </w:r>
    </w:p>
    <w:p w:rsidR="00C1773F" w:rsidRPr="00C1773F" w:rsidRDefault="00C1773F" w:rsidP="00C1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65"/>
        <w:gridCol w:w="142"/>
      </w:tblGrid>
      <w:tr w:rsidR="00C1773F" w:rsidRPr="00C1773F" w:rsidTr="003D489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Показатели 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Критерия №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Коэффициент значимости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Максимальная оценка с учетом значимости показателя </w:t>
            </w:r>
          </w:p>
        </w:tc>
      </w:tr>
      <w:tr w:rsidR="00C1773F" w:rsidRPr="00C1773F" w:rsidTr="003D489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Показатель №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50%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50 баллов </w:t>
            </w:r>
          </w:p>
        </w:tc>
      </w:tr>
      <w:tr w:rsidR="00C1773F" w:rsidRPr="00C1773F" w:rsidTr="003D489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Показатель №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35%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0,35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35 баллов </w:t>
            </w:r>
          </w:p>
        </w:tc>
      </w:tr>
      <w:tr w:rsidR="00C1773F" w:rsidRPr="00C1773F" w:rsidTr="003D4894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Показатель № 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 баллов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 баллов</w:t>
            </w:r>
          </w:p>
        </w:tc>
      </w:tr>
      <w:tr w:rsidR="00C1773F" w:rsidRPr="00C1773F" w:rsidTr="003D4894">
        <w:trPr>
          <w:gridAfter w:val="1"/>
          <w:wAfter w:w="142" w:type="dxa"/>
        </w:trPr>
        <w:tc>
          <w:tcPr>
            <w:tcW w:w="9214" w:type="dxa"/>
            <w:gridSpan w:val="5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C1773F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lang w:eastAsia="ru-RU"/>
                </w:rPr>
                <w:t xml:space="preserve">показателю № </w:t>
              </w:r>
            </w:hyperlink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1 оценивается предлагаемое количество </w:t>
            </w: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помывок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(прилагается график работы бани);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C1773F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lang w:eastAsia="ru-RU"/>
                </w:rPr>
                <w:t>показателю № 2</w:t>
              </w:r>
            </w:hyperlink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оценивается наличие дополнительных услуг, кроме основных (наличие бассейна, аренда банных принадлежностей, заказ блюд и напитков и т.д.);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показателю № 3 оценивается наличие возможности индивидуального посещения бани без значительного увеличения оплаты.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Показатели №1, 2, 3 оцениваются по формуле:</w:t>
            </w:r>
          </w:p>
        </w:tc>
      </w:tr>
      <w:tr w:rsidR="00C1773F" w:rsidRPr="00C1773F" w:rsidTr="003D4894">
        <w:trPr>
          <w:gridAfter w:val="1"/>
          <w:wAfter w:w="142" w:type="dxa"/>
        </w:trPr>
        <w:tc>
          <w:tcPr>
            <w:tcW w:w="9214" w:type="dxa"/>
            <w:gridSpan w:val="5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НЦБ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= КЗ x 100 x (</w:t>
            </w: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C1773F" w:rsidRPr="00C1773F" w:rsidTr="003D4894">
        <w:trPr>
          <w:gridAfter w:val="1"/>
          <w:wAfter w:w="142" w:type="dxa"/>
        </w:trPr>
        <w:tc>
          <w:tcPr>
            <w:tcW w:w="9214" w:type="dxa"/>
            <w:gridSpan w:val="5"/>
          </w:tcPr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КЗ - коэффициент значимости показателя.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предложение участника </w:t>
            </w:r>
            <w:r w:rsidRPr="00C1773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конкурсного отбора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заявка (предложение) которого оценивается;</w:t>
            </w:r>
          </w:p>
          <w:p w:rsidR="00C1773F" w:rsidRPr="00C1773F" w:rsidRDefault="00C1773F" w:rsidP="00C1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максимальное предложение из предложений по критерию оценки, сделанных участниками </w:t>
            </w:r>
            <w:r w:rsidRPr="00C1773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конкурсного отбора</w:t>
            </w:r>
            <w:r w:rsidRPr="00C177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773F" w:rsidRDefault="00C1773F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C1773F" w:rsidSect="0096289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1B"/>
    <w:rsid w:val="000020A5"/>
    <w:rsid w:val="0002225A"/>
    <w:rsid w:val="000834B7"/>
    <w:rsid w:val="00091663"/>
    <w:rsid w:val="000E581B"/>
    <w:rsid w:val="001945F5"/>
    <w:rsid w:val="0041135D"/>
    <w:rsid w:val="004930F3"/>
    <w:rsid w:val="004E0818"/>
    <w:rsid w:val="00505C7D"/>
    <w:rsid w:val="0051750B"/>
    <w:rsid w:val="00720BEB"/>
    <w:rsid w:val="007B2FFD"/>
    <w:rsid w:val="00814E66"/>
    <w:rsid w:val="0096289D"/>
    <w:rsid w:val="00A432A7"/>
    <w:rsid w:val="00A66312"/>
    <w:rsid w:val="00B25FD2"/>
    <w:rsid w:val="00C1773F"/>
    <w:rsid w:val="00DD3DBA"/>
    <w:rsid w:val="00E02B2C"/>
    <w:rsid w:val="00E43FE7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F10C-CC07-49C7-9860-641353A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D6F60845239EEC3AC3552E17973DD996CC6ACEE96F8CE3750D471A55D56A066702995A73699875F8u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Дмитрий Аршинский</cp:lastModifiedBy>
  <cp:revision>2</cp:revision>
  <cp:lastPrinted>2022-11-28T10:08:00Z</cp:lastPrinted>
  <dcterms:created xsi:type="dcterms:W3CDTF">2023-12-12T04:36:00Z</dcterms:created>
  <dcterms:modified xsi:type="dcterms:W3CDTF">2023-12-12T04:36:00Z</dcterms:modified>
</cp:coreProperties>
</file>