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C9" w:rsidRPr="00A30422" w:rsidRDefault="00E729C9" w:rsidP="00E729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22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E729C9" w:rsidRPr="00A30422" w:rsidRDefault="00E729C9" w:rsidP="00E729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22">
        <w:rPr>
          <w:rFonts w:ascii="Times New Roman" w:hAnsi="Times New Roman" w:cs="Times New Roman"/>
          <w:b/>
          <w:sz w:val="24"/>
          <w:szCs w:val="24"/>
        </w:rPr>
        <w:t xml:space="preserve">ПО ПРОВЕДЕНИЮ ПУБЛИЧНЫХ СЛУШАНИЙ ПО </w:t>
      </w:r>
      <w:r>
        <w:rPr>
          <w:rFonts w:ascii="Times New Roman" w:hAnsi="Times New Roman" w:cs="Times New Roman"/>
          <w:b/>
          <w:sz w:val="24"/>
          <w:szCs w:val="24"/>
        </w:rPr>
        <w:t>ВОПРОСУ СОГЛАСОВАНИЯ УСЛОВНО РАЗРЕШЕННОГО ВИДА ИСПОЛЬЗОВАНИЯ ЗЕМЕЛЬНЫХ УЧАСТКОВ В СЕЛЕ ХАТАНГА</w:t>
      </w:r>
      <w:r w:rsidRPr="00A30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9C9" w:rsidRPr="00A30422" w:rsidRDefault="00E729C9" w:rsidP="00E729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29C9" w:rsidRPr="00A30422" w:rsidRDefault="00E729C9" w:rsidP="00E72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422">
        <w:rPr>
          <w:rFonts w:ascii="Times New Roman" w:hAnsi="Times New Roman" w:cs="Times New Roman"/>
          <w:sz w:val="24"/>
          <w:szCs w:val="24"/>
        </w:rPr>
        <w:t>Администрация сельского посел</w:t>
      </w:r>
      <w:r>
        <w:rPr>
          <w:rFonts w:ascii="Times New Roman" w:hAnsi="Times New Roman" w:cs="Times New Roman"/>
          <w:sz w:val="24"/>
          <w:szCs w:val="24"/>
        </w:rPr>
        <w:t>ения Хатанга информирует, что 04.10.2021</w:t>
      </w:r>
      <w:r w:rsidRPr="00A30422">
        <w:rPr>
          <w:rFonts w:ascii="Times New Roman" w:hAnsi="Times New Roman" w:cs="Times New Roman"/>
          <w:sz w:val="24"/>
          <w:szCs w:val="24"/>
        </w:rPr>
        <w:t xml:space="preserve"> года состоятся публичные слушания по</w:t>
      </w:r>
      <w:r w:rsidRPr="00555DD3">
        <w:rPr>
          <w:rFonts w:ascii="Times New Roman" w:hAnsi="Times New Roman" w:cs="Times New Roman"/>
          <w:sz w:val="24"/>
          <w:szCs w:val="24"/>
        </w:rPr>
        <w:t xml:space="preserve"> вопросу согласования условно разрешенно</w:t>
      </w:r>
      <w:r>
        <w:rPr>
          <w:rFonts w:ascii="Times New Roman" w:hAnsi="Times New Roman" w:cs="Times New Roman"/>
          <w:sz w:val="24"/>
          <w:szCs w:val="24"/>
        </w:rPr>
        <w:t>го вида использования земельных участков</w:t>
      </w:r>
      <w:r w:rsidRPr="00555DD3">
        <w:rPr>
          <w:rFonts w:ascii="Times New Roman" w:hAnsi="Times New Roman" w:cs="Times New Roman"/>
          <w:sz w:val="24"/>
          <w:szCs w:val="24"/>
        </w:rPr>
        <w:t>, распо</w:t>
      </w:r>
      <w:r>
        <w:rPr>
          <w:rFonts w:ascii="Times New Roman" w:hAnsi="Times New Roman" w:cs="Times New Roman"/>
          <w:sz w:val="24"/>
          <w:szCs w:val="24"/>
        </w:rPr>
        <w:t>ложенных</w:t>
      </w:r>
      <w:r w:rsidRPr="00555DD3">
        <w:rPr>
          <w:rFonts w:ascii="Times New Roman" w:hAnsi="Times New Roman" w:cs="Times New Roman"/>
          <w:sz w:val="24"/>
          <w:szCs w:val="24"/>
        </w:rPr>
        <w:t xml:space="preserve"> в границах кад</w:t>
      </w:r>
      <w:r>
        <w:rPr>
          <w:rFonts w:ascii="Times New Roman" w:hAnsi="Times New Roman" w:cs="Times New Roman"/>
          <w:sz w:val="24"/>
          <w:szCs w:val="24"/>
        </w:rPr>
        <w:t>астрового квартала 84:05:0020205.</w:t>
      </w:r>
    </w:p>
    <w:p w:rsidR="00E729C9" w:rsidRPr="00A30422" w:rsidRDefault="00E729C9" w:rsidP="00E7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422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 граждане, постоянно проживающие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села Хатанга</w:t>
      </w:r>
      <w:r w:rsidRPr="00A30422">
        <w:rPr>
          <w:rFonts w:ascii="Times New Roman" w:hAnsi="Times New Roman" w:cs="Times New Roman"/>
          <w:sz w:val="24"/>
          <w:szCs w:val="24"/>
        </w:rPr>
        <w:t>, в отношении кот</w:t>
      </w:r>
      <w:r>
        <w:rPr>
          <w:rFonts w:ascii="Times New Roman" w:hAnsi="Times New Roman" w:cs="Times New Roman"/>
          <w:sz w:val="24"/>
          <w:szCs w:val="24"/>
        </w:rPr>
        <w:t>орой согласовывается условно-разрешенный вид использования</w:t>
      </w:r>
      <w:r w:rsidRPr="00A30422">
        <w:rPr>
          <w:rFonts w:ascii="Times New Roman" w:hAnsi="Times New Roman" w:cs="Times New Roman"/>
          <w:sz w:val="24"/>
          <w:szCs w:val="24"/>
        </w:rPr>
        <w:t xml:space="preserve"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:rsidR="00E729C9" w:rsidRDefault="00E729C9" w:rsidP="00E7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4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убличные слушания состоятся 04 октября 2021 года в здании Администрации сельского поселения Хатанга</w:t>
      </w:r>
      <w:r w:rsidRPr="00A30422">
        <w:rPr>
          <w:rFonts w:ascii="Times New Roman" w:hAnsi="Times New Roman" w:cs="Times New Roman"/>
          <w:sz w:val="24"/>
          <w:szCs w:val="24"/>
        </w:rPr>
        <w:t xml:space="preserve">, расположенном </w:t>
      </w:r>
      <w:r w:rsidRPr="00555DD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 с. Хатанга, ул. Советская 23А</w:t>
      </w:r>
      <w:r w:rsidRPr="00555DD3">
        <w:rPr>
          <w:rFonts w:ascii="Times New Roman" w:hAnsi="Times New Roman" w:cs="Times New Roman"/>
          <w:sz w:val="24"/>
          <w:szCs w:val="24"/>
        </w:rPr>
        <w:t xml:space="preserve"> в 15-00 часов.</w:t>
      </w:r>
      <w:r w:rsidRPr="00555DD3">
        <w:rPr>
          <w:rFonts w:ascii="Times New Roman" w:hAnsi="Times New Roman" w:cs="Times New Roman"/>
          <w:sz w:val="24"/>
          <w:szCs w:val="24"/>
        </w:rPr>
        <w:tab/>
        <w:t>Предложения</w:t>
      </w:r>
      <w:r>
        <w:rPr>
          <w:rFonts w:ascii="Times New Roman" w:hAnsi="Times New Roman" w:cs="Times New Roman"/>
          <w:sz w:val="24"/>
          <w:szCs w:val="24"/>
        </w:rPr>
        <w:t>, устные</w:t>
      </w:r>
      <w:r w:rsidRPr="00555DD3">
        <w:rPr>
          <w:rFonts w:ascii="Times New Roman" w:hAnsi="Times New Roman" w:cs="Times New Roman"/>
          <w:sz w:val="24"/>
          <w:szCs w:val="24"/>
        </w:rPr>
        <w:t xml:space="preserve"> и письменные замечания по вопросу проведения публичных слушаний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территориальным </w:t>
      </w:r>
      <w:r w:rsidRPr="00555DD3">
        <w:rPr>
          <w:rFonts w:ascii="Times New Roman" w:hAnsi="Times New Roman" w:cs="Times New Roman"/>
          <w:sz w:val="24"/>
          <w:szCs w:val="24"/>
        </w:rPr>
        <w:t>Отделом</w:t>
      </w:r>
      <w:r>
        <w:rPr>
          <w:rFonts w:ascii="Times New Roman" w:hAnsi="Times New Roman" w:cs="Times New Roman"/>
          <w:sz w:val="24"/>
          <w:szCs w:val="24"/>
        </w:rPr>
        <w:t xml:space="preserve"> ЖКХ, благоустройства и градостроительства Администрации сельского поселения Хатанга </w:t>
      </w:r>
      <w:r w:rsidRPr="00555DD3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с. Хатанга</w:t>
      </w:r>
      <w:r w:rsidRPr="00555DD3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Советская 23А, в срок до 04.10.2021</w:t>
      </w:r>
      <w:r w:rsidRPr="00A30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 с указанием Ф.И.О., даты рождения и адреса места регистрации.</w:t>
      </w:r>
    </w:p>
    <w:p w:rsidR="0056713A" w:rsidRDefault="0056713A">
      <w:bookmarkStart w:id="0" w:name="_GoBack"/>
      <w:bookmarkEnd w:id="0"/>
    </w:p>
    <w:sectPr w:rsidR="0056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6A"/>
    <w:rsid w:val="0056713A"/>
    <w:rsid w:val="005F456A"/>
    <w:rsid w:val="00E7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28F6"/>
  <w15:chartTrackingRefBased/>
  <w15:docId w15:val="{A434F627-9D53-4E63-906B-AFD73808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Василий Татаринцев</cp:lastModifiedBy>
  <cp:revision>2</cp:revision>
  <dcterms:created xsi:type="dcterms:W3CDTF">2021-09-30T02:43:00Z</dcterms:created>
  <dcterms:modified xsi:type="dcterms:W3CDTF">2021-09-30T02:43:00Z</dcterms:modified>
</cp:coreProperties>
</file>