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0D" w:rsidRPr="00D04F51" w:rsidRDefault="00B5640D" w:rsidP="008551EA">
      <w:pPr>
        <w:spacing w:after="0" w:line="240" w:lineRule="auto"/>
        <w:ind w:left="-374" w:right="-37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4F5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428625" cy="515938"/>
            <wp:effectExtent l="19050" t="0" r="9525" b="0"/>
            <wp:docPr id="2" name="Рисунок 2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15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F51" w:rsidRDefault="00B5640D" w:rsidP="00D04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D04F51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РОССИЙСКАЯ  ФЕДЕРАЦИЯ</w:t>
      </w:r>
      <w:r w:rsidR="008551EA" w:rsidRPr="00D04F51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                      </w:t>
      </w:r>
    </w:p>
    <w:p w:rsidR="00B5640D" w:rsidRPr="00D04F51" w:rsidRDefault="00B5640D" w:rsidP="00D04F5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D04F51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КРАСНОЯРСКИЙ КРАЙ</w:t>
      </w:r>
    </w:p>
    <w:p w:rsidR="00B5640D" w:rsidRPr="00D04F51" w:rsidRDefault="00B5640D" w:rsidP="00D04F5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D04F51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ТАЙМЫРСКИЙ ДОЛГАНО-НЕНЕЦКИЙ МУНИЦИПАЛЬНЫЙ РАЙОН</w:t>
      </w:r>
    </w:p>
    <w:p w:rsidR="00B5640D" w:rsidRPr="00B37A0F" w:rsidRDefault="00B5640D" w:rsidP="00D04F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4F51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АДМИНИСТРАЦИЯ СЕЛЬСКОГО ПОСЕЛЕНИЯ ХАТАНГА</w:t>
      </w:r>
    </w:p>
    <w:p w:rsidR="00B5640D" w:rsidRPr="00D04F51" w:rsidRDefault="00B5640D" w:rsidP="00B56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640D" w:rsidRPr="00D04F51" w:rsidRDefault="00B5640D" w:rsidP="00B56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4F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B5640D" w:rsidRPr="00D04F51" w:rsidRDefault="00B5640D" w:rsidP="00B5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640D" w:rsidRPr="00D04F51" w:rsidRDefault="007968EE" w:rsidP="00B5640D">
      <w:pPr>
        <w:widowControl w:val="0"/>
        <w:tabs>
          <w:tab w:val="left" w:pos="83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B5640D" w:rsidRPr="00D04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.07.2015 г.                                                 </w:t>
      </w:r>
      <w:r w:rsidR="00B5640D" w:rsidRPr="00D04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101</w:t>
      </w:r>
      <w:r w:rsidR="00B5640D" w:rsidRPr="00D04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proofErr w:type="gramStart"/>
      <w:r w:rsidR="00B5640D" w:rsidRPr="00D04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</w:p>
    <w:p w:rsidR="00B5640D" w:rsidRPr="00F71704" w:rsidRDefault="00B5640D" w:rsidP="00B5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0253F4" w:rsidRPr="00D04F51" w:rsidRDefault="00505F46" w:rsidP="00025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4F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</w:t>
      </w:r>
      <w:r w:rsidR="00A74ABA" w:rsidRPr="00D04F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253F4" w:rsidRPr="00D04F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</w:t>
      </w:r>
      <w:r w:rsidR="00A74ABA" w:rsidRPr="00D04F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 </w:t>
      </w:r>
      <w:r w:rsidR="000253F4" w:rsidRPr="00D04F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порядке списания муниципального имущества, </w:t>
      </w:r>
      <w:r w:rsidR="00D04F51" w:rsidRPr="00D04F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253F4" w:rsidRPr="00D04F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находящегося в собственности </w:t>
      </w:r>
      <w:r w:rsidR="003C24E1" w:rsidRPr="00D04F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Хатанга</w:t>
      </w:r>
      <w:r w:rsidR="00ED3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5640D" w:rsidRPr="00F71704" w:rsidRDefault="00B5640D" w:rsidP="00025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CF2162" w:rsidRPr="00D04F51" w:rsidRDefault="00E0586F" w:rsidP="00505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F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bookmarkStart w:id="0" w:name="sub_1000"/>
      <w:proofErr w:type="gramStart"/>
      <w:r w:rsidR="003D5859" w:rsidRPr="00D04F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B5640D" w:rsidRPr="00D04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уководствуясь </w:t>
      </w:r>
      <w:r w:rsidR="00B5640D" w:rsidRPr="00D04F51">
        <w:rPr>
          <w:rFonts w:ascii="Times New Roman" w:hAnsi="Times New Roman" w:cs="Times New Roman"/>
          <w:sz w:val="24"/>
          <w:szCs w:val="24"/>
        </w:rPr>
        <w:t xml:space="preserve">Гражданским кодексом Российской Федерации, Федеральным </w:t>
      </w:r>
      <w:hyperlink r:id="rId7" w:history="1">
        <w:r w:rsidR="00B5640D" w:rsidRPr="00D04F5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B5640D" w:rsidRPr="00D04F51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</w:t>
      </w:r>
      <w:r w:rsidR="00C87DDE" w:rsidRPr="00D04F51">
        <w:rPr>
          <w:rFonts w:ascii="Times New Roman" w:hAnsi="Times New Roman" w:cs="Times New Roman"/>
          <w:sz w:val="24"/>
          <w:szCs w:val="24"/>
        </w:rPr>
        <w:t>с</w:t>
      </w:r>
      <w:r w:rsidR="003C24E1" w:rsidRPr="00D04F51">
        <w:rPr>
          <w:rFonts w:ascii="Times New Roman" w:hAnsi="Times New Roman" w:cs="Times New Roman"/>
          <w:sz w:val="24"/>
          <w:szCs w:val="24"/>
        </w:rPr>
        <w:t>ийск</w:t>
      </w:r>
      <w:r w:rsidR="00C87DDE" w:rsidRPr="00D04F51">
        <w:rPr>
          <w:rFonts w:ascii="Times New Roman" w:hAnsi="Times New Roman" w:cs="Times New Roman"/>
          <w:sz w:val="24"/>
          <w:szCs w:val="24"/>
        </w:rPr>
        <w:t xml:space="preserve">ой Федерации", Федеральным </w:t>
      </w:r>
      <w:hyperlink r:id="rId8" w:history="1">
        <w:r w:rsidR="00C87DDE" w:rsidRPr="00D04F5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C87DDE" w:rsidRPr="00D04F51">
        <w:rPr>
          <w:rFonts w:ascii="Times New Roman" w:hAnsi="Times New Roman" w:cs="Times New Roman"/>
          <w:sz w:val="24"/>
          <w:szCs w:val="24"/>
        </w:rPr>
        <w:t xml:space="preserve"> от 06.12.2011 N 402-ФЗ "О бухгалтерском учете", Методическими </w:t>
      </w:r>
      <w:r w:rsidR="00B5640D" w:rsidRPr="00D04F5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B5640D" w:rsidRPr="00D04F51">
          <w:rPr>
            <w:rFonts w:ascii="Times New Roman" w:hAnsi="Times New Roman" w:cs="Times New Roman"/>
            <w:color w:val="0000FF"/>
            <w:sz w:val="24"/>
            <w:szCs w:val="24"/>
          </w:rPr>
          <w:t>указаниями</w:t>
        </w:r>
      </w:hyperlink>
      <w:r w:rsidR="00B5640D" w:rsidRPr="00D04F51">
        <w:rPr>
          <w:rFonts w:ascii="Times New Roman" w:hAnsi="Times New Roman" w:cs="Times New Roman"/>
          <w:sz w:val="24"/>
          <w:szCs w:val="24"/>
        </w:rPr>
        <w:t xml:space="preserve"> по бухгалтерскому учету основных средств, утвержденными Приказом Минфина РФ от 13.10.2003 N 91н, </w:t>
      </w:r>
      <w:hyperlink r:id="rId10" w:history="1">
        <w:r w:rsidR="00B5640D" w:rsidRPr="00D04F51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="00B5640D" w:rsidRPr="00D04F51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01.12.2010 N 157н "Об утверждении Единого плана</w:t>
      </w:r>
      <w:proofErr w:type="gramEnd"/>
      <w:r w:rsidR="00B5640D" w:rsidRPr="00D04F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640D" w:rsidRPr="00D04F51">
        <w:rPr>
          <w:rFonts w:ascii="Times New Roman" w:hAnsi="Times New Roman" w:cs="Times New Roman"/>
          <w:sz w:val="24"/>
          <w:szCs w:val="24"/>
        </w:rPr>
        <w:t xml:space="preserve">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</w:t>
      </w:r>
      <w:hyperlink r:id="rId11" w:history="1">
        <w:r w:rsidR="00CF2162" w:rsidRPr="00D04F51">
          <w:rPr>
            <w:rStyle w:val="a5"/>
            <w:rFonts w:ascii="Times New Roman" w:hAnsi="Times New Roman" w:cs="Times New Roman"/>
            <w:sz w:val="24"/>
            <w:szCs w:val="24"/>
          </w:rPr>
          <w:t>Уставом</w:t>
        </w:r>
      </w:hyperlink>
      <w:r w:rsidR="00CF2162" w:rsidRPr="00D04F5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«Сельское поселение Хатанга»,  Положением о  порядке владения, пользования и распоряжения муниципальным имуществом сельского поселения Хатанга, утвержденным Решением Хатангского сельского Совета депутатов  от 24.12.2007 № 143-РС, Положением об </w:t>
      </w:r>
      <w:r w:rsidR="00F21F94" w:rsidRPr="00D04F51">
        <w:rPr>
          <w:rFonts w:ascii="Times New Roman" w:hAnsi="Times New Roman" w:cs="Times New Roman"/>
          <w:sz w:val="24"/>
          <w:szCs w:val="24"/>
        </w:rPr>
        <w:t>О</w:t>
      </w:r>
      <w:r w:rsidR="00CF2162" w:rsidRPr="00D04F51">
        <w:rPr>
          <w:rFonts w:ascii="Times New Roman" w:hAnsi="Times New Roman" w:cs="Times New Roman"/>
          <w:sz w:val="24"/>
          <w:szCs w:val="24"/>
        </w:rPr>
        <w:t>тделе по управлению</w:t>
      </w:r>
      <w:proofErr w:type="gramEnd"/>
      <w:r w:rsidR="00CF2162" w:rsidRPr="00D04F51">
        <w:rPr>
          <w:rFonts w:ascii="Times New Roman" w:hAnsi="Times New Roman" w:cs="Times New Roman"/>
          <w:sz w:val="24"/>
          <w:szCs w:val="24"/>
        </w:rPr>
        <w:t xml:space="preserve"> муниципальным имуществом администрации сельского поселения Хатанга</w:t>
      </w:r>
      <w:r w:rsidR="00F21F94" w:rsidRPr="00D04F51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C20BCE" w:rsidRPr="00D04F51">
        <w:rPr>
          <w:rFonts w:ascii="Times New Roman" w:hAnsi="Times New Roman" w:cs="Times New Roman"/>
          <w:sz w:val="24"/>
          <w:szCs w:val="24"/>
        </w:rPr>
        <w:t>Решением Совета</w:t>
      </w:r>
      <w:r w:rsidR="00CF2162" w:rsidRPr="00D04F51">
        <w:rPr>
          <w:rFonts w:ascii="Times New Roman" w:hAnsi="Times New Roman" w:cs="Times New Roman"/>
          <w:sz w:val="24"/>
          <w:szCs w:val="24"/>
        </w:rPr>
        <w:t xml:space="preserve"> </w:t>
      </w:r>
      <w:r w:rsidR="00C20BCE" w:rsidRPr="00D04F51">
        <w:rPr>
          <w:rFonts w:ascii="Times New Roman" w:hAnsi="Times New Roman" w:cs="Times New Roman"/>
          <w:sz w:val="24"/>
          <w:szCs w:val="24"/>
        </w:rPr>
        <w:t xml:space="preserve"> сельского поселения Хатанга от 26.12.2005 № 26-РС</w:t>
      </w:r>
      <w:r w:rsidR="00CF2162" w:rsidRPr="00D04F51">
        <w:rPr>
          <w:rFonts w:ascii="Times New Roman" w:hAnsi="Times New Roman" w:cs="Times New Roman"/>
          <w:sz w:val="24"/>
          <w:szCs w:val="24"/>
        </w:rPr>
        <w:t xml:space="preserve">,  </w:t>
      </w:r>
      <w:r w:rsidR="00C20BCE" w:rsidRPr="00D04F51">
        <w:rPr>
          <w:rFonts w:ascii="Times New Roman" w:hAnsi="Times New Roman" w:cs="Times New Roman"/>
          <w:sz w:val="24"/>
          <w:szCs w:val="24"/>
        </w:rPr>
        <w:t xml:space="preserve">главой 6 </w:t>
      </w:r>
      <w:r w:rsidR="00CF2162" w:rsidRPr="00D04F51">
        <w:rPr>
          <w:rFonts w:ascii="Times New Roman" w:hAnsi="Times New Roman" w:cs="Times New Roman"/>
          <w:sz w:val="24"/>
          <w:szCs w:val="24"/>
        </w:rPr>
        <w:t>Положени</w:t>
      </w:r>
      <w:r w:rsidR="00C20BCE" w:rsidRPr="00D04F51">
        <w:rPr>
          <w:rFonts w:ascii="Times New Roman" w:hAnsi="Times New Roman" w:cs="Times New Roman"/>
          <w:sz w:val="24"/>
          <w:szCs w:val="24"/>
        </w:rPr>
        <w:t>я</w:t>
      </w:r>
      <w:r w:rsidR="00CF2162" w:rsidRPr="00D04F51">
        <w:rPr>
          <w:rFonts w:ascii="Times New Roman" w:hAnsi="Times New Roman" w:cs="Times New Roman"/>
          <w:sz w:val="24"/>
          <w:szCs w:val="24"/>
        </w:rPr>
        <w:t xml:space="preserve"> о казне муниципального образования «Сельское поселение Хатанга», утвержденн</w:t>
      </w:r>
      <w:r w:rsidR="00C20BCE" w:rsidRPr="00D04F51">
        <w:rPr>
          <w:rFonts w:ascii="Times New Roman" w:hAnsi="Times New Roman" w:cs="Times New Roman"/>
          <w:sz w:val="24"/>
          <w:szCs w:val="24"/>
        </w:rPr>
        <w:t>ым</w:t>
      </w:r>
      <w:r w:rsidR="00CF2162" w:rsidRPr="00D04F51">
        <w:rPr>
          <w:rFonts w:ascii="Times New Roman" w:hAnsi="Times New Roman" w:cs="Times New Roman"/>
          <w:sz w:val="24"/>
          <w:szCs w:val="24"/>
        </w:rPr>
        <w:t xml:space="preserve"> Решен</w:t>
      </w:r>
      <w:r w:rsidR="00C20BCE" w:rsidRPr="00D04F51">
        <w:rPr>
          <w:rFonts w:ascii="Times New Roman" w:hAnsi="Times New Roman" w:cs="Times New Roman"/>
          <w:sz w:val="24"/>
          <w:szCs w:val="24"/>
        </w:rPr>
        <w:t>и</w:t>
      </w:r>
      <w:r w:rsidR="00CF2162" w:rsidRPr="00D04F51">
        <w:rPr>
          <w:rFonts w:ascii="Times New Roman" w:hAnsi="Times New Roman" w:cs="Times New Roman"/>
          <w:sz w:val="24"/>
          <w:szCs w:val="24"/>
        </w:rPr>
        <w:t>ем Совета сельского поселения Хатанга  от  28 марта 2008  № 164-РС</w:t>
      </w:r>
      <w:r w:rsidR="0053031D" w:rsidRPr="00D04F5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20BCE" w:rsidRPr="00F71704" w:rsidRDefault="00C20BCE" w:rsidP="00CF2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20BCE" w:rsidRPr="00D04F51" w:rsidRDefault="00C20BCE" w:rsidP="00C20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F51">
        <w:rPr>
          <w:rFonts w:ascii="Times New Roman" w:hAnsi="Times New Roman" w:cs="Times New Roman"/>
          <w:b/>
          <w:sz w:val="24"/>
          <w:szCs w:val="24"/>
        </w:rPr>
        <w:t>ПОСТАНОВЛЯЮ</w:t>
      </w:r>
    </w:p>
    <w:p w:rsidR="00CF2162" w:rsidRPr="00F71704" w:rsidRDefault="00CF2162" w:rsidP="00CF2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05F46" w:rsidRPr="00505F46" w:rsidRDefault="00B5640D" w:rsidP="00505F46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F46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29" w:history="1">
        <w:r w:rsidRPr="00505F46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505F46">
        <w:rPr>
          <w:rFonts w:ascii="Times New Roman" w:hAnsi="Times New Roman" w:cs="Times New Roman"/>
          <w:sz w:val="24"/>
          <w:szCs w:val="24"/>
        </w:rPr>
        <w:t xml:space="preserve"> </w:t>
      </w:r>
      <w:r w:rsidR="00B22AB1" w:rsidRPr="00505F46">
        <w:rPr>
          <w:rFonts w:ascii="Times New Roman" w:hAnsi="Times New Roman" w:cs="Times New Roman"/>
          <w:sz w:val="24"/>
          <w:szCs w:val="24"/>
        </w:rPr>
        <w:t xml:space="preserve">о порядке списания муниципального имущества, </w:t>
      </w:r>
    </w:p>
    <w:p w:rsidR="00B5640D" w:rsidRPr="00505F46" w:rsidRDefault="00B22AB1" w:rsidP="00505F4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505F46">
        <w:rPr>
          <w:rFonts w:ascii="Times New Roman" w:hAnsi="Times New Roman" w:cs="Times New Roman"/>
          <w:sz w:val="24"/>
          <w:szCs w:val="24"/>
        </w:rPr>
        <w:t xml:space="preserve">находящегося в собственности </w:t>
      </w:r>
      <w:r w:rsidR="005D5167">
        <w:rPr>
          <w:rFonts w:ascii="Times New Roman" w:hAnsi="Times New Roman" w:cs="Times New Roman"/>
          <w:sz w:val="24"/>
          <w:szCs w:val="24"/>
        </w:rPr>
        <w:t>с</w:t>
      </w:r>
      <w:r w:rsidR="003C24E1" w:rsidRPr="00505F46">
        <w:rPr>
          <w:rFonts w:ascii="Times New Roman" w:hAnsi="Times New Roman" w:cs="Times New Roman"/>
          <w:sz w:val="24"/>
          <w:szCs w:val="24"/>
        </w:rPr>
        <w:t xml:space="preserve">ельского поселения Хатанга </w:t>
      </w:r>
      <w:r w:rsidR="00F7170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C24E1" w:rsidRPr="00505F46">
        <w:rPr>
          <w:rFonts w:ascii="Times New Roman" w:hAnsi="Times New Roman" w:cs="Times New Roman"/>
          <w:sz w:val="24"/>
          <w:szCs w:val="24"/>
        </w:rPr>
        <w:t>(Приложение № 1)</w:t>
      </w:r>
      <w:r w:rsidR="00B5640D" w:rsidRPr="00505F46">
        <w:rPr>
          <w:rFonts w:ascii="Times New Roman" w:hAnsi="Times New Roman" w:cs="Times New Roman"/>
          <w:sz w:val="24"/>
          <w:szCs w:val="24"/>
        </w:rPr>
        <w:t>.</w:t>
      </w:r>
    </w:p>
    <w:p w:rsidR="003C24E1" w:rsidRPr="00F71704" w:rsidRDefault="003C24E1" w:rsidP="00505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5F46" w:rsidRPr="00505F46" w:rsidRDefault="003C24E1" w:rsidP="00505F46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F46">
        <w:rPr>
          <w:rFonts w:ascii="Times New Roman" w:hAnsi="Times New Roman" w:cs="Times New Roman"/>
          <w:sz w:val="24"/>
          <w:szCs w:val="24"/>
        </w:rPr>
        <w:t xml:space="preserve">Создать комиссию по </w:t>
      </w:r>
      <w:r w:rsidR="00E47BE7" w:rsidRPr="00505F46">
        <w:rPr>
          <w:rFonts w:ascii="Times New Roman" w:hAnsi="Times New Roman" w:cs="Times New Roman"/>
          <w:sz w:val="24"/>
          <w:szCs w:val="24"/>
        </w:rPr>
        <w:t xml:space="preserve"> </w:t>
      </w:r>
      <w:r w:rsidR="00B65AFF" w:rsidRPr="00505F46">
        <w:rPr>
          <w:rFonts w:ascii="Times New Roman" w:hAnsi="Times New Roman" w:cs="Times New Roman"/>
          <w:sz w:val="24"/>
          <w:szCs w:val="24"/>
        </w:rPr>
        <w:t xml:space="preserve">списанию муниципального имущества, находящегося </w:t>
      </w:r>
      <w:proofErr w:type="gramStart"/>
      <w:r w:rsidR="00B65AFF" w:rsidRPr="00505F4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65AFF" w:rsidRPr="00505F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4E1" w:rsidRPr="00505F46" w:rsidRDefault="00B65AFF" w:rsidP="00505F4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505F46">
        <w:rPr>
          <w:rFonts w:ascii="Times New Roman" w:hAnsi="Times New Roman" w:cs="Times New Roman"/>
          <w:sz w:val="24"/>
          <w:szCs w:val="24"/>
        </w:rPr>
        <w:t>собственно</w:t>
      </w:r>
      <w:r w:rsidR="00BB424D" w:rsidRPr="00505F46">
        <w:rPr>
          <w:rFonts w:ascii="Times New Roman" w:hAnsi="Times New Roman" w:cs="Times New Roman"/>
          <w:sz w:val="24"/>
          <w:szCs w:val="24"/>
        </w:rPr>
        <w:t xml:space="preserve">сти сельского поселения Хатанга (далее -  Комиссия), утвердить </w:t>
      </w:r>
      <w:r w:rsidR="00505F46">
        <w:rPr>
          <w:rFonts w:ascii="Times New Roman" w:hAnsi="Times New Roman" w:cs="Times New Roman"/>
          <w:sz w:val="24"/>
          <w:szCs w:val="24"/>
        </w:rPr>
        <w:t>состав Комиссии распоряжением администрации сельского поселения Хатанга</w:t>
      </w:r>
      <w:r w:rsidR="00BB424D" w:rsidRPr="00505F46">
        <w:rPr>
          <w:rFonts w:ascii="Times New Roman" w:hAnsi="Times New Roman" w:cs="Times New Roman"/>
          <w:sz w:val="24"/>
          <w:szCs w:val="24"/>
        </w:rPr>
        <w:t>.</w:t>
      </w:r>
    </w:p>
    <w:p w:rsidR="00BB424D" w:rsidRPr="00F71704" w:rsidRDefault="00BB424D" w:rsidP="00A74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05F46" w:rsidRPr="00505F46" w:rsidRDefault="00B5640D" w:rsidP="00505F46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F46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505F46">
        <w:rPr>
          <w:rFonts w:ascii="Times New Roman" w:hAnsi="Times New Roman" w:cs="Times New Roman"/>
          <w:sz w:val="24"/>
          <w:szCs w:val="24"/>
        </w:rPr>
        <w:t>Постановления</w:t>
      </w:r>
      <w:r w:rsidRPr="00505F46">
        <w:rPr>
          <w:rFonts w:ascii="Times New Roman" w:hAnsi="Times New Roman" w:cs="Times New Roman"/>
          <w:sz w:val="24"/>
          <w:szCs w:val="24"/>
        </w:rPr>
        <w:t xml:space="preserve"> воз</w:t>
      </w:r>
      <w:r w:rsidR="00C20BCE" w:rsidRPr="00505F46">
        <w:rPr>
          <w:rFonts w:ascii="Times New Roman" w:hAnsi="Times New Roman" w:cs="Times New Roman"/>
          <w:sz w:val="24"/>
          <w:szCs w:val="24"/>
        </w:rPr>
        <w:t xml:space="preserve">ложить на Отдел </w:t>
      </w:r>
      <w:proofErr w:type="gramStart"/>
      <w:r w:rsidR="00C20BCE" w:rsidRPr="00505F4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C20BCE" w:rsidRPr="00505F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40D" w:rsidRPr="00505F46" w:rsidRDefault="00C20BCE" w:rsidP="00505F4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505F46">
        <w:rPr>
          <w:rFonts w:ascii="Times New Roman" w:hAnsi="Times New Roman" w:cs="Times New Roman"/>
          <w:sz w:val="24"/>
          <w:szCs w:val="24"/>
        </w:rPr>
        <w:t>управлению муниципальным имуществом администрации сельского поселения Хатанга</w:t>
      </w:r>
      <w:r w:rsidR="00B5640D" w:rsidRPr="00505F46">
        <w:rPr>
          <w:rFonts w:ascii="Times New Roman" w:hAnsi="Times New Roman" w:cs="Times New Roman"/>
          <w:sz w:val="24"/>
          <w:szCs w:val="24"/>
        </w:rPr>
        <w:t>.</w:t>
      </w:r>
    </w:p>
    <w:p w:rsidR="00B22AB1" w:rsidRPr="00F71704" w:rsidRDefault="00B22AB1" w:rsidP="00B56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04F51" w:rsidRPr="00F71704" w:rsidRDefault="00D04F51" w:rsidP="00F71704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04">
        <w:rPr>
          <w:rFonts w:ascii="Times New Roman" w:eastAsia="Calibri" w:hAnsi="Times New Roman" w:cs="Times New Roman"/>
          <w:sz w:val="24"/>
          <w:szCs w:val="24"/>
        </w:rPr>
        <w:t xml:space="preserve">Постановление вступает в силу после официального опубликования и подлежит размещению на официальном сайте органов местного самоуправления сельского поселения Хатанга.  </w:t>
      </w:r>
    </w:p>
    <w:p w:rsidR="00D04F51" w:rsidRPr="00D04F51" w:rsidRDefault="00D04F51" w:rsidP="00D04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4F51" w:rsidRPr="00D04F51" w:rsidRDefault="00D04F51" w:rsidP="00D04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F51">
        <w:rPr>
          <w:rFonts w:ascii="Times New Roman" w:eastAsia="Calibri" w:hAnsi="Times New Roman" w:cs="Times New Roman"/>
          <w:sz w:val="24"/>
          <w:szCs w:val="24"/>
        </w:rPr>
        <w:t>Руководитель администрации</w:t>
      </w:r>
    </w:p>
    <w:p w:rsidR="00D04F51" w:rsidRPr="00D04F51" w:rsidRDefault="00D04F51" w:rsidP="00D04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F51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Хатанга                                                                                  Н.А. </w:t>
      </w:r>
      <w:proofErr w:type="spellStart"/>
      <w:r w:rsidRPr="00D04F51">
        <w:rPr>
          <w:rFonts w:ascii="Times New Roman" w:eastAsia="Calibri" w:hAnsi="Times New Roman" w:cs="Times New Roman"/>
          <w:sz w:val="24"/>
          <w:szCs w:val="24"/>
        </w:rPr>
        <w:t>Клыгина</w:t>
      </w:r>
      <w:proofErr w:type="spellEnd"/>
    </w:p>
    <w:p w:rsidR="00D04F51" w:rsidRPr="00D04F51" w:rsidRDefault="00D04F51" w:rsidP="00D04F51">
      <w:pPr>
        <w:widowControl w:val="0"/>
        <w:autoSpaceDE w:val="0"/>
        <w:autoSpaceDN w:val="0"/>
        <w:adjustRightInd w:val="0"/>
        <w:spacing w:after="0" w:line="240" w:lineRule="auto"/>
        <w:ind w:firstLine="6379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D04F51" w:rsidRPr="00D04F51" w:rsidRDefault="00D04F51" w:rsidP="00D04F51">
      <w:pPr>
        <w:widowControl w:val="0"/>
        <w:autoSpaceDE w:val="0"/>
        <w:autoSpaceDN w:val="0"/>
        <w:adjustRightInd w:val="0"/>
        <w:spacing w:after="0" w:line="240" w:lineRule="auto"/>
        <w:ind w:firstLine="6379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D04F51" w:rsidRDefault="00D04F51" w:rsidP="00B56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4F51" w:rsidRDefault="00D04F51" w:rsidP="00B56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640D" w:rsidRPr="00F71704" w:rsidRDefault="00614146" w:rsidP="00F71704">
      <w:pPr>
        <w:pStyle w:val="a6"/>
        <w:jc w:val="right"/>
        <w:rPr>
          <w:rFonts w:ascii="Times New Roman" w:hAnsi="Times New Roman" w:cs="Times New Roman"/>
          <w:lang w:eastAsia="ru-RU"/>
        </w:rPr>
      </w:pPr>
      <w:bookmarkStart w:id="1" w:name="_GoBack"/>
      <w:bookmarkEnd w:id="1"/>
      <w:r w:rsidRPr="00D04F5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</w:t>
      </w:r>
      <w:r w:rsidR="00C87DDE" w:rsidRPr="00F71704">
        <w:rPr>
          <w:rFonts w:ascii="Times New Roman" w:hAnsi="Times New Roman" w:cs="Times New Roman"/>
          <w:lang w:eastAsia="ru-RU"/>
        </w:rPr>
        <w:t>П</w:t>
      </w:r>
      <w:r w:rsidR="00C20BCE" w:rsidRPr="00F71704">
        <w:rPr>
          <w:rFonts w:ascii="Times New Roman" w:hAnsi="Times New Roman" w:cs="Times New Roman"/>
          <w:lang w:eastAsia="ru-RU"/>
        </w:rPr>
        <w:t>риложение</w:t>
      </w:r>
      <w:r w:rsidRPr="00F71704">
        <w:rPr>
          <w:rFonts w:ascii="Times New Roman" w:hAnsi="Times New Roman" w:cs="Times New Roman"/>
          <w:lang w:eastAsia="ru-RU"/>
        </w:rPr>
        <w:t xml:space="preserve"> № 1</w:t>
      </w:r>
      <w:r w:rsidR="00C20BCE" w:rsidRPr="00F71704">
        <w:rPr>
          <w:rFonts w:ascii="Times New Roman" w:hAnsi="Times New Roman" w:cs="Times New Roman"/>
          <w:lang w:eastAsia="ru-RU"/>
        </w:rPr>
        <w:t xml:space="preserve"> к Постановлению</w:t>
      </w:r>
    </w:p>
    <w:p w:rsidR="00C20BCE" w:rsidRPr="00F71704" w:rsidRDefault="00F71704" w:rsidP="00F71704">
      <w:pPr>
        <w:pStyle w:val="a6"/>
        <w:jc w:val="right"/>
        <w:rPr>
          <w:rFonts w:ascii="Times New Roman" w:hAnsi="Times New Roman" w:cs="Times New Roman"/>
          <w:lang w:eastAsia="ru-RU"/>
        </w:rPr>
      </w:pPr>
      <w:r w:rsidRPr="00F71704">
        <w:rPr>
          <w:rFonts w:ascii="Times New Roman" w:hAnsi="Times New Roman" w:cs="Times New Roman"/>
          <w:lang w:eastAsia="ru-RU"/>
        </w:rPr>
        <w:t>а</w:t>
      </w:r>
      <w:r w:rsidR="00C20BCE" w:rsidRPr="00F71704">
        <w:rPr>
          <w:rFonts w:ascii="Times New Roman" w:hAnsi="Times New Roman" w:cs="Times New Roman"/>
          <w:lang w:eastAsia="ru-RU"/>
        </w:rPr>
        <w:t>дминистрации  сельского поселения Хатанга</w:t>
      </w:r>
    </w:p>
    <w:p w:rsidR="00C20BCE" w:rsidRPr="00F71704" w:rsidRDefault="00614146" w:rsidP="00F71704">
      <w:pPr>
        <w:pStyle w:val="a6"/>
        <w:jc w:val="right"/>
        <w:rPr>
          <w:b/>
          <w:lang w:eastAsia="ru-RU"/>
        </w:rPr>
      </w:pPr>
      <w:r w:rsidRPr="00F71704">
        <w:rPr>
          <w:rFonts w:ascii="Times New Roman" w:hAnsi="Times New Roman" w:cs="Times New Roman"/>
          <w:lang w:eastAsia="ru-RU"/>
        </w:rPr>
        <w:t xml:space="preserve">                                                                 </w:t>
      </w:r>
      <w:r w:rsidR="00F71704" w:rsidRPr="00F71704">
        <w:rPr>
          <w:rFonts w:ascii="Times New Roman" w:hAnsi="Times New Roman" w:cs="Times New Roman"/>
          <w:lang w:eastAsia="ru-RU"/>
        </w:rPr>
        <w:t xml:space="preserve">                              </w:t>
      </w:r>
      <w:r w:rsidR="00C20BCE" w:rsidRPr="00F71704">
        <w:rPr>
          <w:rFonts w:ascii="Times New Roman" w:hAnsi="Times New Roman" w:cs="Times New Roman"/>
          <w:lang w:eastAsia="ru-RU"/>
        </w:rPr>
        <w:t xml:space="preserve">№ </w:t>
      </w:r>
      <w:r w:rsidR="003B1A69">
        <w:rPr>
          <w:rFonts w:ascii="Times New Roman" w:hAnsi="Times New Roman" w:cs="Times New Roman"/>
          <w:lang w:eastAsia="ru-RU"/>
        </w:rPr>
        <w:t>101-П</w:t>
      </w:r>
      <w:r w:rsidR="00C20BCE" w:rsidRPr="00F71704">
        <w:rPr>
          <w:rFonts w:ascii="Times New Roman" w:hAnsi="Times New Roman" w:cs="Times New Roman"/>
          <w:lang w:eastAsia="ru-RU"/>
        </w:rPr>
        <w:t xml:space="preserve"> от </w:t>
      </w:r>
      <w:r w:rsidR="003B1A69">
        <w:rPr>
          <w:rFonts w:ascii="Times New Roman" w:hAnsi="Times New Roman" w:cs="Times New Roman"/>
          <w:lang w:eastAsia="ru-RU"/>
        </w:rPr>
        <w:t>21.07.</w:t>
      </w:r>
      <w:r w:rsidR="00C20BCE" w:rsidRPr="00F71704">
        <w:rPr>
          <w:rFonts w:ascii="Times New Roman" w:hAnsi="Times New Roman" w:cs="Times New Roman"/>
          <w:lang w:eastAsia="ru-RU"/>
        </w:rPr>
        <w:t>2015</w:t>
      </w:r>
      <w:r w:rsidR="00C20BCE" w:rsidRPr="00F71704">
        <w:rPr>
          <w:lang w:eastAsia="ru-RU"/>
        </w:rPr>
        <w:t xml:space="preserve"> г.</w:t>
      </w:r>
    </w:p>
    <w:p w:rsidR="00C20BCE" w:rsidRPr="00F71704" w:rsidRDefault="00C20BCE" w:rsidP="00F717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BCE" w:rsidRPr="00F71704" w:rsidRDefault="00C20BCE" w:rsidP="00F7170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586F" w:rsidRPr="00F71704" w:rsidRDefault="00E0586F" w:rsidP="00F7170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71704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  <w:r w:rsidR="00F7170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71704" w:rsidRDefault="000253F4" w:rsidP="00F7170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71704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B22AB1" w:rsidRPr="00F7170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порядке списания </w:t>
      </w:r>
      <w:r w:rsidRPr="00F7170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имущества,</w:t>
      </w:r>
      <w:r w:rsidR="00F7170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7170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находящегося </w:t>
      </w:r>
      <w:proofErr w:type="gramStart"/>
      <w:r w:rsidRPr="00F71704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F7170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0586F" w:rsidRPr="00F71704" w:rsidRDefault="000253F4" w:rsidP="00F7170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71704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муниципальной собственности</w:t>
      </w:r>
      <w:r w:rsidR="00F7170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D33C3" w:rsidRPr="00F71704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 w:rsidR="00E0586F" w:rsidRPr="00F71704">
        <w:rPr>
          <w:rFonts w:ascii="Times New Roman" w:hAnsi="Times New Roman" w:cs="Times New Roman"/>
          <w:b/>
          <w:sz w:val="24"/>
          <w:szCs w:val="24"/>
          <w:lang w:eastAsia="ru-RU"/>
        </w:rPr>
        <w:t>ельско</w:t>
      </w:r>
      <w:r w:rsidR="00ED33C3" w:rsidRPr="00F71704">
        <w:rPr>
          <w:rFonts w:ascii="Times New Roman" w:hAnsi="Times New Roman" w:cs="Times New Roman"/>
          <w:b/>
          <w:sz w:val="24"/>
          <w:szCs w:val="24"/>
          <w:lang w:eastAsia="ru-RU"/>
        </w:rPr>
        <w:t>го</w:t>
      </w:r>
      <w:r w:rsidR="00E0586F" w:rsidRPr="00F7170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поселени</w:t>
      </w:r>
      <w:r w:rsidR="00ED33C3" w:rsidRPr="00F71704">
        <w:rPr>
          <w:rFonts w:ascii="Times New Roman" w:hAnsi="Times New Roman" w:cs="Times New Roman"/>
          <w:b/>
          <w:sz w:val="24"/>
          <w:szCs w:val="24"/>
          <w:lang w:eastAsia="ru-RU"/>
        </w:rPr>
        <w:t>я</w:t>
      </w:r>
      <w:r w:rsidR="00E0586F" w:rsidRPr="00F7170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Хатанга</w:t>
      </w:r>
    </w:p>
    <w:p w:rsidR="00E0586F" w:rsidRPr="00F71704" w:rsidRDefault="00E0586F" w:rsidP="00F71704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586F" w:rsidRDefault="00E0586F" w:rsidP="00B6552C">
      <w:pPr>
        <w:pStyle w:val="a6"/>
        <w:numPr>
          <w:ilvl w:val="0"/>
          <w:numId w:val="14"/>
        </w:numPr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2" w:name="Par180"/>
      <w:bookmarkEnd w:id="2"/>
      <w:r w:rsidRPr="00F71704">
        <w:rPr>
          <w:rFonts w:ascii="Times New Roman" w:eastAsia="Calibri" w:hAnsi="Times New Roman" w:cs="Times New Roman"/>
          <w:sz w:val="24"/>
          <w:szCs w:val="24"/>
        </w:rPr>
        <w:t>Общие положения</w:t>
      </w:r>
    </w:p>
    <w:p w:rsidR="00B6552C" w:rsidRPr="00F71704" w:rsidRDefault="00B6552C" w:rsidP="00B6552C">
      <w:pPr>
        <w:pStyle w:val="a6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E0586F" w:rsidRDefault="00E0586F" w:rsidP="00F71704">
      <w:pPr>
        <w:pStyle w:val="a6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04">
        <w:rPr>
          <w:rFonts w:ascii="Times New Roman" w:eastAsia="Calibri" w:hAnsi="Times New Roman" w:cs="Times New Roman"/>
          <w:sz w:val="24"/>
          <w:szCs w:val="24"/>
        </w:rPr>
        <w:t>1.</w:t>
      </w:r>
      <w:r w:rsidR="007D6C49">
        <w:rPr>
          <w:rFonts w:ascii="Times New Roman" w:eastAsia="Calibri" w:hAnsi="Times New Roman" w:cs="Times New Roman"/>
          <w:sz w:val="24"/>
          <w:szCs w:val="24"/>
        </w:rPr>
        <w:t>1.</w:t>
      </w:r>
      <w:r w:rsidRPr="00F717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1704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F71704">
        <w:rPr>
          <w:rFonts w:ascii="Times New Roman" w:eastAsia="Calibri" w:hAnsi="Times New Roman" w:cs="Times New Roman"/>
          <w:sz w:val="24"/>
          <w:szCs w:val="24"/>
        </w:rPr>
        <w:t xml:space="preserve">Положение о порядке списания </w:t>
      </w:r>
      <w:r w:rsidR="00A74ABA" w:rsidRPr="00F71704">
        <w:rPr>
          <w:rFonts w:ascii="Times New Roman" w:eastAsia="Calibri" w:hAnsi="Times New Roman" w:cs="Times New Roman"/>
          <w:sz w:val="24"/>
          <w:szCs w:val="24"/>
        </w:rPr>
        <w:t xml:space="preserve">муниципального имущества, находящегося в собственности </w:t>
      </w:r>
      <w:r w:rsidRPr="00F7170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Хатанга (далее - Положение) разработано в соответствии с Гражданским </w:t>
      </w:r>
      <w:hyperlink r:id="rId12" w:history="1">
        <w:r w:rsidRPr="00F7170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кодексом</w:t>
        </w:r>
      </w:hyperlink>
      <w:r w:rsidR="00B22AB1" w:rsidRPr="00F71704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Федерации, Ф</w:t>
      </w:r>
      <w:r w:rsidRPr="00F71704">
        <w:rPr>
          <w:rFonts w:ascii="Times New Roman" w:eastAsia="Calibri" w:hAnsi="Times New Roman" w:cs="Times New Roman"/>
          <w:sz w:val="24"/>
          <w:szCs w:val="24"/>
        </w:rPr>
        <w:t xml:space="preserve">едеральным </w:t>
      </w:r>
      <w:hyperlink r:id="rId13" w:history="1">
        <w:r w:rsidRPr="00F7170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F71704">
        <w:rPr>
          <w:rFonts w:ascii="Times New Roman" w:eastAsia="Calibri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приказами Министерства финансов Российской Федерации по бюджетному учету, </w:t>
      </w:r>
      <w:hyperlink r:id="rId14" w:history="1">
        <w:r w:rsidR="00B22AB1" w:rsidRPr="00F7170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У</w:t>
        </w:r>
        <w:r w:rsidRPr="00F7170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ставом</w:t>
        </w:r>
      </w:hyperlink>
      <w:r w:rsidRPr="00F71704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«Сельское поселение Хатанга», Положением о</w:t>
      </w:r>
      <w:r w:rsidRPr="00F71704">
        <w:rPr>
          <w:rFonts w:ascii="Times New Roman" w:hAnsi="Times New Roman" w:cs="Times New Roman"/>
          <w:sz w:val="24"/>
          <w:szCs w:val="24"/>
        </w:rPr>
        <w:t xml:space="preserve"> </w:t>
      </w:r>
      <w:r w:rsidRPr="00F71704">
        <w:rPr>
          <w:rFonts w:ascii="Times New Roman" w:eastAsia="Calibri" w:hAnsi="Times New Roman" w:cs="Times New Roman"/>
          <w:sz w:val="24"/>
          <w:szCs w:val="24"/>
        </w:rPr>
        <w:t xml:space="preserve"> порядке владения, пользования и распоряжения муниципальным имуществом сельского</w:t>
      </w:r>
      <w:proofErr w:type="gramEnd"/>
      <w:r w:rsidRPr="00F71704">
        <w:rPr>
          <w:rFonts w:ascii="Times New Roman" w:eastAsia="Calibri" w:hAnsi="Times New Roman" w:cs="Times New Roman"/>
          <w:sz w:val="24"/>
          <w:szCs w:val="24"/>
        </w:rPr>
        <w:t xml:space="preserve"> поселения Хатанга (</w:t>
      </w:r>
      <w:r w:rsidR="00B22AB1" w:rsidRPr="00F71704">
        <w:rPr>
          <w:rFonts w:ascii="Times New Roman" w:eastAsia="Calibri" w:hAnsi="Times New Roman" w:cs="Times New Roman"/>
          <w:sz w:val="24"/>
          <w:szCs w:val="24"/>
        </w:rPr>
        <w:t>в</w:t>
      </w:r>
      <w:r w:rsidRPr="00F71704">
        <w:rPr>
          <w:rFonts w:ascii="Times New Roman" w:eastAsia="Calibri" w:hAnsi="Times New Roman" w:cs="Times New Roman"/>
          <w:sz w:val="24"/>
          <w:szCs w:val="24"/>
        </w:rPr>
        <w:t xml:space="preserve"> редакции Решений Хатангского сельского Совета депутатов  от 24.12.2007 № 143-РС, от 24.12.2008 № 33-РС, от 26.03.2009 № 49-РС, от </w:t>
      </w:r>
      <w:r w:rsidR="003B1A69">
        <w:rPr>
          <w:rFonts w:ascii="Times New Roman" w:eastAsia="Calibri" w:hAnsi="Times New Roman" w:cs="Times New Roman"/>
          <w:sz w:val="24"/>
          <w:szCs w:val="24"/>
        </w:rPr>
        <w:t>0</w:t>
      </w:r>
      <w:r w:rsidRPr="00F71704">
        <w:rPr>
          <w:rFonts w:ascii="Times New Roman" w:eastAsia="Calibri" w:hAnsi="Times New Roman" w:cs="Times New Roman"/>
          <w:sz w:val="24"/>
          <w:szCs w:val="24"/>
        </w:rPr>
        <w:t>9.11.2010 № 134-РС, от 31.10.2013 № 107-РС)</w:t>
      </w:r>
      <w:r w:rsidR="00B22AB1" w:rsidRPr="00F71704">
        <w:rPr>
          <w:rFonts w:ascii="Times New Roman" w:eastAsia="Calibri" w:hAnsi="Times New Roman" w:cs="Times New Roman"/>
          <w:sz w:val="24"/>
          <w:szCs w:val="24"/>
        </w:rPr>
        <w:t>, Положением о казне муниципального образования «Сельское поселение Хатанга», утвержденным Решением Совета сельского поселения Хатанга  от  28 марта 2008  № 164-РС.</w:t>
      </w:r>
    </w:p>
    <w:p w:rsidR="00F71704" w:rsidRPr="00F71704" w:rsidRDefault="00F71704" w:rsidP="00F71704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AB1" w:rsidRPr="00F71704" w:rsidRDefault="007D6C49" w:rsidP="00F71704">
      <w:pPr>
        <w:pStyle w:val="a6"/>
        <w:ind w:left="705" w:hanging="70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B22AB1" w:rsidRPr="00F71704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F7170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22AB1" w:rsidRPr="00F71704">
        <w:rPr>
          <w:rFonts w:ascii="Times New Roman" w:hAnsi="Times New Roman" w:cs="Times New Roman"/>
          <w:sz w:val="24"/>
          <w:szCs w:val="24"/>
          <w:lang w:eastAsia="ru-RU"/>
        </w:rPr>
        <w:t xml:space="preserve">В состав казны муниципального образования «Сельское поселение Хатанга» (далее </w:t>
      </w:r>
      <w:r w:rsidR="00F7170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22AB1" w:rsidRPr="00F71704">
        <w:rPr>
          <w:rFonts w:ascii="Times New Roman" w:hAnsi="Times New Roman" w:cs="Times New Roman"/>
          <w:sz w:val="24"/>
          <w:szCs w:val="24"/>
          <w:lang w:eastAsia="ru-RU"/>
        </w:rPr>
        <w:t>– казна поселения) входят финансы поселения, движимое и недвижимое имущество, находящееся в собственности поселения, не закрепленное за муниципальными унитарными предприятиями на праве хозяйственного ведения и за муниципальными учреждениями на праве оперативного управления, а именно:</w:t>
      </w:r>
    </w:p>
    <w:p w:rsidR="00B22AB1" w:rsidRPr="00F71704" w:rsidRDefault="00B22AB1" w:rsidP="00F7170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1704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F7170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7170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71704">
        <w:rPr>
          <w:rFonts w:ascii="Times New Roman" w:hAnsi="Times New Roman" w:cs="Times New Roman"/>
          <w:sz w:val="24"/>
          <w:szCs w:val="24"/>
          <w:lang w:eastAsia="ru-RU"/>
        </w:rPr>
        <w:t xml:space="preserve">а) </w:t>
      </w:r>
      <w:r w:rsidR="00A133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71704">
        <w:rPr>
          <w:rFonts w:ascii="Times New Roman" w:hAnsi="Times New Roman" w:cs="Times New Roman"/>
          <w:sz w:val="24"/>
          <w:szCs w:val="24"/>
          <w:lang w:eastAsia="ru-RU"/>
        </w:rPr>
        <w:t>средства бюджета поселения</w:t>
      </w:r>
      <w:r w:rsidR="00ED33C3" w:rsidRPr="00F7170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22AB1" w:rsidRPr="00F71704" w:rsidRDefault="00B22AB1" w:rsidP="00F7170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1704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F7170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7170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71704">
        <w:rPr>
          <w:rFonts w:ascii="Times New Roman" w:hAnsi="Times New Roman" w:cs="Times New Roman"/>
          <w:sz w:val="24"/>
          <w:szCs w:val="24"/>
          <w:lang w:eastAsia="ru-RU"/>
        </w:rPr>
        <w:t xml:space="preserve">б) </w:t>
      </w:r>
      <w:r w:rsidR="00A133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71704">
        <w:rPr>
          <w:rFonts w:ascii="Times New Roman" w:hAnsi="Times New Roman" w:cs="Times New Roman"/>
          <w:sz w:val="24"/>
          <w:szCs w:val="24"/>
          <w:lang w:eastAsia="ru-RU"/>
        </w:rPr>
        <w:t>нежилые здания, сооружения, помещения;</w:t>
      </w:r>
    </w:p>
    <w:p w:rsidR="00B22AB1" w:rsidRPr="00F71704" w:rsidRDefault="00B22AB1" w:rsidP="00F7170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1704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F7170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7170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71704">
        <w:rPr>
          <w:rFonts w:ascii="Times New Roman" w:hAnsi="Times New Roman" w:cs="Times New Roman"/>
          <w:sz w:val="24"/>
          <w:szCs w:val="24"/>
          <w:lang w:eastAsia="ru-RU"/>
        </w:rPr>
        <w:t xml:space="preserve">в) </w:t>
      </w:r>
      <w:r w:rsidR="00A133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71704">
        <w:rPr>
          <w:rFonts w:ascii="Times New Roman" w:hAnsi="Times New Roman" w:cs="Times New Roman"/>
          <w:sz w:val="24"/>
          <w:szCs w:val="24"/>
          <w:lang w:eastAsia="ru-RU"/>
        </w:rPr>
        <w:t>муниципальный жилищный фонд;</w:t>
      </w:r>
    </w:p>
    <w:p w:rsidR="00A133AE" w:rsidRDefault="00B22AB1" w:rsidP="00A133AE">
      <w:pPr>
        <w:pStyle w:val="a6"/>
        <w:ind w:left="708" w:hanging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1704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F7170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7170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71704">
        <w:rPr>
          <w:rFonts w:ascii="Times New Roman" w:hAnsi="Times New Roman" w:cs="Times New Roman"/>
          <w:sz w:val="24"/>
          <w:szCs w:val="24"/>
          <w:lang w:eastAsia="ru-RU"/>
        </w:rPr>
        <w:t xml:space="preserve">г) </w:t>
      </w:r>
      <w:r w:rsidR="00A133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71704">
        <w:rPr>
          <w:rFonts w:ascii="Times New Roman" w:hAnsi="Times New Roman" w:cs="Times New Roman"/>
          <w:sz w:val="24"/>
          <w:szCs w:val="24"/>
          <w:lang w:eastAsia="ru-RU"/>
        </w:rPr>
        <w:t xml:space="preserve">пакеты акций (доли) в уставном капитале хозяйствующих субъектов, </w:t>
      </w:r>
    </w:p>
    <w:p w:rsidR="00B22AB1" w:rsidRPr="00F71704" w:rsidRDefault="00B22AB1" w:rsidP="00F71704">
      <w:pPr>
        <w:pStyle w:val="a6"/>
        <w:ind w:left="708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1704">
        <w:rPr>
          <w:rFonts w:ascii="Times New Roman" w:hAnsi="Times New Roman" w:cs="Times New Roman"/>
          <w:sz w:val="24"/>
          <w:szCs w:val="24"/>
          <w:lang w:eastAsia="ru-RU"/>
        </w:rPr>
        <w:t>иные ценные бумаги;</w:t>
      </w:r>
    </w:p>
    <w:p w:rsidR="00B22AB1" w:rsidRPr="00F71704" w:rsidRDefault="00B22AB1" w:rsidP="00F71704">
      <w:pPr>
        <w:pStyle w:val="a6"/>
        <w:ind w:left="14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71704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F71704">
        <w:rPr>
          <w:rFonts w:ascii="Times New Roman" w:hAnsi="Times New Roman" w:cs="Times New Roman"/>
          <w:sz w:val="24"/>
          <w:szCs w:val="24"/>
          <w:lang w:eastAsia="ru-RU"/>
        </w:rPr>
        <w:t>) иное движимое и недвижимое муниципальное имущество, не закрепленное за муниципальными предприятиями и учреждениями.</w:t>
      </w:r>
    </w:p>
    <w:p w:rsidR="00B22AB1" w:rsidRPr="00F71704" w:rsidRDefault="007D6C49" w:rsidP="00F71704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B22AB1" w:rsidRPr="00F71704">
        <w:rPr>
          <w:rFonts w:ascii="Times New Roman" w:hAnsi="Times New Roman" w:cs="Times New Roman"/>
          <w:sz w:val="24"/>
          <w:szCs w:val="24"/>
          <w:lang w:eastAsia="ru-RU"/>
        </w:rPr>
        <w:t>2.1. Объекты казны поселения могут находиться как на территории муниципального образования «Сельское поселение Хатанга», так и за его пределами.</w:t>
      </w:r>
    </w:p>
    <w:p w:rsidR="00B22AB1" w:rsidRPr="00F71704" w:rsidRDefault="007D6C49" w:rsidP="00F7170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B22AB1" w:rsidRPr="00F71704">
        <w:rPr>
          <w:rFonts w:ascii="Times New Roman" w:hAnsi="Times New Roman" w:cs="Times New Roman"/>
          <w:sz w:val="24"/>
          <w:szCs w:val="24"/>
          <w:lang w:eastAsia="ru-RU"/>
        </w:rPr>
        <w:t>2.2. Казна сельского поселения Хатанга образуется из имущества:</w:t>
      </w:r>
    </w:p>
    <w:p w:rsidR="00B22AB1" w:rsidRPr="00F71704" w:rsidRDefault="00B22AB1" w:rsidP="00F71704">
      <w:pPr>
        <w:pStyle w:val="a6"/>
        <w:ind w:left="708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1704">
        <w:rPr>
          <w:rFonts w:ascii="Times New Roman" w:hAnsi="Times New Roman" w:cs="Times New Roman"/>
          <w:sz w:val="24"/>
          <w:szCs w:val="24"/>
          <w:lang w:eastAsia="ru-RU"/>
        </w:rPr>
        <w:t xml:space="preserve">а) </w:t>
      </w:r>
      <w:r w:rsidR="00A133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71704">
        <w:rPr>
          <w:rFonts w:ascii="Times New Roman" w:hAnsi="Times New Roman" w:cs="Times New Roman"/>
          <w:sz w:val="24"/>
          <w:szCs w:val="24"/>
          <w:lang w:eastAsia="ru-RU"/>
        </w:rPr>
        <w:t>созданного или приобретенного за счет средств бюджета поселения;</w:t>
      </w:r>
    </w:p>
    <w:p w:rsidR="00B22AB1" w:rsidRPr="00F71704" w:rsidRDefault="00B22AB1" w:rsidP="00F71704">
      <w:pPr>
        <w:pStyle w:val="a6"/>
        <w:ind w:left="141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1704">
        <w:rPr>
          <w:rFonts w:ascii="Times New Roman" w:hAnsi="Times New Roman" w:cs="Times New Roman"/>
          <w:sz w:val="24"/>
          <w:szCs w:val="24"/>
          <w:lang w:eastAsia="ru-RU"/>
        </w:rPr>
        <w:t xml:space="preserve">б) </w:t>
      </w:r>
      <w:r w:rsidR="00A133AE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Pr="00F71704">
        <w:rPr>
          <w:rFonts w:ascii="Times New Roman" w:hAnsi="Times New Roman" w:cs="Times New Roman"/>
          <w:sz w:val="24"/>
          <w:szCs w:val="24"/>
          <w:lang w:eastAsia="ru-RU"/>
        </w:rPr>
        <w:t>переданного</w:t>
      </w:r>
      <w:proofErr w:type="gramEnd"/>
      <w:r w:rsidRPr="00F71704">
        <w:rPr>
          <w:rFonts w:ascii="Times New Roman" w:hAnsi="Times New Roman" w:cs="Times New Roman"/>
          <w:sz w:val="24"/>
          <w:szCs w:val="24"/>
          <w:lang w:eastAsia="ru-RU"/>
        </w:rPr>
        <w:t xml:space="preserve"> в муниципальную собственность в порядке, предусмотренном законодательством о разграничении государственной собственности на государственную и муниципальную;</w:t>
      </w:r>
    </w:p>
    <w:p w:rsidR="00B22AB1" w:rsidRPr="00F71704" w:rsidRDefault="00B22AB1" w:rsidP="00F71704">
      <w:pPr>
        <w:pStyle w:val="a6"/>
        <w:ind w:left="141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1704">
        <w:rPr>
          <w:rFonts w:ascii="Times New Roman" w:hAnsi="Times New Roman" w:cs="Times New Roman"/>
          <w:sz w:val="24"/>
          <w:szCs w:val="24"/>
          <w:lang w:eastAsia="ru-RU"/>
        </w:rPr>
        <w:t xml:space="preserve">в) </w:t>
      </w:r>
      <w:r w:rsidR="00A133AE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Pr="00F71704">
        <w:rPr>
          <w:rFonts w:ascii="Times New Roman" w:hAnsi="Times New Roman" w:cs="Times New Roman"/>
          <w:sz w:val="24"/>
          <w:szCs w:val="24"/>
          <w:lang w:eastAsia="ru-RU"/>
        </w:rPr>
        <w:t>переданного</w:t>
      </w:r>
      <w:proofErr w:type="gramEnd"/>
      <w:r w:rsidRPr="00F71704">
        <w:rPr>
          <w:rFonts w:ascii="Times New Roman" w:hAnsi="Times New Roman" w:cs="Times New Roman"/>
          <w:sz w:val="24"/>
          <w:szCs w:val="24"/>
          <w:lang w:eastAsia="ru-RU"/>
        </w:rPr>
        <w:t xml:space="preserve"> безвозмездно в муниципальную собственность юридическими и физическими лицами;</w:t>
      </w:r>
    </w:p>
    <w:p w:rsidR="00B22AB1" w:rsidRPr="00F71704" w:rsidRDefault="00B22AB1" w:rsidP="00F71704">
      <w:pPr>
        <w:pStyle w:val="a6"/>
        <w:ind w:left="141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1704">
        <w:rPr>
          <w:rFonts w:ascii="Times New Roman" w:hAnsi="Times New Roman" w:cs="Times New Roman"/>
          <w:sz w:val="24"/>
          <w:szCs w:val="24"/>
          <w:lang w:eastAsia="ru-RU"/>
        </w:rPr>
        <w:t xml:space="preserve">г) </w:t>
      </w:r>
      <w:r w:rsidR="00A133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71704">
        <w:rPr>
          <w:rFonts w:ascii="Times New Roman" w:hAnsi="Times New Roman" w:cs="Times New Roman"/>
          <w:sz w:val="24"/>
          <w:szCs w:val="24"/>
          <w:lang w:eastAsia="ru-RU"/>
        </w:rPr>
        <w:t>изъятого на законных основаниях из хозяйственного ведения и</w:t>
      </w:r>
      <w:r w:rsidR="00A74ABA" w:rsidRPr="00F71704">
        <w:rPr>
          <w:rFonts w:ascii="Times New Roman" w:hAnsi="Times New Roman" w:cs="Times New Roman"/>
          <w:sz w:val="24"/>
          <w:szCs w:val="24"/>
          <w:lang w:eastAsia="ru-RU"/>
        </w:rPr>
        <w:t>ли</w:t>
      </w:r>
      <w:r w:rsidRPr="00F71704">
        <w:rPr>
          <w:rFonts w:ascii="Times New Roman" w:hAnsi="Times New Roman" w:cs="Times New Roman"/>
          <w:sz w:val="24"/>
          <w:szCs w:val="24"/>
          <w:lang w:eastAsia="ru-RU"/>
        </w:rPr>
        <w:t xml:space="preserve"> оперативного управления у муниципальных предприятий и учреждений;</w:t>
      </w:r>
    </w:p>
    <w:p w:rsidR="00B22AB1" w:rsidRPr="00F71704" w:rsidRDefault="00B22AB1" w:rsidP="00F71704">
      <w:pPr>
        <w:pStyle w:val="a6"/>
        <w:ind w:left="141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71704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F71704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A133AE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Pr="00F71704">
        <w:rPr>
          <w:rFonts w:ascii="Times New Roman" w:hAnsi="Times New Roman" w:cs="Times New Roman"/>
          <w:sz w:val="24"/>
          <w:szCs w:val="24"/>
          <w:lang w:eastAsia="ru-RU"/>
        </w:rPr>
        <w:t>оставшегося</w:t>
      </w:r>
      <w:proofErr w:type="gramEnd"/>
      <w:r w:rsidRPr="00F71704">
        <w:rPr>
          <w:rFonts w:ascii="Times New Roman" w:hAnsi="Times New Roman" w:cs="Times New Roman"/>
          <w:sz w:val="24"/>
          <w:szCs w:val="24"/>
          <w:lang w:eastAsia="ru-RU"/>
        </w:rPr>
        <w:t xml:space="preserve"> после ликвидации муниципальных предприятий и учреждений;</w:t>
      </w:r>
    </w:p>
    <w:p w:rsidR="00B22AB1" w:rsidRDefault="00B22AB1" w:rsidP="00F71704">
      <w:pPr>
        <w:pStyle w:val="a6"/>
        <w:ind w:left="141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1704">
        <w:rPr>
          <w:rFonts w:ascii="Times New Roman" w:hAnsi="Times New Roman" w:cs="Times New Roman"/>
          <w:sz w:val="24"/>
          <w:szCs w:val="24"/>
          <w:lang w:eastAsia="ru-RU"/>
        </w:rPr>
        <w:t xml:space="preserve">е) </w:t>
      </w:r>
      <w:r w:rsidR="00A133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71704">
        <w:rPr>
          <w:rFonts w:ascii="Times New Roman" w:hAnsi="Times New Roman" w:cs="Times New Roman"/>
          <w:sz w:val="24"/>
          <w:szCs w:val="24"/>
          <w:lang w:eastAsia="ru-RU"/>
        </w:rPr>
        <w:t xml:space="preserve">поступившего в собственность поселения по </w:t>
      </w:r>
      <w:proofErr w:type="gramStart"/>
      <w:r w:rsidRPr="00F71704">
        <w:rPr>
          <w:rFonts w:ascii="Times New Roman" w:hAnsi="Times New Roman" w:cs="Times New Roman"/>
          <w:sz w:val="24"/>
          <w:szCs w:val="24"/>
          <w:lang w:eastAsia="ru-RU"/>
        </w:rPr>
        <w:t>другим</w:t>
      </w:r>
      <w:proofErr w:type="gramEnd"/>
      <w:r w:rsidRPr="00F71704">
        <w:rPr>
          <w:rFonts w:ascii="Times New Roman" w:hAnsi="Times New Roman" w:cs="Times New Roman"/>
          <w:sz w:val="24"/>
          <w:szCs w:val="24"/>
          <w:lang w:eastAsia="ru-RU"/>
        </w:rPr>
        <w:t xml:space="preserve"> не противоречащим закону основаниям.</w:t>
      </w:r>
    </w:p>
    <w:p w:rsidR="00F71704" w:rsidRPr="00F71704" w:rsidRDefault="00F71704" w:rsidP="00F71704">
      <w:pPr>
        <w:pStyle w:val="a6"/>
        <w:ind w:left="141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5ECF" w:rsidRPr="00F71704" w:rsidRDefault="007D6C49" w:rsidP="00F71704">
      <w:pPr>
        <w:pStyle w:val="a6"/>
        <w:ind w:left="705" w:hanging="70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1.</w:t>
      </w:r>
      <w:r w:rsidR="00295ECF" w:rsidRPr="00F71704">
        <w:rPr>
          <w:rFonts w:ascii="Times New Roman" w:eastAsia="Calibri" w:hAnsi="Times New Roman" w:cs="Times New Roman"/>
          <w:sz w:val="24"/>
          <w:szCs w:val="24"/>
        </w:rPr>
        <w:t>3</w:t>
      </w:r>
      <w:r w:rsidR="00E0586F" w:rsidRPr="00F7170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71704">
        <w:rPr>
          <w:rFonts w:ascii="Times New Roman" w:eastAsia="Calibri" w:hAnsi="Times New Roman" w:cs="Times New Roman"/>
          <w:sz w:val="24"/>
          <w:szCs w:val="24"/>
        </w:rPr>
        <w:tab/>
      </w:r>
      <w:r w:rsidR="00295ECF" w:rsidRPr="00F71704">
        <w:rPr>
          <w:rFonts w:ascii="Times New Roman" w:hAnsi="Times New Roman" w:cs="Times New Roman"/>
          <w:sz w:val="24"/>
          <w:szCs w:val="24"/>
          <w:lang w:eastAsia="ru-RU"/>
        </w:rPr>
        <w:t xml:space="preserve">Списанию подлежат объекты основных средств, пришедшие в негодность </w:t>
      </w:r>
      <w:proofErr w:type="gramStart"/>
      <w:r w:rsidR="00295ECF" w:rsidRPr="00F71704">
        <w:rPr>
          <w:rFonts w:ascii="Times New Roman" w:hAnsi="Times New Roman" w:cs="Times New Roman"/>
          <w:sz w:val="24"/>
          <w:szCs w:val="24"/>
          <w:lang w:eastAsia="ru-RU"/>
        </w:rPr>
        <w:t>вследствие</w:t>
      </w:r>
      <w:proofErr w:type="gramEnd"/>
      <w:r w:rsidR="00295ECF" w:rsidRPr="00F7170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95ECF" w:rsidRPr="00F71704" w:rsidRDefault="00295ECF" w:rsidP="00F71704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170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A133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71704">
        <w:rPr>
          <w:rFonts w:ascii="Times New Roman" w:hAnsi="Times New Roman" w:cs="Times New Roman"/>
          <w:sz w:val="24"/>
          <w:szCs w:val="24"/>
          <w:lang w:eastAsia="ru-RU"/>
        </w:rPr>
        <w:t>морального (несоответствие вещи современному уровню техники или знаний) и (или) физического износа (несоответствие свойств вещи ее первоначальному состоянию);</w:t>
      </w:r>
    </w:p>
    <w:p w:rsidR="00295ECF" w:rsidRPr="00F71704" w:rsidRDefault="00295ECF" w:rsidP="00F71704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170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A133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71704">
        <w:rPr>
          <w:rFonts w:ascii="Times New Roman" w:hAnsi="Times New Roman" w:cs="Times New Roman"/>
          <w:sz w:val="24"/>
          <w:szCs w:val="24"/>
          <w:lang w:eastAsia="ru-RU"/>
        </w:rPr>
        <w:t>уничтожения при авариях, стихийных бедствиях и иных чрезвычайных ситуациях;</w:t>
      </w:r>
    </w:p>
    <w:p w:rsidR="00295ECF" w:rsidRDefault="00295ECF" w:rsidP="00F71704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170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A133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71704">
        <w:rPr>
          <w:rFonts w:ascii="Times New Roman" w:hAnsi="Times New Roman" w:cs="Times New Roman"/>
          <w:sz w:val="24"/>
          <w:szCs w:val="24"/>
          <w:lang w:eastAsia="ru-RU"/>
        </w:rPr>
        <w:t>нарушения нормальных условий эксплуатации, а также по другим причинам (пожар, кража, в том числе хищение, утрата, уничтожение или повреждение объектов, при которых их дальнейшее использование не представляется возможным без значительных затрат на их восстановление).</w:t>
      </w:r>
    </w:p>
    <w:p w:rsidR="00B6552C" w:rsidRPr="00F71704" w:rsidRDefault="00B6552C" w:rsidP="00F71704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5ECF" w:rsidRDefault="007D6C49" w:rsidP="00F71704">
      <w:pPr>
        <w:pStyle w:val="a6"/>
        <w:ind w:left="705" w:hanging="70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F71704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="00F7170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95ECF" w:rsidRPr="00F71704">
        <w:rPr>
          <w:rFonts w:ascii="Times New Roman" w:hAnsi="Times New Roman" w:cs="Times New Roman"/>
          <w:sz w:val="24"/>
          <w:szCs w:val="24"/>
          <w:lang w:eastAsia="ru-RU"/>
        </w:rPr>
        <w:t>Обязательным условием для списания основных средств является непригодность объектов основных средств</w:t>
      </w:r>
      <w:r w:rsidR="0059446B" w:rsidRPr="00F7170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295ECF" w:rsidRPr="00F717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9446B" w:rsidRPr="00F717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5ECF" w:rsidRPr="00F71704">
        <w:rPr>
          <w:rFonts w:ascii="Times New Roman" w:hAnsi="Times New Roman" w:cs="Times New Roman"/>
          <w:sz w:val="24"/>
          <w:szCs w:val="24"/>
          <w:lang w:eastAsia="ru-RU"/>
        </w:rPr>
        <w:t>к дальнейшему использованию, невозможность или неэффективность их восстановления. Объекты муниципального имущества подлежат списанию лишь в тех случаях, когда восстановить их невозможно или экономически нецелесообразно.</w:t>
      </w:r>
    </w:p>
    <w:p w:rsidR="00B6552C" w:rsidRPr="00F71704" w:rsidRDefault="00B6552C" w:rsidP="00F71704">
      <w:pPr>
        <w:pStyle w:val="a6"/>
        <w:ind w:left="705" w:hanging="70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586F" w:rsidRPr="00F71704" w:rsidRDefault="007D6C49" w:rsidP="00F71704">
      <w:pPr>
        <w:pStyle w:val="a6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295ECF" w:rsidRPr="00F71704">
        <w:rPr>
          <w:rFonts w:ascii="Times New Roman" w:eastAsia="Calibri" w:hAnsi="Times New Roman" w:cs="Times New Roman"/>
          <w:sz w:val="24"/>
          <w:szCs w:val="24"/>
        </w:rPr>
        <w:t>5</w:t>
      </w:r>
      <w:r w:rsidR="00E0586F" w:rsidRPr="00F7170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71704">
        <w:rPr>
          <w:rFonts w:ascii="Times New Roman" w:eastAsia="Calibri" w:hAnsi="Times New Roman" w:cs="Times New Roman"/>
          <w:sz w:val="24"/>
          <w:szCs w:val="24"/>
        </w:rPr>
        <w:tab/>
      </w:r>
      <w:r w:rsidR="00295ECF" w:rsidRPr="00F71704">
        <w:rPr>
          <w:rFonts w:ascii="Times New Roman" w:eastAsia="Calibri" w:hAnsi="Times New Roman" w:cs="Times New Roman"/>
          <w:sz w:val="24"/>
          <w:szCs w:val="24"/>
        </w:rPr>
        <w:t>Списание</w:t>
      </w:r>
      <w:r w:rsidR="00E0586F" w:rsidRPr="00F71704">
        <w:rPr>
          <w:rFonts w:ascii="Times New Roman" w:eastAsia="Calibri" w:hAnsi="Times New Roman" w:cs="Times New Roman"/>
          <w:sz w:val="24"/>
          <w:szCs w:val="24"/>
        </w:rPr>
        <w:t xml:space="preserve"> имущества, входящего в состав муниципальной казны,</w:t>
      </w:r>
      <w:r w:rsidR="00295ECF" w:rsidRPr="00F717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586F" w:rsidRPr="00F71704">
        <w:rPr>
          <w:rFonts w:ascii="Times New Roman" w:eastAsia="Calibri" w:hAnsi="Times New Roman" w:cs="Times New Roman"/>
          <w:sz w:val="24"/>
          <w:szCs w:val="24"/>
        </w:rPr>
        <w:t xml:space="preserve"> осуществляет </w:t>
      </w:r>
      <w:r w:rsidR="0053031D" w:rsidRPr="005D5167">
        <w:rPr>
          <w:rFonts w:ascii="Times New Roman" w:eastAsia="Calibri" w:hAnsi="Times New Roman" w:cs="Times New Roman"/>
          <w:sz w:val="24"/>
          <w:szCs w:val="24"/>
        </w:rPr>
        <w:t>Отдел</w:t>
      </w:r>
      <w:r w:rsidR="00E0586F" w:rsidRPr="005D51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5167">
        <w:rPr>
          <w:rFonts w:ascii="Times New Roman" w:eastAsia="Calibri" w:hAnsi="Times New Roman" w:cs="Times New Roman"/>
          <w:sz w:val="24"/>
          <w:szCs w:val="24"/>
        </w:rPr>
        <w:t xml:space="preserve">по управлению муниципальным имуществом администрации сельского поселения Хатанга  </w:t>
      </w:r>
      <w:r w:rsidR="00295ECF" w:rsidRPr="005D5167">
        <w:rPr>
          <w:rFonts w:ascii="Times New Roman" w:eastAsia="Calibri" w:hAnsi="Times New Roman" w:cs="Times New Roman"/>
          <w:sz w:val="24"/>
          <w:szCs w:val="24"/>
        </w:rPr>
        <w:t>по правилам бюджетного учета</w:t>
      </w:r>
      <w:r w:rsidR="00E0586F" w:rsidRPr="00F7170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95ECF" w:rsidRPr="00F71704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="00E0586F" w:rsidRPr="00F71704">
        <w:rPr>
          <w:rFonts w:ascii="Times New Roman" w:eastAsia="Calibri" w:hAnsi="Times New Roman" w:cs="Times New Roman"/>
          <w:sz w:val="24"/>
          <w:szCs w:val="24"/>
        </w:rPr>
        <w:t>настоящим Положением.</w:t>
      </w:r>
    </w:p>
    <w:p w:rsidR="00E0586F" w:rsidRPr="00F71704" w:rsidRDefault="00E0586F" w:rsidP="00F71704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1704" w:rsidRDefault="00E0586F" w:rsidP="00F71704">
      <w:pPr>
        <w:pStyle w:val="a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71704">
        <w:rPr>
          <w:rFonts w:ascii="Times New Roman" w:eastAsia="Calibri" w:hAnsi="Times New Roman" w:cs="Times New Roman"/>
          <w:sz w:val="24"/>
          <w:szCs w:val="24"/>
        </w:rPr>
        <w:t xml:space="preserve">2. Порядок оформления и представления документов </w:t>
      </w:r>
    </w:p>
    <w:p w:rsidR="00E0586F" w:rsidRDefault="00E0586F" w:rsidP="00F71704">
      <w:pPr>
        <w:pStyle w:val="a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71704">
        <w:rPr>
          <w:rFonts w:ascii="Times New Roman" w:eastAsia="Calibri" w:hAnsi="Times New Roman" w:cs="Times New Roman"/>
          <w:sz w:val="24"/>
          <w:szCs w:val="24"/>
        </w:rPr>
        <w:t xml:space="preserve">по списанию </w:t>
      </w:r>
      <w:r w:rsidR="00455E57" w:rsidRPr="00F71704">
        <w:rPr>
          <w:rFonts w:ascii="Times New Roman" w:eastAsia="Calibri" w:hAnsi="Times New Roman" w:cs="Times New Roman"/>
          <w:sz w:val="24"/>
          <w:szCs w:val="24"/>
        </w:rPr>
        <w:t>муниципального имущества.</w:t>
      </w:r>
    </w:p>
    <w:p w:rsidR="00F71704" w:rsidRPr="00F71704" w:rsidRDefault="00F71704" w:rsidP="00F71704">
      <w:pPr>
        <w:pStyle w:val="a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0586F" w:rsidRPr="00F71704" w:rsidRDefault="007D6C49" w:rsidP="00B6552C">
      <w:pPr>
        <w:pStyle w:val="a6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E0586F" w:rsidRPr="00F71704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F71704">
        <w:rPr>
          <w:rFonts w:ascii="Times New Roman" w:eastAsia="Calibri" w:hAnsi="Times New Roman" w:cs="Times New Roman"/>
          <w:sz w:val="24"/>
          <w:szCs w:val="24"/>
        </w:rPr>
        <w:tab/>
      </w:r>
      <w:r w:rsidR="00E0586F" w:rsidRPr="00F71704">
        <w:rPr>
          <w:rFonts w:ascii="Times New Roman" w:eastAsia="Calibri" w:hAnsi="Times New Roman" w:cs="Times New Roman"/>
          <w:sz w:val="24"/>
          <w:szCs w:val="24"/>
        </w:rPr>
        <w:t xml:space="preserve">Для определения пригодности объектов муниципальной казны к дальнейшему использованию, возможности или эффективности проведения их восстановительного ремонта, а также для оформления необходимой документации на списание объектов </w:t>
      </w:r>
      <w:r w:rsidR="00295ECF" w:rsidRPr="00F71704">
        <w:rPr>
          <w:rFonts w:ascii="Times New Roman" w:eastAsia="Calibri" w:hAnsi="Times New Roman" w:cs="Times New Roman"/>
          <w:sz w:val="24"/>
          <w:szCs w:val="24"/>
        </w:rPr>
        <w:t xml:space="preserve">находящихся в собственности сельского поселения </w:t>
      </w:r>
      <w:r w:rsidR="005D5167">
        <w:rPr>
          <w:rFonts w:ascii="Times New Roman" w:eastAsia="Calibri" w:hAnsi="Times New Roman" w:cs="Times New Roman"/>
          <w:sz w:val="24"/>
          <w:szCs w:val="24"/>
        </w:rPr>
        <w:t xml:space="preserve"> постановлением а</w:t>
      </w:r>
      <w:r w:rsidR="00E0586F" w:rsidRPr="00F71704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="00CA78C0" w:rsidRPr="00F71704">
        <w:rPr>
          <w:rFonts w:ascii="Times New Roman" w:eastAsia="Calibri" w:hAnsi="Times New Roman" w:cs="Times New Roman"/>
          <w:sz w:val="24"/>
          <w:szCs w:val="24"/>
        </w:rPr>
        <w:t>сельского поселения Хатанга</w:t>
      </w:r>
      <w:r w:rsidR="00E0586F" w:rsidRPr="00F71704">
        <w:rPr>
          <w:rFonts w:ascii="Times New Roman" w:eastAsia="Calibri" w:hAnsi="Times New Roman" w:cs="Times New Roman"/>
          <w:sz w:val="24"/>
          <w:szCs w:val="24"/>
        </w:rPr>
        <w:t xml:space="preserve"> создается комиссия по списанию (далее - Комиссия).</w:t>
      </w:r>
    </w:p>
    <w:p w:rsidR="00E0586F" w:rsidRDefault="00E0586F" w:rsidP="007074DC">
      <w:pPr>
        <w:pStyle w:val="a6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04">
        <w:rPr>
          <w:rFonts w:ascii="Times New Roman" w:eastAsia="Calibri" w:hAnsi="Times New Roman" w:cs="Times New Roman"/>
          <w:sz w:val="24"/>
          <w:szCs w:val="24"/>
        </w:rPr>
        <w:t xml:space="preserve">В состав указанной Комиссии в обязательном порядке включаются </w:t>
      </w:r>
      <w:r w:rsidR="005D5167">
        <w:rPr>
          <w:rFonts w:ascii="Times New Roman" w:eastAsia="Calibri" w:hAnsi="Times New Roman" w:cs="Times New Roman"/>
          <w:sz w:val="24"/>
          <w:szCs w:val="24"/>
        </w:rPr>
        <w:t>начальник Отдела по управлению муниципальным имуществом (далее – Отдел)</w:t>
      </w:r>
      <w:r w:rsidR="00CA78C0" w:rsidRPr="00F7170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717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5E57" w:rsidRPr="00F71704">
        <w:rPr>
          <w:rFonts w:ascii="Times New Roman" w:eastAsia="Calibri" w:hAnsi="Times New Roman" w:cs="Times New Roman"/>
          <w:sz w:val="24"/>
          <w:szCs w:val="24"/>
        </w:rPr>
        <w:t>начальник</w:t>
      </w:r>
      <w:r w:rsidR="00CA78C0" w:rsidRPr="00F71704">
        <w:rPr>
          <w:rFonts w:ascii="Times New Roman" w:eastAsia="Calibri" w:hAnsi="Times New Roman" w:cs="Times New Roman"/>
          <w:sz w:val="24"/>
          <w:szCs w:val="24"/>
        </w:rPr>
        <w:t xml:space="preserve"> Отдела учета и отчетности</w:t>
      </w:r>
      <w:r w:rsidR="00A133AE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r w:rsidRPr="00F71704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="00CA78C0" w:rsidRPr="00F71704">
        <w:rPr>
          <w:rFonts w:ascii="Times New Roman" w:eastAsia="Calibri" w:hAnsi="Times New Roman" w:cs="Times New Roman"/>
          <w:sz w:val="24"/>
          <w:szCs w:val="24"/>
        </w:rPr>
        <w:t>сельского поселения Хатанга</w:t>
      </w:r>
      <w:r w:rsidRPr="00F71704">
        <w:rPr>
          <w:rFonts w:ascii="Times New Roman" w:eastAsia="Calibri" w:hAnsi="Times New Roman" w:cs="Times New Roman"/>
          <w:sz w:val="24"/>
          <w:szCs w:val="24"/>
        </w:rPr>
        <w:t>,</w:t>
      </w:r>
      <w:r w:rsidR="00CA78C0" w:rsidRPr="00F71704">
        <w:rPr>
          <w:rFonts w:ascii="Times New Roman" w:eastAsia="Calibri" w:hAnsi="Times New Roman" w:cs="Times New Roman"/>
          <w:sz w:val="24"/>
          <w:szCs w:val="24"/>
        </w:rPr>
        <w:t xml:space="preserve"> специалист Территориального отдела администрации сельского поселения Хатанга,</w:t>
      </w:r>
      <w:r w:rsidRPr="00F71704">
        <w:rPr>
          <w:rFonts w:ascii="Times New Roman" w:eastAsia="Calibri" w:hAnsi="Times New Roman" w:cs="Times New Roman"/>
          <w:sz w:val="24"/>
          <w:szCs w:val="24"/>
        </w:rPr>
        <w:t xml:space="preserve"> должностное лицо, на которое возложена ответственность за сохранность объектов муниципальной казны.</w:t>
      </w:r>
    </w:p>
    <w:p w:rsidR="00A133AE" w:rsidRPr="00F71704" w:rsidRDefault="00A133AE" w:rsidP="00B6552C">
      <w:pPr>
        <w:pStyle w:val="a6"/>
        <w:ind w:left="70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586F" w:rsidRPr="00F71704" w:rsidRDefault="007D6C49" w:rsidP="00F71704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E0586F" w:rsidRPr="00F71704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F71704">
        <w:rPr>
          <w:rFonts w:ascii="Times New Roman" w:eastAsia="Calibri" w:hAnsi="Times New Roman" w:cs="Times New Roman"/>
          <w:sz w:val="24"/>
          <w:szCs w:val="24"/>
        </w:rPr>
        <w:tab/>
      </w:r>
      <w:r w:rsidR="00E0586F" w:rsidRPr="00F71704">
        <w:rPr>
          <w:rFonts w:ascii="Times New Roman" w:eastAsia="Calibri" w:hAnsi="Times New Roman" w:cs="Times New Roman"/>
          <w:sz w:val="24"/>
          <w:szCs w:val="24"/>
        </w:rPr>
        <w:t>В компетенцию указанной Комиссии входят:</w:t>
      </w:r>
    </w:p>
    <w:p w:rsidR="00E0586F" w:rsidRPr="00F71704" w:rsidRDefault="00A133AE" w:rsidP="00B6552C">
      <w:pPr>
        <w:pStyle w:val="a6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E0586F" w:rsidRPr="00F71704">
        <w:rPr>
          <w:rFonts w:ascii="Times New Roman" w:eastAsia="Calibri" w:hAnsi="Times New Roman" w:cs="Times New Roman"/>
          <w:sz w:val="24"/>
          <w:szCs w:val="24"/>
        </w:rPr>
        <w:t>проведение обследования и осмотр имущества, подлежащего списанию, с использованием необходимой технической документации, а также данных бухгалтерского учета;</w:t>
      </w:r>
    </w:p>
    <w:p w:rsidR="00E0586F" w:rsidRPr="00F71704" w:rsidRDefault="00A133AE" w:rsidP="00B6552C">
      <w:pPr>
        <w:pStyle w:val="a6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E0586F" w:rsidRPr="00F71704">
        <w:rPr>
          <w:rFonts w:ascii="Times New Roman" w:eastAsia="Calibri" w:hAnsi="Times New Roman" w:cs="Times New Roman"/>
          <w:sz w:val="24"/>
          <w:szCs w:val="24"/>
        </w:rPr>
        <w:t>установление целесообразности (пригодности) дальнейшего использования имущества, возможности и эффективности его восстановления;</w:t>
      </w:r>
    </w:p>
    <w:p w:rsidR="00E0586F" w:rsidRPr="00F71704" w:rsidRDefault="00A133AE" w:rsidP="00B6552C">
      <w:pPr>
        <w:pStyle w:val="a6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E0586F" w:rsidRPr="00F71704">
        <w:rPr>
          <w:rFonts w:ascii="Times New Roman" w:eastAsia="Calibri" w:hAnsi="Times New Roman" w:cs="Times New Roman"/>
          <w:sz w:val="24"/>
          <w:szCs w:val="24"/>
        </w:rPr>
        <w:t>установление причин списания имущества (износ, нарушение условий эксплуатации, аварии, стихийные бедствия, чрезвычайные ситуации, длительное неиспользование объектов и иные причины);</w:t>
      </w:r>
    </w:p>
    <w:p w:rsidR="00E0586F" w:rsidRPr="00F71704" w:rsidRDefault="00A133AE" w:rsidP="00B6552C">
      <w:pPr>
        <w:pStyle w:val="a6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E0586F" w:rsidRPr="00F71704">
        <w:rPr>
          <w:rFonts w:ascii="Times New Roman" w:eastAsia="Calibri" w:hAnsi="Times New Roman" w:cs="Times New Roman"/>
          <w:sz w:val="24"/>
          <w:szCs w:val="24"/>
        </w:rPr>
        <w:t>выявление лиц, по вине которых происходит преждевременное списание имущества, внесение предложений о привлечении этих лиц к ответственности, предусмотренной действующим законодательством;</w:t>
      </w:r>
    </w:p>
    <w:p w:rsidR="00E0586F" w:rsidRPr="00F71704" w:rsidRDefault="00A133AE" w:rsidP="00B6552C">
      <w:pPr>
        <w:pStyle w:val="a6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E0586F" w:rsidRPr="00F71704">
        <w:rPr>
          <w:rFonts w:ascii="Times New Roman" w:eastAsia="Calibri" w:hAnsi="Times New Roman" w:cs="Times New Roman"/>
          <w:sz w:val="24"/>
          <w:szCs w:val="24"/>
        </w:rPr>
        <w:t>представление заключения</w:t>
      </w:r>
      <w:r w:rsidR="00295ECF" w:rsidRPr="00F71704">
        <w:rPr>
          <w:rFonts w:ascii="Times New Roman" w:eastAsia="Calibri" w:hAnsi="Times New Roman" w:cs="Times New Roman"/>
          <w:sz w:val="24"/>
          <w:szCs w:val="24"/>
        </w:rPr>
        <w:t>, акта</w:t>
      </w:r>
      <w:r w:rsidR="00E0586F" w:rsidRPr="00F71704">
        <w:rPr>
          <w:rFonts w:ascii="Times New Roman" w:eastAsia="Calibri" w:hAnsi="Times New Roman" w:cs="Times New Roman"/>
          <w:sz w:val="24"/>
          <w:szCs w:val="24"/>
        </w:rPr>
        <w:t xml:space="preserve"> о возможности</w:t>
      </w:r>
      <w:r w:rsidR="00C716BE" w:rsidRPr="00F717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586F" w:rsidRPr="00F71704">
        <w:rPr>
          <w:rFonts w:ascii="Times New Roman" w:eastAsia="Calibri" w:hAnsi="Times New Roman" w:cs="Times New Roman"/>
          <w:sz w:val="24"/>
          <w:szCs w:val="24"/>
        </w:rPr>
        <w:t xml:space="preserve"> дальнейшего использования имущества либо его списания</w:t>
      </w:r>
      <w:r w:rsidR="00455E57" w:rsidRPr="00F71704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="00E0586F" w:rsidRPr="00F71704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действующим законодательством;</w:t>
      </w:r>
    </w:p>
    <w:p w:rsidR="00E0586F" w:rsidRPr="00F71704" w:rsidRDefault="00A133AE" w:rsidP="00B6552C">
      <w:pPr>
        <w:pStyle w:val="a6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E0586F" w:rsidRPr="00F71704">
        <w:rPr>
          <w:rFonts w:ascii="Times New Roman" w:eastAsia="Calibri" w:hAnsi="Times New Roman" w:cs="Times New Roman"/>
          <w:sz w:val="24"/>
          <w:szCs w:val="24"/>
        </w:rPr>
        <w:t>составление и подписание актов обслед</w:t>
      </w:r>
      <w:r w:rsidR="001566A7" w:rsidRPr="00F71704">
        <w:rPr>
          <w:rFonts w:ascii="Times New Roman" w:eastAsia="Calibri" w:hAnsi="Times New Roman" w:cs="Times New Roman"/>
          <w:sz w:val="24"/>
          <w:szCs w:val="24"/>
        </w:rPr>
        <w:t>ования муниципального имущества;</w:t>
      </w:r>
    </w:p>
    <w:p w:rsidR="001566A7" w:rsidRDefault="00A133AE" w:rsidP="00B6552C">
      <w:pPr>
        <w:pStyle w:val="a6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1566A7" w:rsidRPr="00F71704">
        <w:rPr>
          <w:rFonts w:ascii="Times New Roman" w:eastAsia="Calibri" w:hAnsi="Times New Roman" w:cs="Times New Roman"/>
          <w:sz w:val="24"/>
          <w:szCs w:val="24"/>
        </w:rPr>
        <w:t>составление и подписание актов о демонтаже, ликвидации и (или) утилизации списанных основных средств.</w:t>
      </w:r>
    </w:p>
    <w:p w:rsidR="00A133AE" w:rsidRPr="00F71704" w:rsidRDefault="00A133AE" w:rsidP="00B6552C">
      <w:pPr>
        <w:pStyle w:val="a6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586F" w:rsidRPr="00F71704" w:rsidRDefault="007D6C49" w:rsidP="00B6552C">
      <w:pPr>
        <w:pStyle w:val="a6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E0586F" w:rsidRPr="00F71704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F71704">
        <w:rPr>
          <w:rFonts w:ascii="Times New Roman" w:eastAsia="Calibri" w:hAnsi="Times New Roman" w:cs="Times New Roman"/>
          <w:sz w:val="24"/>
          <w:szCs w:val="24"/>
        </w:rPr>
        <w:tab/>
      </w:r>
      <w:r w:rsidR="00E0586F" w:rsidRPr="00F71704">
        <w:rPr>
          <w:rFonts w:ascii="Times New Roman" w:eastAsia="Calibri" w:hAnsi="Times New Roman" w:cs="Times New Roman"/>
          <w:sz w:val="24"/>
          <w:szCs w:val="24"/>
        </w:rPr>
        <w:t>Для оформления списания имущества муниципальной казны, пришедшего в негодное состояние</w:t>
      </w:r>
      <w:r w:rsidR="001345B4" w:rsidRPr="00F71704">
        <w:rPr>
          <w:rFonts w:ascii="Times New Roman" w:eastAsia="Calibri" w:hAnsi="Times New Roman" w:cs="Times New Roman"/>
          <w:sz w:val="24"/>
          <w:szCs w:val="24"/>
        </w:rPr>
        <w:t xml:space="preserve"> в связи с истечение срока полезного использования,</w:t>
      </w:r>
      <w:r w:rsidR="00E0586F" w:rsidRPr="00F71704">
        <w:rPr>
          <w:rFonts w:ascii="Times New Roman" w:eastAsia="Calibri" w:hAnsi="Times New Roman" w:cs="Times New Roman"/>
          <w:sz w:val="24"/>
          <w:szCs w:val="24"/>
        </w:rPr>
        <w:t xml:space="preserve"> до истечения срока полезного использования в результате аварий, стихийных бедствий и иных чрезвычайных ситуаций (умышленного уничтожения, порчи, хищения и т.п.), дополнительно представляются </w:t>
      </w:r>
      <w:r w:rsidR="0059446B" w:rsidRPr="00F71704">
        <w:rPr>
          <w:rFonts w:ascii="Times New Roman" w:eastAsia="Calibri" w:hAnsi="Times New Roman" w:cs="Times New Roman"/>
          <w:sz w:val="24"/>
          <w:szCs w:val="24"/>
        </w:rPr>
        <w:t>соответствующие документы</w:t>
      </w:r>
      <w:r w:rsidR="00E0586F" w:rsidRPr="00F71704">
        <w:rPr>
          <w:rFonts w:ascii="Times New Roman" w:eastAsia="Calibri" w:hAnsi="Times New Roman" w:cs="Times New Roman"/>
          <w:sz w:val="24"/>
          <w:szCs w:val="24"/>
        </w:rPr>
        <w:t>, подтверждающие указанные обстоятельства:</w:t>
      </w:r>
    </w:p>
    <w:p w:rsidR="001345B4" w:rsidRPr="00F71704" w:rsidRDefault="00A133AE" w:rsidP="00B6552C">
      <w:pPr>
        <w:pStyle w:val="a6"/>
        <w:ind w:left="70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1345B4" w:rsidRPr="00F71704">
        <w:rPr>
          <w:rFonts w:ascii="Times New Roman" w:eastAsia="Calibri" w:hAnsi="Times New Roman" w:cs="Times New Roman"/>
          <w:sz w:val="24"/>
          <w:szCs w:val="24"/>
        </w:rPr>
        <w:t>дефектный план или ведомость дефектов (оригинал и копия) на каждую единицу основных средств, при этом на сложную промышленную технику, сложную бытовую, электронное и программное оборудование, множительно-копировальную технику и медицинское оборудование документы должны быть составлены организациями, имеющими соответствующую лицензию (в случае оказания услуг, подлежащих лицензированию), сертификат соответствия;</w:t>
      </w:r>
    </w:p>
    <w:p w:rsidR="001345B4" w:rsidRPr="00F71704" w:rsidRDefault="00A133AE" w:rsidP="00B6552C">
      <w:pPr>
        <w:pStyle w:val="a6"/>
        <w:ind w:left="70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1345B4" w:rsidRPr="00F71704">
        <w:rPr>
          <w:rFonts w:ascii="Times New Roman" w:eastAsia="Calibri" w:hAnsi="Times New Roman" w:cs="Times New Roman"/>
          <w:sz w:val="24"/>
          <w:szCs w:val="24"/>
        </w:rPr>
        <w:t>копии лицензии, сертификата соответствия, копии учредительных документов (в случае, если деятельность организации, оформившей выбраковочные документы, не подлежит лицензированию), в которых должны быть отражены виды деятельности организации;</w:t>
      </w:r>
    </w:p>
    <w:p w:rsidR="001345B4" w:rsidRPr="00F71704" w:rsidRDefault="001345B4" w:rsidP="00B6552C">
      <w:pPr>
        <w:pStyle w:val="a6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0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6552C">
        <w:rPr>
          <w:rFonts w:ascii="Times New Roman" w:eastAsia="Calibri" w:hAnsi="Times New Roman" w:cs="Times New Roman"/>
          <w:sz w:val="24"/>
          <w:szCs w:val="24"/>
        </w:rPr>
        <w:tab/>
      </w:r>
      <w:r w:rsidRPr="00F71704">
        <w:rPr>
          <w:rFonts w:ascii="Times New Roman" w:eastAsia="Calibri" w:hAnsi="Times New Roman" w:cs="Times New Roman"/>
          <w:sz w:val="24"/>
          <w:szCs w:val="24"/>
        </w:rPr>
        <w:t>копия паспорта технического средства;</w:t>
      </w:r>
    </w:p>
    <w:p w:rsidR="001345B4" w:rsidRPr="00F71704" w:rsidRDefault="001345B4" w:rsidP="00B6552C">
      <w:pPr>
        <w:pStyle w:val="a6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0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6552C">
        <w:rPr>
          <w:rFonts w:ascii="Times New Roman" w:eastAsia="Calibri" w:hAnsi="Times New Roman" w:cs="Times New Roman"/>
          <w:sz w:val="24"/>
          <w:szCs w:val="24"/>
        </w:rPr>
        <w:tab/>
      </w:r>
      <w:r w:rsidRPr="00F71704">
        <w:rPr>
          <w:rFonts w:ascii="Times New Roman" w:eastAsia="Calibri" w:hAnsi="Times New Roman" w:cs="Times New Roman"/>
          <w:sz w:val="24"/>
          <w:szCs w:val="24"/>
        </w:rPr>
        <w:t>справка о годовой норме амортизации со ссылкой на нормативный акт;</w:t>
      </w:r>
    </w:p>
    <w:p w:rsidR="001345B4" w:rsidRPr="00F71704" w:rsidRDefault="001345B4" w:rsidP="00B6552C">
      <w:pPr>
        <w:pStyle w:val="a6"/>
        <w:ind w:left="708" w:hanging="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0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6552C">
        <w:rPr>
          <w:rFonts w:ascii="Times New Roman" w:eastAsia="Calibri" w:hAnsi="Times New Roman" w:cs="Times New Roman"/>
          <w:sz w:val="24"/>
          <w:szCs w:val="24"/>
        </w:rPr>
        <w:tab/>
      </w:r>
      <w:r w:rsidRPr="00F71704">
        <w:rPr>
          <w:rFonts w:ascii="Times New Roman" w:eastAsia="Calibri" w:hAnsi="Times New Roman" w:cs="Times New Roman"/>
          <w:sz w:val="24"/>
          <w:szCs w:val="24"/>
        </w:rPr>
        <w:t>заключение соответствующего государственного органа (организации) о техническом состоянии</w:t>
      </w:r>
      <w:r w:rsidR="00D04F51" w:rsidRPr="00F71704">
        <w:rPr>
          <w:rFonts w:ascii="Times New Roman" w:eastAsia="Calibri" w:hAnsi="Times New Roman" w:cs="Times New Roman"/>
          <w:sz w:val="24"/>
          <w:szCs w:val="24"/>
        </w:rPr>
        <w:t xml:space="preserve"> объекта (БТИ, РЭГ ГИБДД ОВД, </w:t>
      </w:r>
      <w:r w:rsidRPr="00F71704">
        <w:rPr>
          <w:rFonts w:ascii="Times New Roman" w:eastAsia="Calibri" w:hAnsi="Times New Roman" w:cs="Times New Roman"/>
          <w:sz w:val="24"/>
          <w:szCs w:val="24"/>
        </w:rPr>
        <w:t xml:space="preserve"> службы автосервиса, </w:t>
      </w:r>
      <w:proofErr w:type="spellStart"/>
      <w:r w:rsidRPr="00F71704">
        <w:rPr>
          <w:rFonts w:ascii="Times New Roman" w:eastAsia="Calibri" w:hAnsi="Times New Roman" w:cs="Times New Roman"/>
          <w:sz w:val="24"/>
          <w:szCs w:val="24"/>
        </w:rPr>
        <w:t>Госпожнадзора</w:t>
      </w:r>
      <w:proofErr w:type="spellEnd"/>
      <w:r w:rsidRPr="00F7170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71704">
        <w:rPr>
          <w:rFonts w:ascii="Times New Roman" w:eastAsia="Calibri" w:hAnsi="Times New Roman" w:cs="Times New Roman"/>
          <w:sz w:val="24"/>
          <w:szCs w:val="24"/>
        </w:rPr>
        <w:t>Санэпидемнадзора</w:t>
      </w:r>
      <w:proofErr w:type="spellEnd"/>
      <w:r w:rsidRPr="00F71704">
        <w:rPr>
          <w:rFonts w:ascii="Times New Roman" w:eastAsia="Calibri" w:hAnsi="Times New Roman" w:cs="Times New Roman"/>
          <w:sz w:val="24"/>
          <w:szCs w:val="24"/>
        </w:rPr>
        <w:t>) о невозможности дальнейшего использования, невозможности или неэффективности его восстановления;</w:t>
      </w:r>
    </w:p>
    <w:p w:rsidR="001345B4" w:rsidRPr="00F71704" w:rsidRDefault="001345B4" w:rsidP="00B6552C">
      <w:pPr>
        <w:pStyle w:val="a6"/>
        <w:ind w:left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0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6552C">
        <w:rPr>
          <w:rFonts w:ascii="Times New Roman" w:eastAsia="Calibri" w:hAnsi="Times New Roman" w:cs="Times New Roman"/>
          <w:sz w:val="24"/>
          <w:szCs w:val="24"/>
        </w:rPr>
        <w:tab/>
      </w:r>
      <w:r w:rsidRPr="00F71704">
        <w:rPr>
          <w:rFonts w:ascii="Times New Roman" w:eastAsia="Calibri" w:hAnsi="Times New Roman" w:cs="Times New Roman"/>
          <w:sz w:val="24"/>
          <w:szCs w:val="24"/>
        </w:rPr>
        <w:t>копия инвентарной карточки (форма ОС-6) (для списания автотранспортных средств);</w:t>
      </w:r>
    </w:p>
    <w:p w:rsidR="001345B4" w:rsidRPr="00F71704" w:rsidRDefault="001345B4" w:rsidP="00B6552C">
      <w:pPr>
        <w:pStyle w:val="a6"/>
        <w:ind w:left="70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7170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6552C">
        <w:rPr>
          <w:rFonts w:ascii="Times New Roman" w:eastAsia="Calibri" w:hAnsi="Times New Roman" w:cs="Times New Roman"/>
          <w:sz w:val="24"/>
          <w:szCs w:val="24"/>
        </w:rPr>
        <w:tab/>
      </w:r>
      <w:r w:rsidRPr="00F71704">
        <w:rPr>
          <w:rFonts w:ascii="Times New Roman" w:eastAsia="Calibri" w:hAnsi="Times New Roman" w:cs="Times New Roman"/>
          <w:sz w:val="24"/>
          <w:szCs w:val="24"/>
        </w:rPr>
        <w:t>копия акта (протокола) об аварии транспортного средства, объяснительной о причинах, вызвавших аварию, сумме нанесенного ущерба в результате порчи основных средств по причине аварии, стихийных бедствий и иных чрезвычайных ситуаций, копия приказа руководителя организации о наказании виновных лиц, если они определены, и о взыскании с них сумм нанесенного ущерба;</w:t>
      </w:r>
      <w:proofErr w:type="gramEnd"/>
    </w:p>
    <w:p w:rsidR="001345B4" w:rsidRPr="00F71704" w:rsidRDefault="001345B4" w:rsidP="00B6552C">
      <w:pPr>
        <w:pStyle w:val="a6"/>
        <w:ind w:left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0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6552C">
        <w:rPr>
          <w:rFonts w:ascii="Times New Roman" w:eastAsia="Calibri" w:hAnsi="Times New Roman" w:cs="Times New Roman"/>
          <w:sz w:val="24"/>
          <w:szCs w:val="24"/>
        </w:rPr>
        <w:tab/>
      </w:r>
      <w:r w:rsidRPr="00F71704">
        <w:rPr>
          <w:rFonts w:ascii="Times New Roman" w:eastAsia="Calibri" w:hAnsi="Times New Roman" w:cs="Times New Roman"/>
          <w:sz w:val="24"/>
          <w:szCs w:val="24"/>
        </w:rPr>
        <w:t>документы, поясняющие причины преждевременного выбытия транспортного средства из эксплуатации (если такой факт имел место);</w:t>
      </w:r>
    </w:p>
    <w:p w:rsidR="001345B4" w:rsidRPr="00F71704" w:rsidRDefault="001345B4" w:rsidP="00B6552C">
      <w:pPr>
        <w:pStyle w:val="a6"/>
        <w:ind w:left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0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6552C">
        <w:rPr>
          <w:rFonts w:ascii="Times New Roman" w:eastAsia="Calibri" w:hAnsi="Times New Roman" w:cs="Times New Roman"/>
          <w:sz w:val="24"/>
          <w:szCs w:val="24"/>
        </w:rPr>
        <w:tab/>
      </w:r>
      <w:r w:rsidRPr="00F71704">
        <w:rPr>
          <w:rFonts w:ascii="Times New Roman" w:eastAsia="Calibri" w:hAnsi="Times New Roman" w:cs="Times New Roman"/>
          <w:sz w:val="24"/>
          <w:szCs w:val="24"/>
        </w:rPr>
        <w:t>акт технического состояния с заключением о невозможности дальнейшего использования автомобиля;</w:t>
      </w:r>
    </w:p>
    <w:p w:rsidR="001345B4" w:rsidRPr="00F71704" w:rsidRDefault="001345B4" w:rsidP="00B6552C">
      <w:pPr>
        <w:pStyle w:val="a6"/>
        <w:ind w:left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0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6552C">
        <w:rPr>
          <w:rFonts w:ascii="Times New Roman" w:eastAsia="Calibri" w:hAnsi="Times New Roman" w:cs="Times New Roman"/>
          <w:sz w:val="24"/>
          <w:szCs w:val="24"/>
        </w:rPr>
        <w:tab/>
      </w:r>
      <w:r w:rsidRPr="00F71704">
        <w:rPr>
          <w:rFonts w:ascii="Times New Roman" w:eastAsia="Calibri" w:hAnsi="Times New Roman" w:cs="Times New Roman"/>
          <w:sz w:val="24"/>
          <w:szCs w:val="24"/>
        </w:rPr>
        <w:t>акт о списании объекта основных средств (форма ОС-4), утвержденный учредителем (при списании зданий и сооружений);</w:t>
      </w:r>
    </w:p>
    <w:p w:rsidR="001345B4" w:rsidRPr="00F71704" w:rsidRDefault="001345B4" w:rsidP="00B6552C">
      <w:pPr>
        <w:pStyle w:val="a6"/>
        <w:ind w:left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0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6552C">
        <w:rPr>
          <w:rFonts w:ascii="Times New Roman" w:eastAsia="Calibri" w:hAnsi="Times New Roman" w:cs="Times New Roman"/>
          <w:sz w:val="24"/>
          <w:szCs w:val="24"/>
        </w:rPr>
        <w:tab/>
      </w:r>
      <w:r w:rsidRPr="00F71704">
        <w:rPr>
          <w:rFonts w:ascii="Times New Roman" w:eastAsia="Calibri" w:hAnsi="Times New Roman" w:cs="Times New Roman"/>
          <w:sz w:val="24"/>
          <w:szCs w:val="24"/>
        </w:rPr>
        <w:t xml:space="preserve">заключение о техническом состоянии объекта либо заключение комиссии с участием </w:t>
      </w:r>
      <w:r w:rsidR="0059446B" w:rsidRPr="00F71704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F71704">
        <w:rPr>
          <w:rFonts w:ascii="Times New Roman" w:eastAsia="Calibri" w:hAnsi="Times New Roman" w:cs="Times New Roman"/>
          <w:sz w:val="24"/>
          <w:szCs w:val="24"/>
        </w:rPr>
        <w:t>представителя специализированной организации, осуществляющей технический учет и инвентаризацию объектов недвижимости.</w:t>
      </w:r>
    </w:p>
    <w:p w:rsidR="00E0586F" w:rsidRPr="00F71704" w:rsidRDefault="00B6552C" w:rsidP="00B6552C">
      <w:pPr>
        <w:pStyle w:val="a6"/>
        <w:ind w:left="70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E0586F" w:rsidRPr="00F71704">
        <w:rPr>
          <w:rFonts w:ascii="Times New Roman" w:eastAsia="Calibri" w:hAnsi="Times New Roman" w:cs="Times New Roman"/>
          <w:sz w:val="24"/>
          <w:szCs w:val="24"/>
        </w:rPr>
        <w:t>копия акта об аварии, хищении, порче и других чрезвычайных ситуациях, выданного соответствующими государственными органами (Государственная инспекция безопасности дорожного движения, Министерство внутренних дел Российской Федерации и др.);</w:t>
      </w:r>
    </w:p>
    <w:p w:rsidR="00E0586F" w:rsidRPr="00F71704" w:rsidRDefault="00B6552C" w:rsidP="00B6552C">
      <w:pPr>
        <w:pStyle w:val="a6"/>
        <w:ind w:left="70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E0586F" w:rsidRPr="00F71704">
        <w:rPr>
          <w:rFonts w:ascii="Times New Roman" w:eastAsia="Calibri" w:hAnsi="Times New Roman" w:cs="Times New Roman"/>
          <w:sz w:val="24"/>
          <w:szCs w:val="24"/>
        </w:rPr>
        <w:t>копия постановления о прекращении уголовного дела, либо копия постановления об отказе в возбуждении уголовного дела, либо копия постановления (протокола) об административном правонарушении, либо письмо о принятых мерах в отношении виновных лиц, допустивших повреждение имущества;</w:t>
      </w:r>
    </w:p>
    <w:p w:rsidR="00E0586F" w:rsidRPr="00F71704" w:rsidRDefault="00B6552C" w:rsidP="00A133AE">
      <w:pPr>
        <w:pStyle w:val="a6"/>
        <w:ind w:left="70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E0586F" w:rsidRPr="00F71704">
        <w:rPr>
          <w:rFonts w:ascii="Times New Roman" w:eastAsia="Calibri" w:hAnsi="Times New Roman" w:cs="Times New Roman"/>
          <w:sz w:val="24"/>
          <w:szCs w:val="24"/>
        </w:rPr>
        <w:t>копия постановления или приговора суда по факту умышленного уничтожения, порчи, хищения имущества (при их наличии);</w:t>
      </w:r>
    </w:p>
    <w:p w:rsidR="00E0586F" w:rsidRDefault="00E0586F" w:rsidP="00A133AE">
      <w:pPr>
        <w:pStyle w:val="a6"/>
        <w:ind w:left="70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71704">
        <w:rPr>
          <w:rFonts w:ascii="Times New Roman" w:eastAsia="Calibri" w:hAnsi="Times New Roman" w:cs="Times New Roman"/>
          <w:sz w:val="24"/>
          <w:szCs w:val="24"/>
        </w:rPr>
        <w:lastRenderedPageBreak/>
        <w:t>в случаях стихийных бедствий или других чрезвычайных ситуаций акт о причиненных повреждениях, справки соответствующих органов или муниципального образования, документы, подтверждающие факт стихийных бедствий или других чрезвычайных ситуаций, либо служб гражданской обороны и чрезвычайных ситуаций, противопожарных и других специальных служб.</w:t>
      </w:r>
      <w:proofErr w:type="gramEnd"/>
    </w:p>
    <w:p w:rsidR="00A133AE" w:rsidRPr="00F71704" w:rsidRDefault="00A133AE" w:rsidP="00A133AE">
      <w:pPr>
        <w:pStyle w:val="a6"/>
        <w:ind w:left="70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586F" w:rsidRPr="00F71704" w:rsidRDefault="007D6C49" w:rsidP="00A133AE">
      <w:pPr>
        <w:pStyle w:val="a6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E0586F" w:rsidRPr="00F71704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F71704">
        <w:rPr>
          <w:rFonts w:ascii="Times New Roman" w:eastAsia="Calibri" w:hAnsi="Times New Roman" w:cs="Times New Roman"/>
          <w:sz w:val="24"/>
          <w:szCs w:val="24"/>
        </w:rPr>
        <w:tab/>
      </w:r>
      <w:r w:rsidR="00E0586F" w:rsidRPr="00F71704">
        <w:rPr>
          <w:rFonts w:ascii="Times New Roman" w:eastAsia="Calibri" w:hAnsi="Times New Roman" w:cs="Times New Roman"/>
          <w:sz w:val="24"/>
          <w:szCs w:val="24"/>
        </w:rPr>
        <w:t xml:space="preserve">Для списания имущества муниципальной казны </w:t>
      </w:r>
      <w:r w:rsidR="00A86148" w:rsidRPr="00F71704">
        <w:rPr>
          <w:rFonts w:ascii="Times New Roman" w:eastAsia="Calibri" w:hAnsi="Times New Roman" w:cs="Times New Roman"/>
          <w:sz w:val="24"/>
          <w:szCs w:val="24"/>
        </w:rPr>
        <w:t>с</w:t>
      </w:r>
      <w:r w:rsidR="00CA78C0" w:rsidRPr="00F71704">
        <w:rPr>
          <w:rFonts w:ascii="Times New Roman" w:eastAsia="Calibri" w:hAnsi="Times New Roman" w:cs="Times New Roman"/>
          <w:sz w:val="24"/>
          <w:szCs w:val="24"/>
        </w:rPr>
        <w:t>ельско</w:t>
      </w:r>
      <w:r w:rsidR="00A86148" w:rsidRPr="00F71704">
        <w:rPr>
          <w:rFonts w:ascii="Times New Roman" w:eastAsia="Calibri" w:hAnsi="Times New Roman" w:cs="Times New Roman"/>
          <w:sz w:val="24"/>
          <w:szCs w:val="24"/>
        </w:rPr>
        <w:t>го</w:t>
      </w:r>
      <w:r w:rsidR="00CA78C0" w:rsidRPr="00F71704">
        <w:rPr>
          <w:rFonts w:ascii="Times New Roman" w:eastAsia="Calibri" w:hAnsi="Times New Roman" w:cs="Times New Roman"/>
          <w:sz w:val="24"/>
          <w:szCs w:val="24"/>
        </w:rPr>
        <w:t xml:space="preserve"> поселени</w:t>
      </w:r>
      <w:r w:rsidR="00A86148" w:rsidRPr="00F71704">
        <w:rPr>
          <w:rFonts w:ascii="Times New Roman" w:eastAsia="Calibri" w:hAnsi="Times New Roman" w:cs="Times New Roman"/>
          <w:sz w:val="24"/>
          <w:szCs w:val="24"/>
        </w:rPr>
        <w:t>я</w:t>
      </w:r>
      <w:r w:rsidR="00CA78C0" w:rsidRPr="00F71704">
        <w:rPr>
          <w:rFonts w:ascii="Times New Roman" w:eastAsia="Calibri" w:hAnsi="Times New Roman" w:cs="Times New Roman"/>
          <w:sz w:val="24"/>
          <w:szCs w:val="24"/>
        </w:rPr>
        <w:t xml:space="preserve"> Хатанга</w:t>
      </w:r>
      <w:r w:rsidR="00E0586F" w:rsidRPr="00F71704">
        <w:rPr>
          <w:rFonts w:ascii="Times New Roman" w:eastAsia="Calibri" w:hAnsi="Times New Roman" w:cs="Times New Roman"/>
          <w:sz w:val="24"/>
          <w:szCs w:val="24"/>
        </w:rPr>
        <w:t>, предоставленного в аренду, безвозмездное пользование или на ином праве, предусматривающем переход права владения и (или) пользования, пользователи имущества муниципальной казны представляют в Комиссию следующие документы:</w:t>
      </w:r>
    </w:p>
    <w:p w:rsidR="00E0586F" w:rsidRPr="00F71704" w:rsidRDefault="007074DC" w:rsidP="00A133AE">
      <w:pPr>
        <w:pStyle w:val="a6"/>
        <w:ind w:left="70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E0586F" w:rsidRPr="00F71704">
        <w:rPr>
          <w:rFonts w:ascii="Times New Roman" w:eastAsia="Calibri" w:hAnsi="Times New Roman" w:cs="Times New Roman"/>
          <w:sz w:val="24"/>
          <w:szCs w:val="24"/>
        </w:rPr>
        <w:t xml:space="preserve">письмо-заявку на имя </w:t>
      </w:r>
      <w:r w:rsidR="00CA78C0" w:rsidRPr="00F71704">
        <w:rPr>
          <w:rFonts w:ascii="Times New Roman" w:eastAsia="Calibri" w:hAnsi="Times New Roman" w:cs="Times New Roman"/>
          <w:sz w:val="24"/>
          <w:szCs w:val="24"/>
        </w:rPr>
        <w:t>Руководителя администрации сельского поселения Хатанга</w:t>
      </w:r>
      <w:r w:rsidR="00E0586F" w:rsidRPr="00F71704">
        <w:rPr>
          <w:rFonts w:ascii="Times New Roman" w:eastAsia="Calibri" w:hAnsi="Times New Roman" w:cs="Times New Roman"/>
          <w:sz w:val="24"/>
          <w:szCs w:val="24"/>
        </w:rPr>
        <w:t xml:space="preserve"> о необходимости списания имущества муниципальной казны;</w:t>
      </w:r>
    </w:p>
    <w:p w:rsidR="00E0586F" w:rsidRPr="00F71704" w:rsidRDefault="007074DC" w:rsidP="00A133AE">
      <w:pPr>
        <w:pStyle w:val="a6"/>
        <w:ind w:left="70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E0586F" w:rsidRPr="00F71704">
        <w:rPr>
          <w:rFonts w:ascii="Times New Roman" w:eastAsia="Calibri" w:hAnsi="Times New Roman" w:cs="Times New Roman"/>
          <w:sz w:val="24"/>
          <w:szCs w:val="24"/>
        </w:rPr>
        <w:t>оформленные пользователем акты на списание имущества по форме, установленной действующим законодательством;</w:t>
      </w:r>
    </w:p>
    <w:p w:rsidR="00A86148" w:rsidRPr="00F71704" w:rsidRDefault="007074DC" w:rsidP="00A133AE">
      <w:pPr>
        <w:pStyle w:val="a6"/>
        <w:ind w:left="70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A86148" w:rsidRPr="00F71704">
        <w:rPr>
          <w:rFonts w:ascii="Times New Roman" w:eastAsia="Calibri" w:hAnsi="Times New Roman" w:cs="Times New Roman"/>
          <w:sz w:val="24"/>
          <w:szCs w:val="24"/>
        </w:rPr>
        <w:t>правоустанавливающие документы, подтверждающие переход права владения имуществом в установленном законом порядке;</w:t>
      </w:r>
    </w:p>
    <w:p w:rsidR="00E0586F" w:rsidRPr="00F71704" w:rsidRDefault="007074DC" w:rsidP="00A133AE">
      <w:pPr>
        <w:pStyle w:val="a6"/>
        <w:ind w:left="70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E0586F" w:rsidRPr="00F71704">
        <w:rPr>
          <w:rFonts w:ascii="Times New Roman" w:eastAsia="Calibri" w:hAnsi="Times New Roman" w:cs="Times New Roman"/>
          <w:sz w:val="24"/>
          <w:szCs w:val="24"/>
        </w:rPr>
        <w:t>заключение эксперта с приложением копий документов, подтверждающих полномочия эксперта на право проведения экспертизы в случаях, где проведение экспертизы необходимо в соответствии с действующим законодательством;</w:t>
      </w:r>
    </w:p>
    <w:p w:rsidR="002461EE" w:rsidRPr="00F71704" w:rsidRDefault="007074DC" w:rsidP="00A133AE">
      <w:pPr>
        <w:pStyle w:val="a6"/>
        <w:ind w:left="70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E0586F" w:rsidRPr="00F71704">
        <w:rPr>
          <w:rFonts w:ascii="Times New Roman" w:eastAsia="Calibri" w:hAnsi="Times New Roman" w:cs="Times New Roman"/>
          <w:sz w:val="24"/>
          <w:szCs w:val="24"/>
        </w:rPr>
        <w:t>при списании автотранспортных средств дополнительно указывают пробег автомобиля и техническую характеристику</w:t>
      </w:r>
      <w:r w:rsidR="002461EE" w:rsidRPr="00F71704">
        <w:rPr>
          <w:rFonts w:ascii="Times New Roman" w:eastAsia="Calibri" w:hAnsi="Times New Roman" w:cs="Times New Roman"/>
          <w:sz w:val="24"/>
          <w:szCs w:val="24"/>
        </w:rPr>
        <w:t>;</w:t>
      </w:r>
      <w:r w:rsidR="00E0586F" w:rsidRPr="00F7170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D5167" w:rsidRDefault="007074DC" w:rsidP="005D5167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E0586F" w:rsidRPr="00F71704">
        <w:rPr>
          <w:rFonts w:ascii="Times New Roman" w:eastAsia="Calibri" w:hAnsi="Times New Roman" w:cs="Times New Roman"/>
          <w:sz w:val="24"/>
          <w:szCs w:val="24"/>
        </w:rPr>
        <w:t xml:space="preserve">при списании недвижимого имущества (зданий, сооружений, строений, </w:t>
      </w:r>
      <w:proofErr w:type="gramEnd"/>
    </w:p>
    <w:p w:rsidR="00E0586F" w:rsidRPr="005D5167" w:rsidRDefault="00E0586F" w:rsidP="005D5167">
      <w:pPr>
        <w:pStyle w:val="ConsPlusNormal"/>
        <w:widowControl/>
        <w:ind w:left="705" w:firstLine="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04">
        <w:rPr>
          <w:rFonts w:ascii="Times New Roman" w:eastAsia="Calibri" w:hAnsi="Times New Roman" w:cs="Times New Roman"/>
          <w:sz w:val="24"/>
          <w:szCs w:val="24"/>
        </w:rPr>
        <w:t>помещений) к акту о списании прилагается</w:t>
      </w:r>
      <w:r w:rsidR="00295ECF" w:rsidRPr="00F71704">
        <w:rPr>
          <w:rFonts w:ascii="Times New Roman" w:eastAsia="Calibri" w:hAnsi="Times New Roman" w:cs="Times New Roman"/>
          <w:sz w:val="24"/>
          <w:szCs w:val="24"/>
        </w:rPr>
        <w:t xml:space="preserve"> заключение межведомственной </w:t>
      </w:r>
      <w:r w:rsidR="00295ECF" w:rsidRPr="005D5167">
        <w:rPr>
          <w:rFonts w:ascii="Times New Roman" w:eastAsia="Calibri" w:hAnsi="Times New Roman" w:cs="Times New Roman"/>
          <w:sz w:val="24"/>
          <w:szCs w:val="24"/>
        </w:rPr>
        <w:t xml:space="preserve">комиссии </w:t>
      </w:r>
      <w:r w:rsidR="004E474A" w:rsidRPr="005D5167">
        <w:rPr>
          <w:rFonts w:ascii="Times New Roman" w:eastAsia="Calibri" w:hAnsi="Times New Roman" w:cs="Times New Roman"/>
          <w:sz w:val="24"/>
          <w:szCs w:val="24"/>
        </w:rPr>
        <w:t>в соответствии с Постановлением администрации сельского поселения Хатанга от 16.03.2006 г. №</w:t>
      </w:r>
      <w:r w:rsidR="00703B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474A" w:rsidRPr="005D5167">
        <w:rPr>
          <w:rFonts w:ascii="Times New Roman" w:eastAsia="Calibri" w:hAnsi="Times New Roman" w:cs="Times New Roman"/>
          <w:sz w:val="24"/>
          <w:szCs w:val="24"/>
        </w:rPr>
        <w:t>047-П</w:t>
      </w:r>
      <w:r w:rsidRPr="005D516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0586F" w:rsidRPr="00F71704" w:rsidRDefault="007074DC" w:rsidP="00A133AE">
      <w:pPr>
        <w:pStyle w:val="a6"/>
        <w:ind w:left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167">
        <w:rPr>
          <w:rFonts w:ascii="Times New Roman" w:eastAsia="Calibri" w:hAnsi="Times New Roman" w:cs="Times New Roman"/>
          <w:sz w:val="24"/>
          <w:szCs w:val="24"/>
        </w:rPr>
        <w:t>-</w:t>
      </w:r>
      <w:r w:rsidRPr="005D5167">
        <w:rPr>
          <w:rFonts w:ascii="Times New Roman" w:eastAsia="Calibri" w:hAnsi="Times New Roman" w:cs="Times New Roman"/>
          <w:sz w:val="24"/>
          <w:szCs w:val="24"/>
        </w:rPr>
        <w:tab/>
      </w:r>
      <w:r w:rsidR="00E0586F" w:rsidRPr="005D5167">
        <w:rPr>
          <w:rFonts w:ascii="Times New Roman" w:eastAsia="Calibri" w:hAnsi="Times New Roman" w:cs="Times New Roman"/>
          <w:sz w:val="24"/>
          <w:szCs w:val="24"/>
        </w:rPr>
        <w:t>при списании основных средств, пришедших в негодность вследствие аварии, хищения, к акту о списании прилагаются копия акта об аварии, письмо органов внутренних дел о возбуждении уголовного дела по факту кражи, а также поясняются причины, вызвавшие аварию, хищение, и указываются принятые</w:t>
      </w:r>
      <w:r w:rsidR="00E0586F" w:rsidRPr="00F71704">
        <w:rPr>
          <w:rFonts w:ascii="Times New Roman" w:eastAsia="Calibri" w:hAnsi="Times New Roman" w:cs="Times New Roman"/>
          <w:sz w:val="24"/>
          <w:szCs w:val="24"/>
        </w:rPr>
        <w:t xml:space="preserve"> меры в отношении виновных лиц;</w:t>
      </w:r>
    </w:p>
    <w:p w:rsidR="00E0586F" w:rsidRDefault="007074DC" w:rsidP="00A133AE">
      <w:pPr>
        <w:pStyle w:val="a6"/>
        <w:ind w:left="70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E0586F" w:rsidRPr="00F71704">
        <w:rPr>
          <w:rFonts w:ascii="Times New Roman" w:eastAsia="Calibri" w:hAnsi="Times New Roman" w:cs="Times New Roman"/>
          <w:sz w:val="24"/>
          <w:szCs w:val="24"/>
        </w:rPr>
        <w:t>при списании бытовой, вычислительной техники, оборудования и другого имущества к акту о списании прилагается заключение или дефектная ведомость о невозможности дальнейшей эксплуатации.</w:t>
      </w:r>
    </w:p>
    <w:p w:rsidR="00A133AE" w:rsidRPr="00F71704" w:rsidRDefault="00A133AE" w:rsidP="00A133AE">
      <w:pPr>
        <w:pStyle w:val="a6"/>
        <w:ind w:left="70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74DC" w:rsidRDefault="007D6C49" w:rsidP="00A133AE">
      <w:pPr>
        <w:pStyle w:val="a6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F71704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F71704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DE7B43" w:rsidRPr="00F71704">
        <w:rPr>
          <w:rFonts w:ascii="Times New Roman" w:eastAsia="Calibri" w:hAnsi="Times New Roman" w:cs="Times New Roman"/>
          <w:sz w:val="24"/>
          <w:szCs w:val="24"/>
        </w:rPr>
        <w:t xml:space="preserve">Результаты принятого Комиссией решения оформляются заключением, актом на списание основных средств по форме, установленной действующим законодательством по бухгалтерскому учету, с указанием данных, характеризующих объект основных средств (дата принятия объекта к бухгалтерскому учету, год изготовления или постройки, время ввода в эксплуатацию, первоначальная стоимость и сумма начисленной амортизации, инвентарный номер объекта основных средств). </w:t>
      </w:r>
      <w:proofErr w:type="gramEnd"/>
    </w:p>
    <w:p w:rsidR="00DE7B43" w:rsidRPr="00F71704" w:rsidRDefault="00DE7B43" w:rsidP="007074DC">
      <w:pPr>
        <w:pStyle w:val="a6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04">
        <w:rPr>
          <w:rFonts w:ascii="Times New Roman" w:eastAsia="Calibri" w:hAnsi="Times New Roman" w:cs="Times New Roman"/>
          <w:sz w:val="24"/>
          <w:szCs w:val="24"/>
        </w:rPr>
        <w:t>Акт подписывается всеми членами комиссии по списанию и утверждается руководителем администрации сельского поселения Хатанга.</w:t>
      </w:r>
    </w:p>
    <w:p w:rsidR="00DE7B43" w:rsidRPr="00F71704" w:rsidRDefault="00DE7B43" w:rsidP="00F71704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586F" w:rsidRDefault="007D6C49" w:rsidP="00A133AE">
      <w:pPr>
        <w:pStyle w:val="a6"/>
        <w:ind w:left="705" w:hanging="64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DE7B43" w:rsidRPr="00F71704">
        <w:rPr>
          <w:rFonts w:ascii="Times New Roman" w:eastAsia="Calibri" w:hAnsi="Times New Roman" w:cs="Times New Roman"/>
          <w:sz w:val="24"/>
          <w:szCs w:val="24"/>
        </w:rPr>
        <w:t>6</w:t>
      </w:r>
      <w:r w:rsidR="004E474A" w:rsidRPr="00F7170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71704">
        <w:rPr>
          <w:rFonts w:ascii="Times New Roman" w:eastAsia="Calibri" w:hAnsi="Times New Roman" w:cs="Times New Roman"/>
          <w:sz w:val="24"/>
          <w:szCs w:val="24"/>
        </w:rPr>
        <w:tab/>
      </w:r>
      <w:r w:rsidR="004E474A" w:rsidRPr="00F71704">
        <w:rPr>
          <w:rFonts w:ascii="Times New Roman" w:eastAsia="Calibri" w:hAnsi="Times New Roman" w:cs="Times New Roman"/>
          <w:sz w:val="24"/>
          <w:szCs w:val="24"/>
        </w:rPr>
        <w:t>На основании заключения, акта</w:t>
      </w:r>
      <w:r w:rsidR="00E0586F" w:rsidRPr="00F71704">
        <w:rPr>
          <w:rFonts w:ascii="Times New Roman" w:eastAsia="Calibri" w:hAnsi="Times New Roman" w:cs="Times New Roman"/>
          <w:sz w:val="24"/>
          <w:szCs w:val="24"/>
        </w:rPr>
        <w:t>, представленн</w:t>
      </w:r>
      <w:r w:rsidR="004E474A" w:rsidRPr="00F71704">
        <w:rPr>
          <w:rFonts w:ascii="Times New Roman" w:eastAsia="Calibri" w:hAnsi="Times New Roman" w:cs="Times New Roman"/>
          <w:sz w:val="24"/>
          <w:szCs w:val="24"/>
        </w:rPr>
        <w:t>ого</w:t>
      </w:r>
      <w:r w:rsidR="00E0586F" w:rsidRPr="00F71704">
        <w:rPr>
          <w:rFonts w:ascii="Times New Roman" w:eastAsia="Calibri" w:hAnsi="Times New Roman" w:cs="Times New Roman"/>
          <w:sz w:val="24"/>
          <w:szCs w:val="24"/>
        </w:rPr>
        <w:t xml:space="preserve"> Комиссией, </w:t>
      </w:r>
      <w:r w:rsidR="004E474A" w:rsidRPr="00F71704">
        <w:rPr>
          <w:rFonts w:ascii="Times New Roman" w:eastAsia="Calibri" w:hAnsi="Times New Roman" w:cs="Times New Roman"/>
          <w:sz w:val="24"/>
          <w:szCs w:val="24"/>
        </w:rPr>
        <w:t>в течени</w:t>
      </w:r>
      <w:proofErr w:type="gramStart"/>
      <w:r w:rsidR="004E474A" w:rsidRPr="00F71704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="004E474A" w:rsidRPr="00F71704">
        <w:rPr>
          <w:rFonts w:ascii="Times New Roman" w:eastAsia="Calibri" w:hAnsi="Times New Roman" w:cs="Times New Roman"/>
          <w:sz w:val="24"/>
          <w:szCs w:val="24"/>
        </w:rPr>
        <w:t xml:space="preserve"> 15 дней  </w:t>
      </w:r>
      <w:r w:rsidR="007074DC">
        <w:rPr>
          <w:rFonts w:ascii="Times New Roman" w:eastAsia="Calibri" w:hAnsi="Times New Roman" w:cs="Times New Roman"/>
          <w:sz w:val="24"/>
          <w:szCs w:val="24"/>
        </w:rPr>
        <w:t>готовится постановление а</w:t>
      </w:r>
      <w:r w:rsidR="00E0586F" w:rsidRPr="00F71704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="00CA78C0" w:rsidRPr="00F71704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Хатанга </w:t>
      </w:r>
      <w:r w:rsidR="00E0586F" w:rsidRPr="00F71704">
        <w:rPr>
          <w:rFonts w:ascii="Times New Roman" w:eastAsia="Calibri" w:hAnsi="Times New Roman" w:cs="Times New Roman"/>
          <w:sz w:val="24"/>
          <w:szCs w:val="24"/>
        </w:rPr>
        <w:t xml:space="preserve"> о списании (сносе) муниципального имущества.</w:t>
      </w:r>
    </w:p>
    <w:p w:rsidR="00A133AE" w:rsidRPr="00F71704" w:rsidRDefault="00A133AE" w:rsidP="00F71704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2BD6" w:rsidRPr="00F71704" w:rsidRDefault="007D6C49" w:rsidP="00A133AE">
      <w:pPr>
        <w:pStyle w:val="a6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E079BC" w:rsidRPr="00F71704">
        <w:rPr>
          <w:rFonts w:ascii="Times New Roman" w:eastAsia="Calibri" w:hAnsi="Times New Roman" w:cs="Times New Roman"/>
          <w:sz w:val="24"/>
          <w:szCs w:val="24"/>
        </w:rPr>
        <w:t>7</w:t>
      </w:r>
      <w:r w:rsidR="00E0586F" w:rsidRPr="00F7170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71704">
        <w:rPr>
          <w:rFonts w:ascii="Times New Roman" w:eastAsia="Calibri" w:hAnsi="Times New Roman" w:cs="Times New Roman"/>
          <w:sz w:val="24"/>
          <w:szCs w:val="24"/>
        </w:rPr>
        <w:tab/>
      </w:r>
      <w:r w:rsidR="007074DC">
        <w:rPr>
          <w:rFonts w:ascii="Times New Roman" w:eastAsia="Calibri" w:hAnsi="Times New Roman" w:cs="Times New Roman"/>
          <w:sz w:val="24"/>
          <w:szCs w:val="24"/>
        </w:rPr>
        <w:t>На основании постановления а</w:t>
      </w:r>
      <w:r w:rsidR="00E0586F" w:rsidRPr="00F71704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="00CA78C0" w:rsidRPr="00F71704">
        <w:rPr>
          <w:rFonts w:ascii="Times New Roman" w:eastAsia="Calibri" w:hAnsi="Times New Roman" w:cs="Times New Roman"/>
          <w:sz w:val="24"/>
          <w:szCs w:val="24"/>
        </w:rPr>
        <w:t>сельского поселения Хатанга</w:t>
      </w:r>
      <w:r w:rsidR="00E0586F" w:rsidRPr="00F71704">
        <w:rPr>
          <w:rFonts w:ascii="Times New Roman" w:eastAsia="Calibri" w:hAnsi="Times New Roman" w:cs="Times New Roman"/>
          <w:sz w:val="24"/>
          <w:szCs w:val="24"/>
        </w:rPr>
        <w:t xml:space="preserve"> о списании (сносе) муниципального имущества </w:t>
      </w:r>
      <w:r w:rsidR="0059446B" w:rsidRPr="00F717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586F" w:rsidRPr="005D5167">
        <w:rPr>
          <w:rFonts w:ascii="Times New Roman" w:eastAsia="Calibri" w:hAnsi="Times New Roman" w:cs="Times New Roman"/>
          <w:sz w:val="24"/>
          <w:szCs w:val="24"/>
        </w:rPr>
        <w:t>Отдел</w:t>
      </w:r>
      <w:r w:rsidR="008A2BD6" w:rsidRPr="005D516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A2BD6" w:rsidRPr="00F71704" w:rsidRDefault="007074DC" w:rsidP="00A133AE">
      <w:pPr>
        <w:pStyle w:val="a6"/>
        <w:ind w:left="70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E0586F" w:rsidRPr="00F71704">
        <w:rPr>
          <w:rFonts w:ascii="Times New Roman" w:eastAsia="Calibri" w:hAnsi="Times New Roman" w:cs="Times New Roman"/>
          <w:sz w:val="24"/>
          <w:szCs w:val="24"/>
        </w:rPr>
        <w:t xml:space="preserve">готовит </w:t>
      </w:r>
      <w:r>
        <w:rPr>
          <w:rFonts w:ascii="Times New Roman" w:eastAsia="Calibri" w:hAnsi="Times New Roman" w:cs="Times New Roman"/>
          <w:sz w:val="24"/>
          <w:szCs w:val="24"/>
        </w:rPr>
        <w:t>постановление а</w:t>
      </w:r>
      <w:r w:rsidR="004E474A" w:rsidRPr="00F71704">
        <w:rPr>
          <w:rFonts w:ascii="Times New Roman" w:eastAsia="Calibri" w:hAnsi="Times New Roman" w:cs="Times New Roman"/>
          <w:sz w:val="24"/>
          <w:szCs w:val="24"/>
        </w:rPr>
        <w:t>дминистрации сельского поселения Хатанга</w:t>
      </w:r>
      <w:r w:rsidR="00E0586F" w:rsidRPr="00F717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6148" w:rsidRPr="00F71704">
        <w:rPr>
          <w:rFonts w:ascii="Times New Roman" w:eastAsia="Calibri" w:hAnsi="Times New Roman" w:cs="Times New Roman"/>
          <w:sz w:val="24"/>
          <w:szCs w:val="24"/>
        </w:rPr>
        <w:t>об исключении</w:t>
      </w:r>
      <w:r w:rsidR="00E0586F" w:rsidRPr="00F71704">
        <w:rPr>
          <w:rFonts w:ascii="Times New Roman" w:eastAsia="Calibri" w:hAnsi="Times New Roman" w:cs="Times New Roman"/>
          <w:sz w:val="24"/>
          <w:szCs w:val="24"/>
        </w:rPr>
        <w:t xml:space="preserve"> имущества </w:t>
      </w:r>
      <w:r w:rsidR="00A86148" w:rsidRPr="00F71704">
        <w:rPr>
          <w:rFonts w:ascii="Times New Roman" w:eastAsia="Calibri" w:hAnsi="Times New Roman" w:cs="Times New Roman"/>
          <w:sz w:val="24"/>
          <w:szCs w:val="24"/>
        </w:rPr>
        <w:t xml:space="preserve">из </w:t>
      </w:r>
      <w:r w:rsidR="008A2BD6" w:rsidRPr="00F71704">
        <w:rPr>
          <w:rFonts w:ascii="Times New Roman" w:eastAsia="Calibri" w:hAnsi="Times New Roman" w:cs="Times New Roman"/>
          <w:sz w:val="24"/>
          <w:szCs w:val="24"/>
        </w:rPr>
        <w:t>муниципальной казны;</w:t>
      </w:r>
    </w:p>
    <w:p w:rsidR="008A2BD6" w:rsidRPr="00F71704" w:rsidRDefault="007074DC" w:rsidP="00A133AE">
      <w:pPr>
        <w:pStyle w:val="a6"/>
        <w:ind w:left="70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8A2BD6" w:rsidRPr="00F71704">
        <w:rPr>
          <w:rFonts w:ascii="Times New Roman" w:eastAsia="Calibri" w:hAnsi="Times New Roman" w:cs="Times New Roman"/>
          <w:sz w:val="24"/>
          <w:szCs w:val="24"/>
        </w:rPr>
        <w:t xml:space="preserve">в срок  до 1 числа следующего месяца отражает списание  муниципального имущества </w:t>
      </w:r>
      <w:r w:rsidR="00E079BC" w:rsidRPr="00F71704">
        <w:rPr>
          <w:rFonts w:ascii="Times New Roman" w:eastAsia="Calibri" w:hAnsi="Times New Roman" w:cs="Times New Roman"/>
          <w:sz w:val="24"/>
          <w:szCs w:val="24"/>
        </w:rPr>
        <w:t xml:space="preserve">с баланса </w:t>
      </w:r>
      <w:r w:rsidR="008A2BD6" w:rsidRPr="00F71704">
        <w:rPr>
          <w:rFonts w:ascii="Times New Roman" w:eastAsia="Calibri" w:hAnsi="Times New Roman" w:cs="Times New Roman"/>
          <w:sz w:val="24"/>
          <w:szCs w:val="24"/>
        </w:rPr>
        <w:t>в бухгалтерском учете;</w:t>
      </w:r>
    </w:p>
    <w:p w:rsidR="008A2BD6" w:rsidRPr="00F71704" w:rsidRDefault="007074DC" w:rsidP="00A133AE">
      <w:pPr>
        <w:pStyle w:val="a6"/>
        <w:ind w:left="70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8A2BD6" w:rsidRPr="00F71704">
        <w:rPr>
          <w:rFonts w:ascii="Times New Roman" w:eastAsia="Calibri" w:hAnsi="Times New Roman" w:cs="Times New Roman"/>
          <w:sz w:val="24"/>
          <w:szCs w:val="24"/>
        </w:rPr>
        <w:t>обеспечивает снятие с учета в соответствующих федеральных службах списание основных средств, подлежащих учету и регистрации;</w:t>
      </w:r>
    </w:p>
    <w:p w:rsidR="008A2BD6" w:rsidRDefault="007074DC" w:rsidP="00A133AE">
      <w:pPr>
        <w:pStyle w:val="a6"/>
        <w:ind w:left="70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1566A7" w:rsidRPr="00F7170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 w:rsidR="001566A7" w:rsidRPr="00F71704">
        <w:rPr>
          <w:rFonts w:ascii="Times New Roman" w:eastAsia="Calibri" w:hAnsi="Times New Roman" w:cs="Times New Roman"/>
          <w:sz w:val="24"/>
          <w:szCs w:val="24"/>
        </w:rPr>
        <w:t>случаях, предусмотренных действующим  законодательством и настоящим Положением выносит</w:t>
      </w:r>
      <w:proofErr w:type="gramEnd"/>
      <w:r w:rsidR="001566A7" w:rsidRPr="00F71704">
        <w:rPr>
          <w:rFonts w:ascii="Times New Roman" w:eastAsia="Calibri" w:hAnsi="Times New Roman" w:cs="Times New Roman"/>
          <w:sz w:val="24"/>
          <w:szCs w:val="24"/>
        </w:rPr>
        <w:t xml:space="preserve"> распоряжение о демонтаже, ликвидации и (или) утилизации списанных основных средств.</w:t>
      </w:r>
    </w:p>
    <w:p w:rsidR="00A133AE" w:rsidRPr="00F71704" w:rsidRDefault="00A133AE" w:rsidP="00A133AE">
      <w:pPr>
        <w:pStyle w:val="a6"/>
        <w:ind w:left="70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74DC" w:rsidRDefault="007D6C49" w:rsidP="00A133AE">
      <w:pPr>
        <w:pStyle w:val="a6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E079BC" w:rsidRPr="00F71704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="00F71704">
        <w:rPr>
          <w:rFonts w:ascii="Times New Roman" w:eastAsia="Calibri" w:hAnsi="Times New Roman" w:cs="Times New Roman"/>
          <w:sz w:val="24"/>
          <w:szCs w:val="24"/>
        </w:rPr>
        <w:tab/>
      </w:r>
      <w:r w:rsidR="00E079BC" w:rsidRPr="00F71704">
        <w:rPr>
          <w:rFonts w:ascii="Times New Roman" w:eastAsia="Calibri" w:hAnsi="Times New Roman" w:cs="Times New Roman"/>
          <w:sz w:val="24"/>
          <w:szCs w:val="24"/>
        </w:rPr>
        <w:t xml:space="preserve">Основные средства, кроме автотранспорта и тракторной техники, считаются </w:t>
      </w:r>
      <w:r w:rsidR="007074DC">
        <w:rPr>
          <w:rFonts w:ascii="Times New Roman" w:eastAsia="Calibri" w:hAnsi="Times New Roman" w:cs="Times New Roman"/>
          <w:sz w:val="24"/>
          <w:szCs w:val="24"/>
        </w:rPr>
        <w:t>списанными с момента принятия п</w:t>
      </w:r>
      <w:r w:rsidR="00E079BC" w:rsidRPr="00F71704">
        <w:rPr>
          <w:rFonts w:ascii="Times New Roman" w:eastAsia="Calibri" w:hAnsi="Times New Roman" w:cs="Times New Roman"/>
          <w:sz w:val="24"/>
          <w:szCs w:val="24"/>
        </w:rPr>
        <w:t xml:space="preserve">остановления администрации сельского поселения Хатанга.  </w:t>
      </w:r>
    </w:p>
    <w:p w:rsidR="00E079BC" w:rsidRDefault="00E079BC" w:rsidP="007074DC">
      <w:pPr>
        <w:pStyle w:val="a6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04">
        <w:rPr>
          <w:rFonts w:ascii="Times New Roman" w:eastAsia="Calibri" w:hAnsi="Times New Roman" w:cs="Times New Roman"/>
          <w:sz w:val="24"/>
          <w:szCs w:val="24"/>
        </w:rPr>
        <w:t>Автотранспортные средства и тракторная техника - после снятия с учета в соответствующих федеральных регистрационных службах</w:t>
      </w:r>
      <w:r w:rsidR="00A133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33AE" w:rsidRPr="00F71704" w:rsidRDefault="00A133AE" w:rsidP="00A133AE">
      <w:pPr>
        <w:pStyle w:val="a6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586F" w:rsidRDefault="007D6C49" w:rsidP="00A133AE">
      <w:pPr>
        <w:pStyle w:val="a6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F71704">
        <w:rPr>
          <w:rFonts w:ascii="Times New Roman" w:eastAsia="Calibri" w:hAnsi="Times New Roman" w:cs="Times New Roman"/>
          <w:sz w:val="24"/>
          <w:szCs w:val="24"/>
        </w:rPr>
        <w:t>9</w:t>
      </w:r>
      <w:r w:rsidR="00E0586F" w:rsidRPr="00F7170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71704">
        <w:rPr>
          <w:rFonts w:ascii="Times New Roman" w:eastAsia="Calibri" w:hAnsi="Times New Roman" w:cs="Times New Roman"/>
          <w:sz w:val="24"/>
          <w:szCs w:val="24"/>
        </w:rPr>
        <w:tab/>
      </w:r>
      <w:r w:rsidR="00E0586F" w:rsidRPr="00F71704">
        <w:rPr>
          <w:rFonts w:ascii="Times New Roman" w:eastAsia="Calibri" w:hAnsi="Times New Roman" w:cs="Times New Roman"/>
          <w:sz w:val="24"/>
          <w:szCs w:val="24"/>
        </w:rPr>
        <w:t xml:space="preserve">Суммы, </w:t>
      </w:r>
      <w:r w:rsidR="001566A7" w:rsidRPr="00F71704">
        <w:rPr>
          <w:rFonts w:ascii="Times New Roman" w:eastAsia="Calibri" w:hAnsi="Times New Roman" w:cs="Times New Roman"/>
          <w:sz w:val="24"/>
          <w:szCs w:val="24"/>
        </w:rPr>
        <w:t xml:space="preserve">поступившие от выбытия основных средств, а так же </w:t>
      </w:r>
      <w:r w:rsidR="007074DC" w:rsidRPr="00F71704">
        <w:rPr>
          <w:rFonts w:ascii="Times New Roman" w:eastAsia="Calibri" w:hAnsi="Times New Roman" w:cs="Times New Roman"/>
          <w:sz w:val="24"/>
          <w:szCs w:val="24"/>
        </w:rPr>
        <w:t>расходы,</w:t>
      </w:r>
      <w:r w:rsidR="001566A7" w:rsidRPr="00F71704">
        <w:rPr>
          <w:rFonts w:ascii="Times New Roman" w:eastAsia="Calibri" w:hAnsi="Times New Roman" w:cs="Times New Roman"/>
          <w:sz w:val="24"/>
          <w:szCs w:val="24"/>
        </w:rPr>
        <w:t xml:space="preserve"> связанные с выбытием основных средств, приходуются по соответствующим счетам и отражаются в бухгалтерском учете </w:t>
      </w:r>
      <w:proofErr w:type="spellStart"/>
      <w:r w:rsidR="001566A7" w:rsidRPr="00F71704">
        <w:rPr>
          <w:rFonts w:ascii="Times New Roman" w:eastAsia="Calibri" w:hAnsi="Times New Roman" w:cs="Times New Roman"/>
          <w:sz w:val="24"/>
          <w:szCs w:val="24"/>
        </w:rPr>
        <w:t>балансосодержателя</w:t>
      </w:r>
      <w:proofErr w:type="spellEnd"/>
      <w:r w:rsidR="001566A7" w:rsidRPr="00F71704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требованиями, предусмотренными действующим законодательством</w:t>
      </w:r>
      <w:r w:rsidR="00E0586F" w:rsidRPr="00F7170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33AE" w:rsidRPr="00F71704" w:rsidRDefault="00A133AE" w:rsidP="00A133AE">
      <w:pPr>
        <w:pStyle w:val="a6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33AE" w:rsidRDefault="007D6C49" w:rsidP="00A133AE">
      <w:pPr>
        <w:pStyle w:val="a6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F71704">
        <w:rPr>
          <w:rFonts w:ascii="Times New Roman" w:eastAsia="Calibri" w:hAnsi="Times New Roman" w:cs="Times New Roman"/>
          <w:sz w:val="24"/>
          <w:szCs w:val="24"/>
        </w:rPr>
        <w:t>10</w:t>
      </w:r>
      <w:r w:rsidR="00E0586F" w:rsidRPr="00F7170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71704">
        <w:rPr>
          <w:rFonts w:ascii="Times New Roman" w:eastAsia="Calibri" w:hAnsi="Times New Roman" w:cs="Times New Roman"/>
          <w:sz w:val="24"/>
          <w:szCs w:val="24"/>
        </w:rPr>
        <w:tab/>
      </w:r>
      <w:r w:rsidR="00E079BC" w:rsidRPr="00F71704">
        <w:rPr>
          <w:rFonts w:ascii="Times New Roman" w:eastAsia="Calibri" w:hAnsi="Times New Roman" w:cs="Times New Roman"/>
          <w:sz w:val="24"/>
          <w:szCs w:val="24"/>
        </w:rPr>
        <w:t>Списанное муниципальное имущество в течени</w:t>
      </w:r>
      <w:proofErr w:type="gramStart"/>
      <w:r w:rsidR="00E079BC" w:rsidRPr="00F71704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="00E079BC" w:rsidRPr="00F71704">
        <w:rPr>
          <w:rFonts w:ascii="Times New Roman" w:eastAsia="Calibri" w:hAnsi="Times New Roman" w:cs="Times New Roman"/>
          <w:sz w:val="24"/>
          <w:szCs w:val="24"/>
        </w:rPr>
        <w:t xml:space="preserve"> 10 дней исключается из реестра муниципальной собственности или реестра казны муниципальной собственности.</w:t>
      </w:r>
    </w:p>
    <w:p w:rsidR="00E079BC" w:rsidRPr="00F71704" w:rsidRDefault="00E079BC" w:rsidP="00A133AE">
      <w:pPr>
        <w:pStyle w:val="a6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0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133AE" w:rsidRDefault="007D6C49" w:rsidP="00F71704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CF34F4" w:rsidRPr="00F71704">
        <w:rPr>
          <w:rFonts w:ascii="Times New Roman" w:eastAsia="Calibri" w:hAnsi="Times New Roman" w:cs="Times New Roman"/>
          <w:sz w:val="24"/>
          <w:szCs w:val="24"/>
        </w:rPr>
        <w:t>1</w:t>
      </w:r>
      <w:r w:rsidR="00F71704">
        <w:rPr>
          <w:rFonts w:ascii="Times New Roman" w:eastAsia="Calibri" w:hAnsi="Times New Roman" w:cs="Times New Roman"/>
          <w:sz w:val="24"/>
          <w:szCs w:val="24"/>
        </w:rPr>
        <w:t>1</w:t>
      </w:r>
      <w:r w:rsidR="00E0586F" w:rsidRPr="00F7170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133AE">
        <w:rPr>
          <w:rFonts w:ascii="Times New Roman" w:eastAsia="Calibri" w:hAnsi="Times New Roman" w:cs="Times New Roman"/>
          <w:sz w:val="24"/>
          <w:szCs w:val="24"/>
        </w:rPr>
        <w:tab/>
      </w:r>
      <w:r w:rsidR="00E0586F" w:rsidRPr="00F71704">
        <w:rPr>
          <w:rFonts w:ascii="Times New Roman" w:eastAsia="Calibri" w:hAnsi="Times New Roman" w:cs="Times New Roman"/>
          <w:sz w:val="24"/>
          <w:szCs w:val="24"/>
        </w:rPr>
        <w:t xml:space="preserve">Перемещение имущества между юридическими лицами, их структурными </w:t>
      </w:r>
    </w:p>
    <w:p w:rsidR="00E0586F" w:rsidRPr="00F71704" w:rsidRDefault="00E0586F" w:rsidP="00A133AE">
      <w:pPr>
        <w:pStyle w:val="a6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04">
        <w:rPr>
          <w:rFonts w:ascii="Times New Roman" w:eastAsia="Calibri" w:hAnsi="Times New Roman" w:cs="Times New Roman"/>
          <w:sz w:val="24"/>
          <w:szCs w:val="24"/>
        </w:rPr>
        <w:t>подразделениями списанием не признается. Указанная операция оформляется в порядке, установленном действующим законодательством.</w:t>
      </w:r>
    </w:p>
    <w:p w:rsidR="0099176B" w:rsidRPr="00F71704" w:rsidRDefault="0099176B" w:rsidP="00F71704">
      <w:pPr>
        <w:pStyle w:val="a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176B" w:rsidRPr="00F71704" w:rsidRDefault="0099176B" w:rsidP="00F71704">
      <w:pPr>
        <w:pStyle w:val="a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71704">
        <w:rPr>
          <w:rFonts w:ascii="Times New Roman" w:eastAsia="Calibri" w:hAnsi="Times New Roman" w:cs="Times New Roman"/>
          <w:sz w:val="24"/>
          <w:szCs w:val="24"/>
        </w:rPr>
        <w:t>3. Заключительные положения.</w:t>
      </w:r>
    </w:p>
    <w:p w:rsidR="00A86148" w:rsidRPr="00F71704" w:rsidRDefault="00A86148" w:rsidP="00F71704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33AE" w:rsidRDefault="007D6C49" w:rsidP="00A64AF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99176B" w:rsidRPr="00F71704">
        <w:rPr>
          <w:rFonts w:ascii="Times New Roman" w:hAnsi="Times New Roman" w:cs="Times New Roman"/>
          <w:sz w:val="24"/>
          <w:szCs w:val="24"/>
          <w:lang w:eastAsia="ru-RU"/>
        </w:rPr>
        <w:t xml:space="preserve">В случаях нарушения настоящего Положения при списании муниципального </w:t>
      </w:r>
    </w:p>
    <w:p w:rsidR="0099176B" w:rsidRPr="00F71704" w:rsidRDefault="0099176B" w:rsidP="00A133AE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1704">
        <w:rPr>
          <w:rFonts w:ascii="Times New Roman" w:hAnsi="Times New Roman" w:cs="Times New Roman"/>
          <w:sz w:val="24"/>
          <w:szCs w:val="24"/>
          <w:lang w:eastAsia="ru-RU"/>
        </w:rPr>
        <w:t>имущества находящегося в собственности сельского поселения Хатанга, а также при бесхозяйственном отношении к материальным ценностям, виновные в этом должностные лица привлекаются к ответственности в порядке, установленном действующим законодательством Российской Федерации.</w:t>
      </w:r>
    </w:p>
    <w:p w:rsidR="0099176B" w:rsidRPr="00F71704" w:rsidRDefault="0099176B" w:rsidP="00F7170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176B" w:rsidRPr="00F71704" w:rsidRDefault="0099176B" w:rsidP="00F71704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176B" w:rsidRPr="00F71704" w:rsidRDefault="0099176B" w:rsidP="00F71704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586F" w:rsidRPr="00F71704" w:rsidRDefault="00E0586F" w:rsidP="00F7170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bookmarkEnd w:id="0"/>
    <w:p w:rsidR="00E0586F" w:rsidRPr="00F71704" w:rsidRDefault="00E0586F" w:rsidP="00F7170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586F" w:rsidRPr="00F71704" w:rsidRDefault="00E0586F" w:rsidP="00F7170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2ADC" w:rsidRPr="00F71704" w:rsidRDefault="00352ADC" w:rsidP="00F7170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4ABA" w:rsidRPr="00F71704" w:rsidRDefault="00A74ABA" w:rsidP="00F71704">
      <w:pPr>
        <w:pStyle w:val="a6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A74ABA" w:rsidRPr="00F71704" w:rsidRDefault="00A74ABA" w:rsidP="00F71704">
      <w:pPr>
        <w:pStyle w:val="a6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614146" w:rsidRPr="00F71704" w:rsidRDefault="00614146" w:rsidP="00F717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614146" w:rsidRPr="00F71704" w:rsidSect="00F7170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2DB3"/>
    <w:multiLevelType w:val="hybridMultilevel"/>
    <w:tmpl w:val="055E5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390CD8"/>
    <w:multiLevelType w:val="hybridMultilevel"/>
    <w:tmpl w:val="51E4F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2D3780"/>
    <w:multiLevelType w:val="hybridMultilevel"/>
    <w:tmpl w:val="1FA45286"/>
    <w:lvl w:ilvl="0" w:tplc="7E7A7612">
      <w:numFmt w:val="bullet"/>
      <w:lvlText w:val="•"/>
      <w:lvlJc w:val="left"/>
      <w:pPr>
        <w:ind w:left="2010" w:hanging="135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36E64433"/>
    <w:multiLevelType w:val="multilevel"/>
    <w:tmpl w:val="79FC54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abstractNum w:abstractNumId="4">
    <w:nsid w:val="39B16DF5"/>
    <w:multiLevelType w:val="hybridMultilevel"/>
    <w:tmpl w:val="987A1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F4519B"/>
    <w:multiLevelType w:val="multilevel"/>
    <w:tmpl w:val="DB865F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722608"/>
    <w:multiLevelType w:val="hybridMultilevel"/>
    <w:tmpl w:val="4D80A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3F6E31"/>
    <w:multiLevelType w:val="hybridMultilevel"/>
    <w:tmpl w:val="F4924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15F26"/>
    <w:multiLevelType w:val="hybridMultilevel"/>
    <w:tmpl w:val="2642F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343BC2"/>
    <w:multiLevelType w:val="hybridMultilevel"/>
    <w:tmpl w:val="943070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22A07"/>
    <w:multiLevelType w:val="hybridMultilevel"/>
    <w:tmpl w:val="F10611C4"/>
    <w:lvl w:ilvl="0" w:tplc="04190001">
      <w:start w:val="1"/>
      <w:numFmt w:val="bullet"/>
      <w:lvlText w:val=""/>
      <w:lvlJc w:val="left"/>
      <w:pPr>
        <w:ind w:left="1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11">
    <w:nsid w:val="59BF49E6"/>
    <w:multiLevelType w:val="multilevel"/>
    <w:tmpl w:val="986A80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3051069"/>
    <w:multiLevelType w:val="hybridMultilevel"/>
    <w:tmpl w:val="1062E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781A60"/>
    <w:multiLevelType w:val="hybridMultilevel"/>
    <w:tmpl w:val="25963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5B6B98"/>
    <w:multiLevelType w:val="multilevel"/>
    <w:tmpl w:val="DF4E5B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5E64FCE"/>
    <w:multiLevelType w:val="hybridMultilevel"/>
    <w:tmpl w:val="C48A8372"/>
    <w:lvl w:ilvl="0" w:tplc="04190001">
      <w:start w:val="1"/>
      <w:numFmt w:val="bullet"/>
      <w:lvlText w:val=""/>
      <w:lvlJc w:val="left"/>
      <w:pPr>
        <w:ind w:left="13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16">
    <w:nsid w:val="78A63F18"/>
    <w:multiLevelType w:val="hybridMultilevel"/>
    <w:tmpl w:val="50ECF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0641BE"/>
    <w:multiLevelType w:val="hybridMultilevel"/>
    <w:tmpl w:val="0A0260F2"/>
    <w:lvl w:ilvl="0" w:tplc="150A8F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5"/>
  </w:num>
  <w:num w:numId="9">
    <w:abstractNumId w:val="10"/>
  </w:num>
  <w:num w:numId="10">
    <w:abstractNumId w:val="2"/>
  </w:num>
  <w:num w:numId="11">
    <w:abstractNumId w:val="13"/>
  </w:num>
  <w:num w:numId="12">
    <w:abstractNumId w:val="9"/>
  </w:num>
  <w:num w:numId="13">
    <w:abstractNumId w:val="17"/>
  </w:num>
  <w:num w:numId="14">
    <w:abstractNumId w:val="7"/>
  </w:num>
  <w:num w:numId="15">
    <w:abstractNumId w:val="12"/>
  </w:num>
  <w:num w:numId="16">
    <w:abstractNumId w:val="3"/>
  </w:num>
  <w:num w:numId="17">
    <w:abstractNumId w:val="14"/>
  </w:num>
  <w:num w:numId="18">
    <w:abstractNumId w:val="5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346"/>
    <w:rsid w:val="000253F4"/>
    <w:rsid w:val="001345B4"/>
    <w:rsid w:val="00135BFB"/>
    <w:rsid w:val="001566A7"/>
    <w:rsid w:val="00173CA2"/>
    <w:rsid w:val="00230101"/>
    <w:rsid w:val="002461EE"/>
    <w:rsid w:val="00285AA4"/>
    <w:rsid w:val="00295ECF"/>
    <w:rsid w:val="002D4EF5"/>
    <w:rsid w:val="00352ADC"/>
    <w:rsid w:val="003B1A69"/>
    <w:rsid w:val="003C24E1"/>
    <w:rsid w:val="003D5859"/>
    <w:rsid w:val="00455E57"/>
    <w:rsid w:val="004E474A"/>
    <w:rsid w:val="00505F46"/>
    <w:rsid w:val="0053031D"/>
    <w:rsid w:val="0059446B"/>
    <w:rsid w:val="005D5167"/>
    <w:rsid w:val="00614146"/>
    <w:rsid w:val="006D0036"/>
    <w:rsid w:val="006E1B57"/>
    <w:rsid w:val="006F4F02"/>
    <w:rsid w:val="00703B2D"/>
    <w:rsid w:val="007074DC"/>
    <w:rsid w:val="00746DF8"/>
    <w:rsid w:val="00761346"/>
    <w:rsid w:val="007968EE"/>
    <w:rsid w:val="007D6C49"/>
    <w:rsid w:val="007E79D4"/>
    <w:rsid w:val="007F3F8A"/>
    <w:rsid w:val="008551EA"/>
    <w:rsid w:val="00865F3F"/>
    <w:rsid w:val="008A2BD6"/>
    <w:rsid w:val="00922F77"/>
    <w:rsid w:val="00963925"/>
    <w:rsid w:val="0099176B"/>
    <w:rsid w:val="009E4ADC"/>
    <w:rsid w:val="00A133AE"/>
    <w:rsid w:val="00A452E0"/>
    <w:rsid w:val="00A64AF0"/>
    <w:rsid w:val="00A74ABA"/>
    <w:rsid w:val="00A80B1A"/>
    <w:rsid w:val="00A86148"/>
    <w:rsid w:val="00B22AB1"/>
    <w:rsid w:val="00B37A0F"/>
    <w:rsid w:val="00B5640D"/>
    <w:rsid w:val="00B6552C"/>
    <w:rsid w:val="00B65AFF"/>
    <w:rsid w:val="00B71D3E"/>
    <w:rsid w:val="00B72BE9"/>
    <w:rsid w:val="00BB424D"/>
    <w:rsid w:val="00C20BCE"/>
    <w:rsid w:val="00C47CCC"/>
    <w:rsid w:val="00C716BE"/>
    <w:rsid w:val="00C87DDE"/>
    <w:rsid w:val="00C93A09"/>
    <w:rsid w:val="00CA78C0"/>
    <w:rsid w:val="00CF2162"/>
    <w:rsid w:val="00CF34F4"/>
    <w:rsid w:val="00D0467A"/>
    <w:rsid w:val="00D04F51"/>
    <w:rsid w:val="00D309A0"/>
    <w:rsid w:val="00DE7B43"/>
    <w:rsid w:val="00E0586F"/>
    <w:rsid w:val="00E079BC"/>
    <w:rsid w:val="00E47BE7"/>
    <w:rsid w:val="00ED32CE"/>
    <w:rsid w:val="00ED33C3"/>
    <w:rsid w:val="00F21F94"/>
    <w:rsid w:val="00F71704"/>
    <w:rsid w:val="00F82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40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F2162"/>
    <w:rPr>
      <w:color w:val="0000FF" w:themeColor="hyperlink"/>
      <w:u w:val="single"/>
    </w:rPr>
  </w:style>
  <w:style w:type="paragraph" w:styleId="a6">
    <w:name w:val="No Spacing"/>
    <w:uiPriority w:val="1"/>
    <w:qFormat/>
    <w:rsid w:val="00C20BC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D4EF5"/>
    <w:pPr>
      <w:ind w:left="720"/>
      <w:contextualSpacing/>
    </w:pPr>
  </w:style>
  <w:style w:type="paragraph" w:customStyle="1" w:styleId="ConsPlusNormal">
    <w:name w:val="ConsPlusNormal"/>
    <w:rsid w:val="005D51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5D5167"/>
    <w:rPr>
      <w:rFonts w:ascii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D5167"/>
    <w:pPr>
      <w:widowControl w:val="0"/>
      <w:shd w:val="clear" w:color="auto" w:fill="FFFFFF"/>
      <w:spacing w:before="360" w:after="240" w:line="288" w:lineRule="exact"/>
    </w:pPr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40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F2162"/>
    <w:rPr>
      <w:color w:val="0000FF" w:themeColor="hyperlink"/>
      <w:u w:val="single"/>
    </w:rPr>
  </w:style>
  <w:style w:type="paragraph" w:styleId="a6">
    <w:name w:val="No Spacing"/>
    <w:uiPriority w:val="1"/>
    <w:qFormat/>
    <w:rsid w:val="00C20BC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D4E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30BAB52844187AF71BB308AB8D2072678E533F92AA82FFD8D08CD383f8s5K" TargetMode="External"/><Relationship Id="rId13" Type="http://schemas.openxmlformats.org/officeDocument/2006/relationships/hyperlink" Target="consultantplus://offline/ref=05BD66CE688393A918044FFBE1916C7F28049BB8A23E60D4124BA89B10NAl4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430BAB52844187AF71BB308AB8D2072678E543890A082FFD8D08CD383f8s5K" TargetMode="External"/><Relationship Id="rId12" Type="http://schemas.openxmlformats.org/officeDocument/2006/relationships/hyperlink" Target="consultantplus://offline/ref=05BD66CE688393A918044FFBE1916C7F28049BB9A03360D4124BA89B10A486EAB340B8B0AF323AE3N9lCN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5BD66CE688393A918044EF5F4916C7F28059EB3A23660D4124BA89B10NAl4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430BAB52844187AF71BB308AB8D2072678E533894A882FFD8D08CD383f8s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30BAB52844187AF71BB308AB8D20726788523A90AC82FFD8D08CD383858BE74F34BE91910CBAAAf0s9K" TargetMode="External"/><Relationship Id="rId14" Type="http://schemas.openxmlformats.org/officeDocument/2006/relationships/hyperlink" Target="consultantplus://offline/ref=05BD66CE688393A918044EF5F4916C7F28059EB3A23660D4124BA89B10NAl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720F3-1A3A-4254-9DA0-7A9889B06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2610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Кирьянова</dc:creator>
  <cp:keywords/>
  <dc:description/>
  <cp:lastModifiedBy>Дуденко</cp:lastModifiedBy>
  <cp:revision>51</cp:revision>
  <cp:lastPrinted>2015-08-03T05:07:00Z</cp:lastPrinted>
  <dcterms:created xsi:type="dcterms:W3CDTF">2015-07-14T10:25:00Z</dcterms:created>
  <dcterms:modified xsi:type="dcterms:W3CDTF">2015-08-03T05:07:00Z</dcterms:modified>
</cp:coreProperties>
</file>