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F3" w:rsidRPr="009A347C" w:rsidRDefault="009A347C" w:rsidP="0097526E">
      <w:pPr>
        <w:widowControl w:val="0"/>
        <w:ind w:firstLine="0"/>
        <w:jc w:val="center"/>
        <w:rPr>
          <w:sz w:val="28"/>
          <w:szCs w:val="28"/>
        </w:rPr>
      </w:pPr>
      <w:bookmarkStart w:id="0" w:name="_GoBack"/>
      <w:r w:rsidRPr="00831ACF">
        <w:rPr>
          <w:b/>
          <w:noProof/>
          <w:color w:val="1F497D" w:themeColor="text2"/>
          <w:sz w:val="28"/>
          <w:szCs w:val="28"/>
        </w:rPr>
        <w:drawing>
          <wp:inline distT="0" distB="0" distL="0" distR="0" wp14:anchorId="55C3388F" wp14:editId="3D5DBC09">
            <wp:extent cx="45720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pic:spPr>
                </pic:pic>
              </a:graphicData>
            </a:graphic>
          </wp:inline>
        </w:drawing>
      </w:r>
    </w:p>
    <w:p w:rsidR="006162B1" w:rsidRPr="009A347C" w:rsidRDefault="00873BC9" w:rsidP="00394EDE">
      <w:pPr>
        <w:widowControl w:val="0"/>
        <w:ind w:firstLine="0"/>
        <w:jc w:val="center"/>
        <w:rPr>
          <w:b/>
          <w:sz w:val="28"/>
          <w:szCs w:val="28"/>
        </w:rPr>
      </w:pPr>
      <w:r w:rsidRPr="009A347C">
        <w:rPr>
          <w:b/>
          <w:sz w:val="28"/>
          <w:szCs w:val="28"/>
        </w:rPr>
        <w:t>РОССИЙСКАЯ</w:t>
      </w:r>
      <w:r w:rsidR="006162B1" w:rsidRPr="009A347C">
        <w:rPr>
          <w:b/>
          <w:sz w:val="28"/>
          <w:szCs w:val="28"/>
        </w:rPr>
        <w:t xml:space="preserve"> ФЕДЕРАЦИЯ</w:t>
      </w:r>
    </w:p>
    <w:p w:rsidR="006162B1" w:rsidRPr="009A347C" w:rsidRDefault="00C5797C" w:rsidP="00394EDE">
      <w:pPr>
        <w:widowControl w:val="0"/>
        <w:ind w:firstLine="0"/>
        <w:jc w:val="center"/>
        <w:rPr>
          <w:sz w:val="28"/>
          <w:szCs w:val="28"/>
        </w:rPr>
      </w:pPr>
      <w:r w:rsidRPr="009A347C">
        <w:rPr>
          <w:sz w:val="28"/>
          <w:szCs w:val="28"/>
        </w:rPr>
        <w:t>КРАСНОЯРСКИЙ КРАЙ</w:t>
      </w:r>
    </w:p>
    <w:p w:rsidR="008E3494" w:rsidRPr="009A347C" w:rsidRDefault="008E3494" w:rsidP="00394EDE">
      <w:pPr>
        <w:ind w:firstLine="0"/>
        <w:jc w:val="center"/>
        <w:rPr>
          <w:sz w:val="28"/>
          <w:szCs w:val="28"/>
        </w:rPr>
      </w:pPr>
      <w:r w:rsidRPr="009A347C">
        <w:rPr>
          <w:sz w:val="28"/>
          <w:szCs w:val="28"/>
        </w:rPr>
        <w:t>ТАЙМЫРСКИЙ ДОЛГАНО-НЕНЕЦКИЙ МУНИЦИПАЛЬНЫЙ РАЙОН</w:t>
      </w:r>
    </w:p>
    <w:p w:rsidR="008E3494" w:rsidRPr="009A347C" w:rsidRDefault="008E3494" w:rsidP="00394EDE">
      <w:pPr>
        <w:ind w:firstLine="0"/>
        <w:jc w:val="center"/>
        <w:rPr>
          <w:b/>
          <w:sz w:val="28"/>
          <w:szCs w:val="28"/>
        </w:rPr>
      </w:pPr>
      <w:r w:rsidRPr="009A347C">
        <w:rPr>
          <w:b/>
          <w:sz w:val="28"/>
          <w:szCs w:val="28"/>
        </w:rPr>
        <w:t>АДМ</w:t>
      </w:r>
      <w:r w:rsidR="00DA765C" w:rsidRPr="009A347C">
        <w:rPr>
          <w:b/>
          <w:sz w:val="28"/>
          <w:szCs w:val="28"/>
        </w:rPr>
        <w:t xml:space="preserve">ИНИСТРАЦИЯ СЕЛЬСКОГО ПОСЕЛЕНИЯ </w:t>
      </w:r>
      <w:r w:rsidRPr="009A347C">
        <w:rPr>
          <w:b/>
          <w:sz w:val="28"/>
          <w:szCs w:val="28"/>
        </w:rPr>
        <w:t>ХАТАНГА</w:t>
      </w:r>
    </w:p>
    <w:p w:rsidR="008E3494" w:rsidRPr="009A347C" w:rsidRDefault="008E3494" w:rsidP="00394EDE">
      <w:pPr>
        <w:ind w:firstLine="0"/>
        <w:jc w:val="center"/>
        <w:rPr>
          <w:b/>
          <w:szCs w:val="28"/>
        </w:rPr>
      </w:pPr>
    </w:p>
    <w:p w:rsidR="009A347C" w:rsidRPr="009A347C" w:rsidRDefault="009A347C" w:rsidP="00394EDE">
      <w:pPr>
        <w:ind w:firstLine="0"/>
        <w:jc w:val="center"/>
        <w:rPr>
          <w:b/>
          <w:szCs w:val="28"/>
        </w:rPr>
      </w:pPr>
    </w:p>
    <w:p w:rsidR="006162B1" w:rsidRPr="009A347C" w:rsidRDefault="00920E38" w:rsidP="00394EDE">
      <w:pPr>
        <w:ind w:firstLine="0"/>
        <w:jc w:val="center"/>
        <w:rPr>
          <w:b/>
          <w:sz w:val="28"/>
          <w:szCs w:val="28"/>
        </w:rPr>
      </w:pPr>
      <w:r w:rsidRPr="009A347C">
        <w:rPr>
          <w:b/>
          <w:sz w:val="28"/>
          <w:szCs w:val="28"/>
        </w:rPr>
        <w:t>ПОСТАНОВЛЕНИЕ</w:t>
      </w:r>
    </w:p>
    <w:p w:rsidR="00C864F3" w:rsidRPr="009A347C" w:rsidRDefault="00C864F3" w:rsidP="00394EDE">
      <w:pPr>
        <w:ind w:firstLine="0"/>
        <w:jc w:val="center"/>
        <w:rPr>
          <w:b/>
          <w:szCs w:val="28"/>
        </w:rPr>
      </w:pPr>
    </w:p>
    <w:p w:rsidR="008E3494" w:rsidRPr="009A347C" w:rsidRDefault="009A347C" w:rsidP="00394EDE">
      <w:pPr>
        <w:ind w:firstLine="0"/>
        <w:rPr>
          <w:sz w:val="28"/>
          <w:szCs w:val="28"/>
        </w:rPr>
      </w:pPr>
      <w:r>
        <w:rPr>
          <w:sz w:val="28"/>
          <w:szCs w:val="28"/>
        </w:rPr>
        <w:t>27</w:t>
      </w:r>
      <w:r w:rsidR="006D18C9" w:rsidRPr="009A347C">
        <w:rPr>
          <w:sz w:val="28"/>
          <w:szCs w:val="28"/>
        </w:rPr>
        <w:t>.0</w:t>
      </w:r>
      <w:r>
        <w:rPr>
          <w:sz w:val="28"/>
          <w:szCs w:val="28"/>
        </w:rPr>
        <w:t>6</w:t>
      </w:r>
      <w:r w:rsidR="006D18C9" w:rsidRPr="009A347C">
        <w:rPr>
          <w:sz w:val="28"/>
          <w:szCs w:val="28"/>
        </w:rPr>
        <w:t>.20</w:t>
      </w:r>
      <w:r w:rsidR="004F1BF9" w:rsidRPr="009A347C">
        <w:rPr>
          <w:sz w:val="28"/>
          <w:szCs w:val="28"/>
        </w:rPr>
        <w:t>2</w:t>
      </w:r>
      <w:r w:rsidR="00C713F6" w:rsidRPr="009A347C">
        <w:rPr>
          <w:sz w:val="28"/>
          <w:szCs w:val="28"/>
        </w:rPr>
        <w:t>2</w:t>
      </w:r>
      <w:r w:rsidR="006D18C9" w:rsidRPr="009A347C">
        <w:rPr>
          <w:sz w:val="28"/>
          <w:szCs w:val="28"/>
        </w:rPr>
        <w:t xml:space="preserve"> г.</w:t>
      </w:r>
      <w:r w:rsidR="008E3494" w:rsidRPr="009A347C">
        <w:rPr>
          <w:sz w:val="28"/>
          <w:szCs w:val="28"/>
        </w:rPr>
        <w:t xml:space="preserve">                                                               </w:t>
      </w:r>
      <w:r w:rsidR="00C864F3" w:rsidRPr="009A347C">
        <w:rPr>
          <w:sz w:val="28"/>
          <w:szCs w:val="28"/>
        </w:rPr>
        <w:tab/>
      </w:r>
      <w:r w:rsidR="00C864F3" w:rsidRPr="009A347C">
        <w:rPr>
          <w:sz w:val="28"/>
          <w:szCs w:val="28"/>
        </w:rPr>
        <w:tab/>
        <w:t xml:space="preserve">   </w:t>
      </w:r>
      <w:r>
        <w:rPr>
          <w:sz w:val="28"/>
          <w:szCs w:val="28"/>
        </w:rPr>
        <w:t xml:space="preserve">           </w:t>
      </w:r>
      <w:r w:rsidR="00394EDE">
        <w:rPr>
          <w:sz w:val="28"/>
          <w:szCs w:val="28"/>
        </w:rPr>
        <w:t xml:space="preserve">            </w:t>
      </w:r>
      <w:r w:rsidR="00F15F2E" w:rsidRPr="009A347C">
        <w:rPr>
          <w:sz w:val="28"/>
          <w:szCs w:val="28"/>
        </w:rPr>
        <w:t xml:space="preserve">№ </w:t>
      </w:r>
      <w:r>
        <w:rPr>
          <w:sz w:val="28"/>
          <w:szCs w:val="28"/>
        </w:rPr>
        <w:t>079 – П</w:t>
      </w:r>
    </w:p>
    <w:bookmarkEnd w:id="0"/>
    <w:p w:rsidR="008E3494" w:rsidRPr="009A347C" w:rsidRDefault="008E3494" w:rsidP="00394EDE">
      <w:pPr>
        <w:ind w:firstLine="0"/>
        <w:rPr>
          <w:b/>
          <w:szCs w:val="28"/>
        </w:rPr>
      </w:pPr>
    </w:p>
    <w:p w:rsidR="008E3494" w:rsidRPr="009A347C" w:rsidRDefault="00B14E22" w:rsidP="00394EDE">
      <w:pPr>
        <w:tabs>
          <w:tab w:val="left" w:pos="9639"/>
        </w:tabs>
        <w:ind w:right="55" w:firstLine="0"/>
        <w:jc w:val="both"/>
        <w:rPr>
          <w:b/>
          <w:sz w:val="28"/>
          <w:szCs w:val="28"/>
        </w:rPr>
      </w:pPr>
      <w:r w:rsidRPr="009A347C">
        <w:rPr>
          <w:b/>
          <w:sz w:val="28"/>
          <w:szCs w:val="28"/>
        </w:rPr>
        <w:t>О</w:t>
      </w:r>
      <w:r w:rsidR="00DD5FE2" w:rsidRPr="009A347C">
        <w:rPr>
          <w:b/>
          <w:sz w:val="28"/>
          <w:szCs w:val="28"/>
        </w:rPr>
        <w:t xml:space="preserve"> внесении изменений в </w:t>
      </w:r>
      <w:r w:rsidR="009A347C">
        <w:rPr>
          <w:b/>
          <w:sz w:val="28"/>
          <w:szCs w:val="28"/>
        </w:rPr>
        <w:t>п</w:t>
      </w:r>
      <w:r w:rsidR="002272D2" w:rsidRPr="009A347C">
        <w:rPr>
          <w:b/>
          <w:sz w:val="28"/>
          <w:szCs w:val="28"/>
        </w:rPr>
        <w:t xml:space="preserve">остановление </w:t>
      </w:r>
      <w:r w:rsidR="009A347C">
        <w:rPr>
          <w:b/>
          <w:sz w:val="28"/>
          <w:szCs w:val="28"/>
        </w:rPr>
        <w:t>А</w:t>
      </w:r>
      <w:r w:rsidR="002272D2" w:rsidRPr="009A347C">
        <w:rPr>
          <w:b/>
          <w:sz w:val="28"/>
          <w:szCs w:val="28"/>
        </w:rPr>
        <w:t xml:space="preserve">дминистрации сельского </w:t>
      </w:r>
      <w:r w:rsidR="00594B7E" w:rsidRPr="009A347C">
        <w:rPr>
          <w:b/>
          <w:sz w:val="28"/>
          <w:szCs w:val="28"/>
        </w:rPr>
        <w:t>поселения Хатанга от 15.11.2013</w:t>
      </w:r>
      <w:r w:rsidR="009A347C">
        <w:rPr>
          <w:b/>
          <w:sz w:val="28"/>
          <w:szCs w:val="28"/>
        </w:rPr>
        <w:t xml:space="preserve"> </w:t>
      </w:r>
      <w:r w:rsidR="002272D2" w:rsidRPr="009A347C">
        <w:rPr>
          <w:b/>
          <w:sz w:val="28"/>
          <w:szCs w:val="28"/>
        </w:rPr>
        <w:t>№ 155-П</w:t>
      </w:r>
      <w:r w:rsidR="00842EE7" w:rsidRPr="009A347C">
        <w:rPr>
          <w:b/>
          <w:sz w:val="28"/>
          <w:szCs w:val="28"/>
        </w:rPr>
        <w:t xml:space="preserve"> «Об утверждении муниципальной</w:t>
      </w:r>
      <w:r w:rsidR="009E77A4" w:rsidRPr="009A347C">
        <w:rPr>
          <w:b/>
          <w:sz w:val="28"/>
          <w:szCs w:val="28"/>
        </w:rPr>
        <w:t xml:space="preserve"> </w:t>
      </w:r>
      <w:r w:rsidR="004C667F" w:rsidRPr="009A347C">
        <w:rPr>
          <w:b/>
          <w:sz w:val="28"/>
          <w:szCs w:val="28"/>
        </w:rPr>
        <w:t>программ</w:t>
      </w:r>
      <w:r w:rsidR="00842EE7" w:rsidRPr="009A347C">
        <w:rPr>
          <w:b/>
          <w:sz w:val="28"/>
          <w:szCs w:val="28"/>
        </w:rPr>
        <w:t>ы</w:t>
      </w:r>
      <w:r w:rsidR="00920E38" w:rsidRPr="009A347C">
        <w:rPr>
          <w:b/>
          <w:sz w:val="28"/>
          <w:szCs w:val="28"/>
        </w:rPr>
        <w:t xml:space="preserve"> </w:t>
      </w:r>
      <w:r w:rsidR="009E77A4" w:rsidRPr="009A347C">
        <w:rPr>
          <w:b/>
          <w:sz w:val="28"/>
          <w:szCs w:val="28"/>
        </w:rPr>
        <w:t>«Реформирование и модернизация жилищно-коммунального хозяйства и повышение энергетической эффективности в сельском поселении Хатанга</w:t>
      </w:r>
      <w:r w:rsidR="00831541" w:rsidRPr="009A347C">
        <w:rPr>
          <w:b/>
          <w:sz w:val="28"/>
          <w:szCs w:val="28"/>
        </w:rPr>
        <w:t>»</w:t>
      </w:r>
    </w:p>
    <w:p w:rsidR="0056797B" w:rsidRPr="009A347C" w:rsidRDefault="0056797B" w:rsidP="00515BB4">
      <w:pPr>
        <w:pStyle w:val="ConsPlusNonformat"/>
        <w:widowControl/>
        <w:jc w:val="both"/>
        <w:rPr>
          <w:rFonts w:ascii="Times New Roman" w:hAnsi="Times New Roman" w:cs="Times New Roman"/>
          <w:szCs w:val="28"/>
        </w:rPr>
      </w:pPr>
    </w:p>
    <w:p w:rsidR="00606768" w:rsidRDefault="000F3739" w:rsidP="00515BB4">
      <w:pPr>
        <w:pStyle w:val="ConsPlusNormal"/>
        <w:ind w:firstLine="709"/>
        <w:jc w:val="both"/>
        <w:rPr>
          <w:rFonts w:ascii="Times New Roman" w:hAnsi="Times New Roman" w:cs="Times New Roman"/>
          <w:sz w:val="28"/>
          <w:szCs w:val="28"/>
        </w:rPr>
      </w:pPr>
      <w:r w:rsidRPr="009A347C">
        <w:rPr>
          <w:rFonts w:ascii="Times New Roman" w:hAnsi="Times New Roman" w:cs="Times New Roman"/>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сельского поселения Хатанга от 30.07.2013</w:t>
      </w:r>
      <w:r w:rsidR="009A347C">
        <w:rPr>
          <w:rFonts w:ascii="Times New Roman" w:hAnsi="Times New Roman" w:cs="Times New Roman"/>
          <w:sz w:val="28"/>
          <w:szCs w:val="28"/>
        </w:rPr>
        <w:t xml:space="preserve"> </w:t>
      </w:r>
      <w:r w:rsidRPr="009A347C">
        <w:rPr>
          <w:rFonts w:ascii="Times New Roman" w:hAnsi="Times New Roman" w:cs="Times New Roman"/>
          <w:sz w:val="28"/>
          <w:szCs w:val="28"/>
        </w:rPr>
        <w:t>№ 103-П «Об утверждении Порядка разработки, реализации и оценке эффективности муниципальных программ муниципального образования сельское поселение Хатанга», Уставом сельского поселения Хатанга,</w:t>
      </w:r>
      <w:r w:rsidR="00606768" w:rsidRPr="009A347C">
        <w:rPr>
          <w:rFonts w:ascii="Times New Roman" w:hAnsi="Times New Roman" w:cs="Times New Roman"/>
          <w:sz w:val="28"/>
          <w:szCs w:val="28"/>
        </w:rPr>
        <w:t xml:space="preserve"> </w:t>
      </w:r>
    </w:p>
    <w:p w:rsidR="009A347C" w:rsidRPr="009A347C" w:rsidRDefault="009A347C" w:rsidP="00515BB4">
      <w:pPr>
        <w:pStyle w:val="ConsPlusNormal"/>
        <w:ind w:firstLine="709"/>
        <w:jc w:val="both"/>
        <w:rPr>
          <w:rFonts w:ascii="Times New Roman" w:hAnsi="Times New Roman" w:cs="Times New Roman"/>
          <w:szCs w:val="28"/>
        </w:rPr>
      </w:pPr>
    </w:p>
    <w:p w:rsidR="00920E38" w:rsidRPr="009A347C" w:rsidRDefault="00920E38" w:rsidP="00515BB4">
      <w:pPr>
        <w:pStyle w:val="ConsPlusNormal"/>
        <w:ind w:firstLine="540"/>
        <w:jc w:val="center"/>
        <w:rPr>
          <w:rFonts w:ascii="Times New Roman" w:hAnsi="Times New Roman" w:cs="Times New Roman"/>
          <w:b/>
          <w:sz w:val="28"/>
          <w:szCs w:val="28"/>
        </w:rPr>
      </w:pPr>
      <w:r w:rsidRPr="009A347C">
        <w:rPr>
          <w:rFonts w:ascii="Times New Roman" w:hAnsi="Times New Roman" w:cs="Times New Roman"/>
          <w:b/>
          <w:sz w:val="28"/>
          <w:szCs w:val="28"/>
        </w:rPr>
        <w:t>ПОСТАНОВЛЯЮ:</w:t>
      </w:r>
    </w:p>
    <w:p w:rsidR="00ED14FC" w:rsidRPr="009A347C" w:rsidRDefault="00ED14FC" w:rsidP="00515BB4">
      <w:pPr>
        <w:pStyle w:val="ConsPlusNormal"/>
        <w:widowControl/>
        <w:ind w:firstLine="540"/>
        <w:jc w:val="both"/>
        <w:rPr>
          <w:rFonts w:ascii="Times New Roman" w:hAnsi="Times New Roman" w:cs="Times New Roman"/>
          <w:b/>
          <w:szCs w:val="28"/>
        </w:rPr>
      </w:pPr>
    </w:p>
    <w:p w:rsidR="00E514A7" w:rsidRPr="009A347C" w:rsidRDefault="00A519F5" w:rsidP="00515BB4">
      <w:pPr>
        <w:pStyle w:val="ConsPlusNormal"/>
        <w:widowControl/>
        <w:numPr>
          <w:ilvl w:val="0"/>
          <w:numId w:val="7"/>
        </w:numPr>
        <w:jc w:val="both"/>
        <w:rPr>
          <w:rFonts w:ascii="Times New Roman" w:hAnsi="Times New Roman" w:cs="Times New Roman"/>
          <w:sz w:val="28"/>
          <w:szCs w:val="28"/>
        </w:rPr>
      </w:pPr>
      <w:r w:rsidRPr="009A347C">
        <w:rPr>
          <w:rFonts w:ascii="Times New Roman" w:hAnsi="Times New Roman" w:cs="Times New Roman"/>
          <w:sz w:val="28"/>
          <w:szCs w:val="28"/>
        </w:rPr>
        <w:t xml:space="preserve">Внести в </w:t>
      </w:r>
      <w:r w:rsidR="009A347C">
        <w:rPr>
          <w:rFonts w:ascii="Times New Roman" w:hAnsi="Times New Roman" w:cs="Times New Roman"/>
          <w:sz w:val="28"/>
          <w:szCs w:val="28"/>
        </w:rPr>
        <w:t>п</w:t>
      </w:r>
      <w:r w:rsidR="00842EE7" w:rsidRPr="009A347C">
        <w:rPr>
          <w:rFonts w:ascii="Times New Roman" w:hAnsi="Times New Roman" w:cs="Times New Roman"/>
          <w:sz w:val="28"/>
          <w:szCs w:val="28"/>
        </w:rPr>
        <w:t xml:space="preserve">остановление </w:t>
      </w:r>
      <w:r w:rsidR="009A347C">
        <w:rPr>
          <w:rFonts w:ascii="Times New Roman" w:hAnsi="Times New Roman" w:cs="Times New Roman"/>
          <w:sz w:val="28"/>
          <w:szCs w:val="28"/>
        </w:rPr>
        <w:t>А</w:t>
      </w:r>
      <w:r w:rsidR="00842EE7" w:rsidRPr="009A347C">
        <w:rPr>
          <w:rFonts w:ascii="Times New Roman" w:hAnsi="Times New Roman" w:cs="Times New Roman"/>
          <w:sz w:val="28"/>
          <w:szCs w:val="28"/>
        </w:rPr>
        <w:t>дминистрации сельского поселения Хатанга от 15.11.2013</w:t>
      </w:r>
      <w:r w:rsidR="009A347C">
        <w:rPr>
          <w:rFonts w:ascii="Times New Roman" w:hAnsi="Times New Roman" w:cs="Times New Roman"/>
          <w:sz w:val="28"/>
          <w:szCs w:val="28"/>
        </w:rPr>
        <w:t xml:space="preserve"> </w:t>
      </w:r>
      <w:r w:rsidR="00842EE7" w:rsidRPr="009A347C">
        <w:rPr>
          <w:rFonts w:ascii="Times New Roman" w:hAnsi="Times New Roman" w:cs="Times New Roman"/>
          <w:sz w:val="28"/>
          <w:szCs w:val="28"/>
        </w:rPr>
        <w:t xml:space="preserve">№ 155-П «Об утверждении </w:t>
      </w:r>
      <w:r w:rsidR="00FA0D79" w:rsidRPr="009A347C">
        <w:rPr>
          <w:rFonts w:ascii="Times New Roman" w:hAnsi="Times New Roman" w:cs="Times New Roman"/>
          <w:sz w:val="28"/>
          <w:szCs w:val="28"/>
        </w:rPr>
        <w:t>муниципальн</w:t>
      </w:r>
      <w:r w:rsidR="00842EE7" w:rsidRPr="009A347C">
        <w:rPr>
          <w:rFonts w:ascii="Times New Roman" w:hAnsi="Times New Roman" w:cs="Times New Roman"/>
          <w:sz w:val="28"/>
          <w:szCs w:val="28"/>
        </w:rPr>
        <w:t>ой</w:t>
      </w:r>
      <w:r w:rsidR="00FF1A1A" w:rsidRPr="009A347C">
        <w:rPr>
          <w:rFonts w:ascii="Times New Roman" w:hAnsi="Times New Roman" w:cs="Times New Roman"/>
          <w:sz w:val="28"/>
          <w:szCs w:val="28"/>
        </w:rPr>
        <w:t xml:space="preserve"> </w:t>
      </w:r>
      <w:r w:rsidR="00842EE7" w:rsidRPr="009A347C">
        <w:rPr>
          <w:rFonts w:ascii="Times New Roman" w:hAnsi="Times New Roman" w:cs="Times New Roman"/>
          <w:sz w:val="28"/>
          <w:szCs w:val="28"/>
        </w:rPr>
        <w:t>программы</w:t>
      </w:r>
      <w:r w:rsidR="00920E38" w:rsidRPr="009A347C">
        <w:rPr>
          <w:rFonts w:ascii="Times New Roman" w:hAnsi="Times New Roman" w:cs="Times New Roman"/>
          <w:sz w:val="28"/>
          <w:szCs w:val="28"/>
        </w:rPr>
        <w:t xml:space="preserve"> </w:t>
      </w:r>
      <w:r w:rsidR="00452FF6" w:rsidRPr="009A347C">
        <w:rPr>
          <w:rFonts w:ascii="Times New Roman" w:hAnsi="Times New Roman" w:cs="Times New Roman"/>
          <w:sz w:val="28"/>
          <w:szCs w:val="28"/>
        </w:rPr>
        <w:t>«Реформирование и модернизация жилищно-коммунального хозяйства и повышение энергетической эффективности в</w:t>
      </w:r>
      <w:r w:rsidR="000B67B8" w:rsidRPr="009A347C">
        <w:rPr>
          <w:rFonts w:ascii="Times New Roman" w:hAnsi="Times New Roman" w:cs="Times New Roman"/>
          <w:sz w:val="28"/>
          <w:szCs w:val="28"/>
        </w:rPr>
        <w:t xml:space="preserve"> сельско</w:t>
      </w:r>
      <w:r w:rsidR="00452FF6" w:rsidRPr="009A347C">
        <w:rPr>
          <w:rFonts w:ascii="Times New Roman" w:hAnsi="Times New Roman" w:cs="Times New Roman"/>
          <w:sz w:val="28"/>
          <w:szCs w:val="28"/>
        </w:rPr>
        <w:t>м</w:t>
      </w:r>
      <w:r w:rsidR="000B67B8" w:rsidRPr="009A347C">
        <w:rPr>
          <w:rFonts w:ascii="Times New Roman" w:hAnsi="Times New Roman" w:cs="Times New Roman"/>
          <w:sz w:val="28"/>
          <w:szCs w:val="28"/>
        </w:rPr>
        <w:t xml:space="preserve"> поселени</w:t>
      </w:r>
      <w:r w:rsidR="00452FF6" w:rsidRPr="009A347C">
        <w:rPr>
          <w:rFonts w:ascii="Times New Roman" w:hAnsi="Times New Roman" w:cs="Times New Roman"/>
          <w:sz w:val="28"/>
          <w:szCs w:val="28"/>
        </w:rPr>
        <w:t>и Хатанга»</w:t>
      </w:r>
      <w:r w:rsidRPr="009A347C">
        <w:rPr>
          <w:rFonts w:ascii="Times New Roman" w:hAnsi="Times New Roman" w:cs="Times New Roman"/>
          <w:sz w:val="28"/>
          <w:szCs w:val="28"/>
        </w:rPr>
        <w:t xml:space="preserve">, </w:t>
      </w:r>
      <w:r w:rsidR="005B648F" w:rsidRPr="009A347C">
        <w:rPr>
          <w:rFonts w:ascii="Times New Roman" w:hAnsi="Times New Roman" w:cs="Times New Roman"/>
          <w:sz w:val="28"/>
          <w:szCs w:val="28"/>
        </w:rPr>
        <w:t>(далее –</w:t>
      </w:r>
      <w:r w:rsidR="00842EE7" w:rsidRPr="009A347C">
        <w:rPr>
          <w:rFonts w:ascii="Times New Roman" w:hAnsi="Times New Roman" w:cs="Times New Roman"/>
          <w:sz w:val="28"/>
          <w:szCs w:val="28"/>
        </w:rPr>
        <w:t xml:space="preserve"> </w:t>
      </w:r>
      <w:r w:rsidR="009A347C">
        <w:rPr>
          <w:rFonts w:ascii="Times New Roman" w:hAnsi="Times New Roman" w:cs="Times New Roman"/>
          <w:sz w:val="28"/>
          <w:szCs w:val="28"/>
        </w:rPr>
        <w:t>п</w:t>
      </w:r>
      <w:r w:rsidR="00842EE7" w:rsidRPr="009A347C">
        <w:rPr>
          <w:rFonts w:ascii="Times New Roman" w:hAnsi="Times New Roman" w:cs="Times New Roman"/>
          <w:sz w:val="28"/>
          <w:szCs w:val="28"/>
        </w:rPr>
        <w:t>остановление</w:t>
      </w:r>
      <w:r w:rsidR="005B648F" w:rsidRPr="009A347C">
        <w:rPr>
          <w:rFonts w:ascii="Times New Roman" w:hAnsi="Times New Roman" w:cs="Times New Roman"/>
          <w:sz w:val="28"/>
          <w:szCs w:val="28"/>
        </w:rPr>
        <w:t>)</w:t>
      </w:r>
      <w:r w:rsidR="0081472A" w:rsidRPr="009A347C">
        <w:rPr>
          <w:rFonts w:ascii="Times New Roman" w:hAnsi="Times New Roman" w:cs="Times New Roman"/>
          <w:sz w:val="28"/>
          <w:szCs w:val="28"/>
        </w:rPr>
        <w:t xml:space="preserve"> </w:t>
      </w:r>
      <w:r w:rsidR="005B648F" w:rsidRPr="009A347C">
        <w:rPr>
          <w:rFonts w:ascii="Times New Roman" w:hAnsi="Times New Roman" w:cs="Times New Roman"/>
          <w:sz w:val="28"/>
          <w:szCs w:val="28"/>
        </w:rPr>
        <w:t>следующие изменения:</w:t>
      </w:r>
    </w:p>
    <w:p w:rsidR="005B648F" w:rsidRPr="009A347C" w:rsidRDefault="002272D2" w:rsidP="00515BB4">
      <w:pPr>
        <w:pStyle w:val="ConsPlusNormal"/>
        <w:widowControl/>
        <w:numPr>
          <w:ilvl w:val="1"/>
          <w:numId w:val="3"/>
        </w:numPr>
        <w:ind w:left="709" w:firstLine="0"/>
        <w:jc w:val="both"/>
        <w:rPr>
          <w:rFonts w:ascii="Times New Roman" w:hAnsi="Times New Roman" w:cs="Times New Roman"/>
          <w:sz w:val="28"/>
          <w:szCs w:val="28"/>
        </w:rPr>
      </w:pPr>
      <w:r w:rsidRPr="009A347C">
        <w:rPr>
          <w:rFonts w:ascii="Times New Roman" w:hAnsi="Times New Roman" w:cs="Times New Roman"/>
          <w:sz w:val="28"/>
          <w:szCs w:val="28"/>
        </w:rPr>
        <w:t>Приложение</w:t>
      </w:r>
      <w:r w:rsidR="00842EE7" w:rsidRPr="009A347C">
        <w:rPr>
          <w:rFonts w:ascii="Times New Roman" w:hAnsi="Times New Roman" w:cs="Times New Roman"/>
          <w:sz w:val="28"/>
          <w:szCs w:val="28"/>
        </w:rPr>
        <w:t xml:space="preserve"> к </w:t>
      </w:r>
      <w:r w:rsidR="009A347C">
        <w:rPr>
          <w:rFonts w:ascii="Times New Roman" w:hAnsi="Times New Roman" w:cs="Times New Roman"/>
          <w:sz w:val="28"/>
          <w:szCs w:val="28"/>
        </w:rPr>
        <w:t>п</w:t>
      </w:r>
      <w:r w:rsidR="00842EE7" w:rsidRPr="009A347C">
        <w:rPr>
          <w:rFonts w:ascii="Times New Roman" w:hAnsi="Times New Roman" w:cs="Times New Roman"/>
          <w:sz w:val="28"/>
          <w:szCs w:val="28"/>
        </w:rPr>
        <w:t>остановлению и</w:t>
      </w:r>
      <w:r w:rsidR="002D7072" w:rsidRPr="009A347C">
        <w:rPr>
          <w:rFonts w:ascii="Times New Roman" w:hAnsi="Times New Roman" w:cs="Times New Roman"/>
          <w:sz w:val="28"/>
          <w:szCs w:val="28"/>
        </w:rPr>
        <w:t xml:space="preserve">зложить в редакции </w:t>
      </w:r>
      <w:r w:rsidR="009A347C">
        <w:rPr>
          <w:rFonts w:ascii="Times New Roman" w:hAnsi="Times New Roman" w:cs="Times New Roman"/>
          <w:sz w:val="28"/>
          <w:szCs w:val="28"/>
        </w:rPr>
        <w:t>п</w:t>
      </w:r>
      <w:r w:rsidR="002D7072" w:rsidRPr="009A347C">
        <w:rPr>
          <w:rFonts w:ascii="Times New Roman" w:hAnsi="Times New Roman" w:cs="Times New Roman"/>
          <w:sz w:val="28"/>
          <w:szCs w:val="28"/>
        </w:rPr>
        <w:t>риложения</w:t>
      </w:r>
      <w:r w:rsidR="00831541" w:rsidRPr="009A347C">
        <w:rPr>
          <w:rFonts w:ascii="Times New Roman" w:hAnsi="Times New Roman" w:cs="Times New Roman"/>
          <w:sz w:val="28"/>
          <w:szCs w:val="28"/>
        </w:rPr>
        <w:t xml:space="preserve"> </w:t>
      </w:r>
      <w:r w:rsidR="00C864F3" w:rsidRPr="009A347C">
        <w:rPr>
          <w:rFonts w:ascii="Times New Roman" w:hAnsi="Times New Roman" w:cs="Times New Roman"/>
          <w:sz w:val="28"/>
          <w:szCs w:val="28"/>
        </w:rPr>
        <w:t>к настоящему</w:t>
      </w:r>
      <w:r w:rsidR="00842EE7" w:rsidRPr="009A347C">
        <w:rPr>
          <w:rFonts w:ascii="Times New Roman" w:hAnsi="Times New Roman" w:cs="Times New Roman"/>
          <w:sz w:val="28"/>
          <w:szCs w:val="28"/>
        </w:rPr>
        <w:t xml:space="preserve"> </w:t>
      </w:r>
      <w:r w:rsidR="009A347C">
        <w:rPr>
          <w:rFonts w:ascii="Times New Roman" w:hAnsi="Times New Roman" w:cs="Times New Roman"/>
          <w:sz w:val="28"/>
          <w:szCs w:val="28"/>
        </w:rPr>
        <w:t>п</w:t>
      </w:r>
      <w:r w:rsidR="00842EE7" w:rsidRPr="009A347C">
        <w:rPr>
          <w:rFonts w:ascii="Times New Roman" w:hAnsi="Times New Roman" w:cs="Times New Roman"/>
          <w:sz w:val="28"/>
          <w:szCs w:val="28"/>
        </w:rPr>
        <w:t>остановлению.</w:t>
      </w:r>
      <w:r w:rsidR="005B648F" w:rsidRPr="009A347C">
        <w:rPr>
          <w:rFonts w:ascii="Times New Roman" w:hAnsi="Times New Roman" w:cs="Times New Roman"/>
          <w:sz w:val="28"/>
          <w:szCs w:val="28"/>
        </w:rPr>
        <w:t xml:space="preserve"> </w:t>
      </w:r>
    </w:p>
    <w:p w:rsidR="00FA0D79" w:rsidRPr="009A347C" w:rsidRDefault="00FA0D79" w:rsidP="00515BB4">
      <w:pPr>
        <w:pStyle w:val="ConsPlusNormal"/>
        <w:widowControl/>
        <w:ind w:left="900" w:firstLine="0"/>
        <w:jc w:val="both"/>
        <w:rPr>
          <w:rFonts w:ascii="Times New Roman" w:hAnsi="Times New Roman" w:cs="Times New Roman"/>
          <w:szCs w:val="28"/>
        </w:rPr>
      </w:pPr>
    </w:p>
    <w:p w:rsidR="009A347C" w:rsidRDefault="00C713F6" w:rsidP="00515BB4">
      <w:pPr>
        <w:numPr>
          <w:ilvl w:val="0"/>
          <w:numId w:val="3"/>
        </w:numPr>
        <w:tabs>
          <w:tab w:val="clear" w:pos="900"/>
        </w:tabs>
        <w:ind w:left="709"/>
        <w:jc w:val="both"/>
        <w:rPr>
          <w:color w:val="262626"/>
          <w:sz w:val="28"/>
          <w:szCs w:val="28"/>
        </w:rPr>
      </w:pPr>
      <w:r w:rsidRPr="009A347C">
        <w:rPr>
          <w:color w:val="262626"/>
          <w:sz w:val="28"/>
          <w:szCs w:val="28"/>
        </w:rPr>
        <w:t xml:space="preserve">Опубликовать </w:t>
      </w:r>
      <w:r w:rsidR="009A347C">
        <w:rPr>
          <w:color w:val="262626"/>
          <w:sz w:val="28"/>
          <w:szCs w:val="28"/>
        </w:rPr>
        <w:t>п</w:t>
      </w:r>
      <w:r w:rsidRPr="009A347C">
        <w:rPr>
          <w:color w:val="262626"/>
          <w:sz w:val="28"/>
          <w:szCs w:val="28"/>
        </w:rPr>
        <w:t>остановление</w:t>
      </w:r>
      <w:r w:rsidR="00D83D97" w:rsidRPr="009A347C">
        <w:rPr>
          <w:color w:val="262626"/>
          <w:sz w:val="28"/>
          <w:szCs w:val="28"/>
        </w:rPr>
        <w:t xml:space="preserve"> в Информационном бюллетене Хатангского сельского Совета депутатов и </w:t>
      </w:r>
      <w:r w:rsidR="009A347C">
        <w:rPr>
          <w:color w:val="262626"/>
          <w:sz w:val="28"/>
          <w:szCs w:val="28"/>
        </w:rPr>
        <w:t>А</w:t>
      </w:r>
      <w:r w:rsidR="00D83D97" w:rsidRPr="009A347C">
        <w:rPr>
          <w:color w:val="262626"/>
          <w:sz w:val="28"/>
          <w:szCs w:val="28"/>
        </w:rPr>
        <w:t xml:space="preserve">дминистрации сельского поселения Хатанга и на официальном сайте органов местного самоуправления сельского поселения Хатанга </w:t>
      </w:r>
      <w:hyperlink r:id="rId9" w:history="1">
        <w:r w:rsidR="00D83D97" w:rsidRPr="009A347C">
          <w:rPr>
            <w:rStyle w:val="aa"/>
            <w:color w:val="262626"/>
            <w:sz w:val="28"/>
            <w:szCs w:val="28"/>
            <w:lang w:val="en-US"/>
          </w:rPr>
          <w:t>www</w:t>
        </w:r>
        <w:r w:rsidR="00D83D97" w:rsidRPr="009A347C">
          <w:rPr>
            <w:rStyle w:val="aa"/>
            <w:color w:val="262626"/>
            <w:sz w:val="28"/>
            <w:szCs w:val="28"/>
          </w:rPr>
          <w:t>.</w:t>
        </w:r>
        <w:r w:rsidR="00D83D97" w:rsidRPr="009A347C">
          <w:rPr>
            <w:rStyle w:val="aa"/>
            <w:color w:val="262626"/>
            <w:sz w:val="28"/>
            <w:szCs w:val="28"/>
            <w:lang w:val="en-US"/>
          </w:rPr>
          <w:t>hatanga</w:t>
        </w:r>
        <w:r w:rsidR="00D83D97" w:rsidRPr="009A347C">
          <w:rPr>
            <w:rStyle w:val="aa"/>
            <w:color w:val="262626"/>
            <w:sz w:val="28"/>
            <w:szCs w:val="28"/>
          </w:rPr>
          <w:t>24.</w:t>
        </w:r>
        <w:r w:rsidR="00D83D97" w:rsidRPr="009A347C">
          <w:rPr>
            <w:rStyle w:val="aa"/>
            <w:color w:val="262626"/>
            <w:sz w:val="28"/>
            <w:szCs w:val="28"/>
            <w:lang w:val="en-US"/>
          </w:rPr>
          <w:t>ru</w:t>
        </w:r>
      </w:hyperlink>
      <w:r w:rsidR="00D83D97" w:rsidRPr="009A347C">
        <w:rPr>
          <w:color w:val="262626"/>
          <w:sz w:val="28"/>
          <w:szCs w:val="28"/>
        </w:rPr>
        <w:t>.</w:t>
      </w:r>
    </w:p>
    <w:p w:rsidR="009A347C" w:rsidRPr="009A347C" w:rsidRDefault="009A347C" w:rsidP="00515BB4">
      <w:pPr>
        <w:ind w:left="709"/>
        <w:jc w:val="both"/>
        <w:rPr>
          <w:color w:val="262626"/>
          <w:sz w:val="20"/>
          <w:szCs w:val="28"/>
        </w:rPr>
      </w:pPr>
    </w:p>
    <w:p w:rsidR="009A347C" w:rsidRDefault="009A347C" w:rsidP="00515BB4">
      <w:pPr>
        <w:numPr>
          <w:ilvl w:val="0"/>
          <w:numId w:val="3"/>
        </w:numPr>
        <w:tabs>
          <w:tab w:val="clear" w:pos="900"/>
        </w:tabs>
        <w:ind w:left="709"/>
        <w:jc w:val="both"/>
        <w:rPr>
          <w:color w:val="262626"/>
          <w:sz w:val="28"/>
          <w:szCs w:val="28"/>
        </w:rPr>
      </w:pPr>
      <w:r w:rsidRPr="009A347C">
        <w:rPr>
          <w:color w:val="262626"/>
          <w:sz w:val="28"/>
          <w:szCs w:val="28"/>
        </w:rPr>
        <w:t xml:space="preserve">Контроль за исполнением </w:t>
      </w:r>
      <w:r>
        <w:rPr>
          <w:color w:val="262626"/>
          <w:sz w:val="28"/>
          <w:szCs w:val="28"/>
        </w:rPr>
        <w:t>п</w:t>
      </w:r>
      <w:r w:rsidRPr="009A347C">
        <w:rPr>
          <w:color w:val="262626"/>
          <w:sz w:val="28"/>
          <w:szCs w:val="28"/>
        </w:rPr>
        <w:t>остановления оставляю за собой.</w:t>
      </w:r>
    </w:p>
    <w:p w:rsidR="009A347C" w:rsidRPr="009A347C" w:rsidRDefault="009A347C" w:rsidP="00515BB4">
      <w:pPr>
        <w:ind w:left="709"/>
        <w:jc w:val="both"/>
        <w:rPr>
          <w:color w:val="262626"/>
          <w:sz w:val="20"/>
          <w:szCs w:val="28"/>
        </w:rPr>
      </w:pPr>
    </w:p>
    <w:p w:rsidR="00D83D97" w:rsidRPr="009A347C" w:rsidRDefault="00D83D97" w:rsidP="00515BB4">
      <w:pPr>
        <w:numPr>
          <w:ilvl w:val="0"/>
          <w:numId w:val="3"/>
        </w:numPr>
        <w:tabs>
          <w:tab w:val="clear" w:pos="900"/>
        </w:tabs>
        <w:ind w:left="709"/>
        <w:jc w:val="both"/>
        <w:rPr>
          <w:color w:val="262626"/>
          <w:sz w:val="28"/>
          <w:szCs w:val="28"/>
        </w:rPr>
      </w:pPr>
      <w:r w:rsidRPr="009A347C">
        <w:rPr>
          <w:color w:val="262626"/>
          <w:sz w:val="28"/>
          <w:szCs w:val="28"/>
        </w:rPr>
        <w:t xml:space="preserve">Постановление вступает в силу в день, следующий за днем его </w:t>
      </w:r>
      <w:r w:rsidR="009A347C">
        <w:rPr>
          <w:color w:val="262626"/>
          <w:sz w:val="28"/>
          <w:szCs w:val="28"/>
        </w:rPr>
        <w:t xml:space="preserve">официального </w:t>
      </w:r>
      <w:r w:rsidRPr="009A347C">
        <w:rPr>
          <w:color w:val="262626"/>
          <w:sz w:val="28"/>
          <w:szCs w:val="28"/>
        </w:rPr>
        <w:t>опубликования.</w:t>
      </w:r>
    </w:p>
    <w:p w:rsidR="004E1AB3" w:rsidRPr="009A347C" w:rsidRDefault="004E1AB3" w:rsidP="00515BB4">
      <w:pPr>
        <w:pStyle w:val="ConsPlusNormal"/>
        <w:widowControl/>
        <w:ind w:firstLine="0"/>
        <w:rPr>
          <w:rFonts w:ascii="Times New Roman" w:hAnsi="Times New Roman" w:cs="Times New Roman"/>
          <w:color w:val="262626"/>
          <w:sz w:val="28"/>
          <w:szCs w:val="28"/>
        </w:rPr>
      </w:pPr>
    </w:p>
    <w:p w:rsidR="004E1AB3" w:rsidRPr="009A347C" w:rsidRDefault="004E1AB3" w:rsidP="00515BB4">
      <w:pPr>
        <w:pStyle w:val="ConsPlusNormal"/>
        <w:widowControl/>
        <w:ind w:firstLine="567"/>
        <w:rPr>
          <w:rFonts w:ascii="Times New Roman" w:hAnsi="Times New Roman" w:cs="Times New Roman"/>
          <w:color w:val="262626"/>
          <w:sz w:val="28"/>
          <w:szCs w:val="28"/>
        </w:rPr>
      </w:pPr>
    </w:p>
    <w:p w:rsidR="00BE0E37" w:rsidRDefault="00851454" w:rsidP="00515BB4">
      <w:pPr>
        <w:pStyle w:val="ConsPlusNormal"/>
        <w:widowControl/>
        <w:ind w:firstLine="0"/>
        <w:rPr>
          <w:rFonts w:ascii="Times New Roman" w:hAnsi="Times New Roman" w:cs="Times New Roman"/>
          <w:color w:val="262626"/>
          <w:sz w:val="28"/>
          <w:szCs w:val="28"/>
        </w:rPr>
      </w:pPr>
      <w:r w:rsidRPr="009A347C">
        <w:rPr>
          <w:rFonts w:ascii="Times New Roman" w:hAnsi="Times New Roman" w:cs="Times New Roman"/>
          <w:color w:val="262626"/>
          <w:sz w:val="28"/>
          <w:szCs w:val="28"/>
        </w:rPr>
        <w:t>Глав</w:t>
      </w:r>
      <w:r w:rsidR="002A2F8E" w:rsidRPr="009A347C">
        <w:rPr>
          <w:rFonts w:ascii="Times New Roman" w:hAnsi="Times New Roman" w:cs="Times New Roman"/>
          <w:color w:val="262626"/>
          <w:sz w:val="28"/>
          <w:szCs w:val="28"/>
        </w:rPr>
        <w:t>а</w:t>
      </w:r>
      <w:r w:rsidRPr="009A347C">
        <w:rPr>
          <w:rFonts w:ascii="Times New Roman" w:hAnsi="Times New Roman" w:cs="Times New Roman"/>
          <w:color w:val="262626"/>
          <w:sz w:val="28"/>
          <w:szCs w:val="28"/>
        </w:rPr>
        <w:t xml:space="preserve"> сельского поселения Хатанга                    </w:t>
      </w:r>
      <w:r w:rsidR="009A347C">
        <w:rPr>
          <w:rFonts w:ascii="Times New Roman" w:hAnsi="Times New Roman" w:cs="Times New Roman"/>
          <w:color w:val="262626"/>
          <w:sz w:val="28"/>
          <w:szCs w:val="28"/>
        </w:rPr>
        <w:t xml:space="preserve">                           </w:t>
      </w:r>
      <w:r w:rsidRPr="009A347C">
        <w:rPr>
          <w:rFonts w:ascii="Times New Roman" w:hAnsi="Times New Roman" w:cs="Times New Roman"/>
          <w:color w:val="262626"/>
          <w:sz w:val="28"/>
          <w:szCs w:val="28"/>
        </w:rPr>
        <w:t>А.С. Скрипкин</w:t>
      </w:r>
    </w:p>
    <w:p w:rsidR="009A347C" w:rsidRDefault="009A347C" w:rsidP="00515BB4">
      <w:pPr>
        <w:pStyle w:val="ConsPlusNormal"/>
        <w:widowControl/>
        <w:ind w:firstLine="0"/>
        <w:rPr>
          <w:rFonts w:ascii="Times New Roman" w:hAnsi="Times New Roman" w:cs="Times New Roman"/>
          <w:color w:val="262626"/>
          <w:sz w:val="28"/>
          <w:szCs w:val="28"/>
        </w:rPr>
      </w:pPr>
    </w:p>
    <w:p w:rsidR="009A347C" w:rsidRPr="009A347C" w:rsidRDefault="009A347C" w:rsidP="00515BB4">
      <w:pPr>
        <w:pStyle w:val="ConsPlusNormal"/>
        <w:widowControl/>
        <w:ind w:firstLine="6379"/>
        <w:rPr>
          <w:rFonts w:ascii="Times New Roman" w:hAnsi="Times New Roman" w:cs="Times New Roman"/>
          <w:b/>
          <w:color w:val="262626"/>
          <w:szCs w:val="28"/>
        </w:rPr>
      </w:pPr>
      <w:r w:rsidRPr="009A347C">
        <w:rPr>
          <w:rFonts w:ascii="Times New Roman" w:hAnsi="Times New Roman" w:cs="Times New Roman"/>
          <w:b/>
          <w:color w:val="262626"/>
          <w:szCs w:val="28"/>
        </w:rPr>
        <w:lastRenderedPageBreak/>
        <w:t>Приложение</w:t>
      </w:r>
    </w:p>
    <w:p w:rsidR="009A347C" w:rsidRPr="009A347C" w:rsidRDefault="009A347C" w:rsidP="00515BB4">
      <w:pPr>
        <w:pStyle w:val="ConsPlusNormal"/>
        <w:widowControl/>
        <w:ind w:firstLine="6379"/>
        <w:rPr>
          <w:rFonts w:ascii="Times New Roman" w:hAnsi="Times New Roman" w:cs="Times New Roman"/>
          <w:color w:val="262626"/>
          <w:szCs w:val="28"/>
        </w:rPr>
      </w:pPr>
      <w:r w:rsidRPr="009A347C">
        <w:rPr>
          <w:rFonts w:ascii="Times New Roman" w:hAnsi="Times New Roman" w:cs="Times New Roman"/>
          <w:color w:val="262626"/>
          <w:szCs w:val="28"/>
        </w:rPr>
        <w:t>к постановлению Администрации</w:t>
      </w:r>
    </w:p>
    <w:p w:rsidR="009A347C" w:rsidRPr="009A347C" w:rsidRDefault="009A347C" w:rsidP="00515BB4">
      <w:pPr>
        <w:pStyle w:val="ConsPlusNormal"/>
        <w:widowControl/>
        <w:ind w:firstLine="6379"/>
        <w:rPr>
          <w:rFonts w:ascii="Times New Roman" w:hAnsi="Times New Roman" w:cs="Times New Roman"/>
          <w:color w:val="262626"/>
          <w:szCs w:val="28"/>
        </w:rPr>
      </w:pPr>
      <w:r w:rsidRPr="009A347C">
        <w:rPr>
          <w:rFonts w:ascii="Times New Roman" w:hAnsi="Times New Roman" w:cs="Times New Roman"/>
          <w:color w:val="262626"/>
          <w:szCs w:val="28"/>
        </w:rPr>
        <w:t>сельского поселения Хатанга</w:t>
      </w:r>
    </w:p>
    <w:p w:rsidR="009A347C" w:rsidRDefault="009A347C" w:rsidP="00515BB4">
      <w:pPr>
        <w:pStyle w:val="ConsPlusNormal"/>
        <w:widowControl/>
        <w:ind w:firstLine="6379"/>
        <w:rPr>
          <w:rFonts w:ascii="Times New Roman" w:hAnsi="Times New Roman" w:cs="Times New Roman"/>
          <w:color w:val="262626"/>
          <w:szCs w:val="28"/>
        </w:rPr>
      </w:pPr>
      <w:r w:rsidRPr="009A347C">
        <w:rPr>
          <w:rFonts w:ascii="Times New Roman" w:hAnsi="Times New Roman" w:cs="Times New Roman"/>
          <w:color w:val="262626"/>
          <w:szCs w:val="28"/>
        </w:rPr>
        <w:t>от 27.06.2022 № 079-П</w:t>
      </w:r>
    </w:p>
    <w:p w:rsidR="009A347C" w:rsidRDefault="009A347C" w:rsidP="00515BB4">
      <w:pPr>
        <w:pStyle w:val="ConsPlusNormal"/>
        <w:widowControl/>
        <w:ind w:firstLine="6379"/>
        <w:rPr>
          <w:rFonts w:ascii="Times New Roman" w:hAnsi="Times New Roman" w:cs="Times New Roman"/>
          <w:color w:val="262626"/>
          <w:szCs w:val="28"/>
        </w:rPr>
      </w:pPr>
    </w:p>
    <w:p w:rsidR="008002B0" w:rsidRPr="008002B0" w:rsidRDefault="008002B0" w:rsidP="00394EDE">
      <w:pPr>
        <w:ind w:firstLine="0"/>
        <w:contextualSpacing/>
        <w:jc w:val="center"/>
        <w:rPr>
          <w:rFonts w:eastAsia="Calibri"/>
          <w:b/>
          <w:sz w:val="28"/>
          <w:lang w:eastAsia="en-US"/>
        </w:rPr>
      </w:pPr>
      <w:r w:rsidRPr="008002B0">
        <w:rPr>
          <w:rFonts w:eastAsia="Calibri"/>
          <w:b/>
          <w:sz w:val="28"/>
          <w:lang w:eastAsia="en-US"/>
        </w:rPr>
        <w:t xml:space="preserve">Муниципальная программа </w:t>
      </w:r>
    </w:p>
    <w:p w:rsidR="00394EDE" w:rsidRDefault="008002B0" w:rsidP="00394EDE">
      <w:pPr>
        <w:ind w:firstLine="0"/>
        <w:jc w:val="center"/>
        <w:rPr>
          <w:rFonts w:eastAsia="Calibri"/>
          <w:b/>
          <w:sz w:val="28"/>
          <w:lang w:eastAsia="en-US"/>
        </w:rPr>
      </w:pPr>
      <w:r w:rsidRPr="008002B0">
        <w:rPr>
          <w:rFonts w:eastAsia="Calibri"/>
          <w:b/>
          <w:sz w:val="28"/>
          <w:lang w:eastAsia="en-US"/>
        </w:rPr>
        <w:t xml:space="preserve">«Реформирование и модернизация жилищно-коммунального </w:t>
      </w:r>
    </w:p>
    <w:p w:rsidR="00394EDE" w:rsidRDefault="00394EDE" w:rsidP="00394EDE">
      <w:pPr>
        <w:ind w:firstLine="0"/>
        <w:jc w:val="center"/>
        <w:rPr>
          <w:rFonts w:eastAsia="Calibri"/>
          <w:b/>
          <w:sz w:val="28"/>
          <w:lang w:eastAsia="en-US"/>
        </w:rPr>
      </w:pPr>
      <w:r>
        <w:rPr>
          <w:rFonts w:eastAsia="Calibri"/>
          <w:b/>
          <w:sz w:val="28"/>
          <w:lang w:eastAsia="en-US"/>
        </w:rPr>
        <w:t>х</w:t>
      </w:r>
      <w:r w:rsidR="008002B0" w:rsidRPr="008002B0">
        <w:rPr>
          <w:rFonts w:eastAsia="Calibri"/>
          <w:b/>
          <w:sz w:val="28"/>
          <w:lang w:eastAsia="en-US"/>
        </w:rPr>
        <w:t>озяйства</w:t>
      </w:r>
      <w:r>
        <w:rPr>
          <w:rFonts w:eastAsia="Calibri"/>
          <w:b/>
          <w:sz w:val="28"/>
          <w:lang w:eastAsia="en-US"/>
        </w:rPr>
        <w:t xml:space="preserve"> </w:t>
      </w:r>
      <w:r w:rsidR="008002B0" w:rsidRPr="008002B0">
        <w:rPr>
          <w:rFonts w:eastAsia="Calibri"/>
          <w:b/>
          <w:sz w:val="28"/>
          <w:lang w:eastAsia="en-US"/>
        </w:rPr>
        <w:t xml:space="preserve">и повышение энергетической эффективности </w:t>
      </w:r>
    </w:p>
    <w:p w:rsidR="008002B0" w:rsidRPr="008002B0" w:rsidRDefault="008002B0" w:rsidP="00394EDE">
      <w:pPr>
        <w:ind w:firstLine="0"/>
        <w:jc w:val="center"/>
        <w:rPr>
          <w:rFonts w:eastAsia="Calibri"/>
          <w:b/>
          <w:sz w:val="28"/>
          <w:lang w:eastAsia="en-US"/>
        </w:rPr>
      </w:pPr>
      <w:r w:rsidRPr="008002B0">
        <w:rPr>
          <w:rFonts w:eastAsia="Calibri"/>
          <w:b/>
          <w:sz w:val="28"/>
          <w:lang w:eastAsia="en-US"/>
        </w:rPr>
        <w:t xml:space="preserve">в сельском поселении Хатанга» </w:t>
      </w:r>
    </w:p>
    <w:p w:rsidR="008002B0" w:rsidRPr="008002B0" w:rsidRDefault="008002B0" w:rsidP="00394EDE">
      <w:pPr>
        <w:ind w:firstLine="0"/>
        <w:jc w:val="center"/>
        <w:rPr>
          <w:rFonts w:eastAsia="Calibri"/>
          <w:b/>
          <w:sz w:val="18"/>
          <w:szCs w:val="16"/>
          <w:lang w:eastAsia="en-US"/>
        </w:rPr>
      </w:pPr>
    </w:p>
    <w:p w:rsidR="008002B0" w:rsidRDefault="008002B0" w:rsidP="00394EDE">
      <w:pPr>
        <w:numPr>
          <w:ilvl w:val="0"/>
          <w:numId w:val="11"/>
        </w:numPr>
        <w:ind w:firstLine="0"/>
        <w:contextualSpacing/>
        <w:jc w:val="center"/>
        <w:rPr>
          <w:rFonts w:eastAsia="Calibri"/>
          <w:b/>
          <w:sz w:val="28"/>
          <w:lang w:eastAsia="en-US"/>
        </w:rPr>
      </w:pPr>
      <w:r w:rsidRPr="008002B0">
        <w:rPr>
          <w:rFonts w:eastAsia="Calibri"/>
          <w:b/>
          <w:sz w:val="28"/>
          <w:lang w:eastAsia="en-US"/>
        </w:rPr>
        <w:t>Паспорт муниципальной Программы</w:t>
      </w:r>
    </w:p>
    <w:p w:rsidR="008002B0" w:rsidRPr="008002B0" w:rsidRDefault="008002B0" w:rsidP="00394EDE">
      <w:pPr>
        <w:ind w:left="1080" w:firstLine="0"/>
        <w:contextualSpacing/>
        <w:rPr>
          <w:rFonts w:eastAsia="Calibri"/>
          <w:b/>
          <w:sz w:val="28"/>
          <w:lang w:eastAsia="en-US"/>
        </w:rPr>
      </w:pPr>
      <w:r w:rsidRPr="008002B0">
        <w:rPr>
          <w:rFonts w:eastAsia="Calibri"/>
          <w:b/>
          <w:sz w:val="28"/>
          <w:lang w:eastAsia="en-US"/>
        </w:rPr>
        <w:t xml:space="preserve"> </w:t>
      </w: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67"/>
      </w:tblGrid>
      <w:tr w:rsidR="008002B0" w:rsidRPr="008002B0" w:rsidTr="008002B0">
        <w:trPr>
          <w:trHeight w:val="709"/>
        </w:trPr>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Ответственный исполнитель муниципальной программы</w:t>
            </w:r>
          </w:p>
        </w:tc>
        <w:tc>
          <w:tcPr>
            <w:tcW w:w="6067"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Администрация сельского поселения Хатанга;</w:t>
            </w:r>
          </w:p>
          <w:p w:rsidR="008002B0" w:rsidRDefault="008002B0" w:rsidP="00394EDE">
            <w:pPr>
              <w:tabs>
                <w:tab w:val="left" w:pos="284"/>
              </w:tabs>
              <w:ind w:firstLine="0"/>
              <w:rPr>
                <w:rFonts w:eastAsia="Calibri"/>
                <w:lang w:eastAsia="en-US"/>
              </w:rPr>
            </w:pPr>
            <w:r w:rsidRPr="008002B0">
              <w:rPr>
                <w:rFonts w:eastAsia="Calibri"/>
                <w:lang w:eastAsia="en-US"/>
              </w:rPr>
              <w:t xml:space="preserve">Отдел ЖКХ, благоустройства и градостроительства </w:t>
            </w:r>
            <w:r>
              <w:rPr>
                <w:rFonts w:eastAsia="Calibri"/>
                <w:lang w:eastAsia="en-US"/>
              </w:rPr>
              <w:t>а</w:t>
            </w:r>
            <w:r w:rsidRPr="008002B0">
              <w:rPr>
                <w:rFonts w:eastAsia="Calibri"/>
                <w:lang w:eastAsia="en-US"/>
              </w:rPr>
              <w:t>дминистрации сельского поселения Хатанга</w:t>
            </w:r>
          </w:p>
          <w:p w:rsidR="00515BB4" w:rsidRPr="008002B0" w:rsidRDefault="00515BB4" w:rsidP="00394EDE">
            <w:pPr>
              <w:tabs>
                <w:tab w:val="left" w:pos="284"/>
              </w:tabs>
              <w:ind w:firstLine="0"/>
              <w:rPr>
                <w:rFonts w:eastAsia="Calibri"/>
                <w:lang w:eastAsia="en-US"/>
              </w:rPr>
            </w:pPr>
          </w:p>
        </w:tc>
      </w:tr>
      <w:tr w:rsidR="008002B0" w:rsidRPr="008002B0" w:rsidTr="008002B0">
        <w:trPr>
          <w:trHeight w:val="709"/>
        </w:trPr>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Соисполнители муниципальной программы</w:t>
            </w:r>
          </w:p>
        </w:tc>
        <w:tc>
          <w:tcPr>
            <w:tcW w:w="6067" w:type="dxa"/>
            <w:vAlign w:val="center"/>
          </w:tcPr>
          <w:p w:rsidR="008002B0" w:rsidRPr="008002B0" w:rsidRDefault="008002B0" w:rsidP="00394EDE">
            <w:pPr>
              <w:tabs>
                <w:tab w:val="left" w:pos="284"/>
              </w:tabs>
              <w:ind w:firstLine="0"/>
              <w:rPr>
                <w:rFonts w:eastAsia="Calibri"/>
                <w:lang w:eastAsia="en-US"/>
              </w:rPr>
            </w:pPr>
            <w:r w:rsidRPr="008002B0">
              <w:rPr>
                <w:rFonts w:eastAsia="SimSun"/>
                <w:bCs/>
                <w:kern w:val="1"/>
                <w:lang w:eastAsia="ar-SA"/>
              </w:rPr>
              <w:t>Физические и юридические лица</w:t>
            </w:r>
          </w:p>
        </w:tc>
      </w:tr>
      <w:tr w:rsidR="008002B0" w:rsidRPr="008002B0" w:rsidTr="008002B0">
        <w:trPr>
          <w:trHeight w:val="709"/>
        </w:trPr>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Правовые основания для разработки муниципальной программы</w:t>
            </w:r>
          </w:p>
        </w:tc>
        <w:tc>
          <w:tcPr>
            <w:tcW w:w="6067"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val="x-none" w:eastAsia="en-US"/>
              </w:rPr>
              <w:t>1. ст. 179 Бюджетного Кодекса Р</w:t>
            </w:r>
            <w:r w:rsidRPr="008002B0">
              <w:rPr>
                <w:rFonts w:eastAsia="Calibri"/>
                <w:lang w:eastAsia="en-US"/>
              </w:rPr>
              <w:t xml:space="preserve">оссийской </w:t>
            </w:r>
            <w:r w:rsidRPr="008002B0">
              <w:rPr>
                <w:rFonts w:eastAsia="Calibri"/>
                <w:lang w:val="x-none" w:eastAsia="en-US"/>
              </w:rPr>
              <w:t>Ф</w:t>
            </w:r>
            <w:r w:rsidRPr="008002B0">
              <w:rPr>
                <w:rFonts w:eastAsia="Calibri"/>
                <w:lang w:eastAsia="en-US"/>
              </w:rPr>
              <w:t>едерации</w:t>
            </w:r>
          </w:p>
          <w:p w:rsidR="008002B0" w:rsidRDefault="008002B0" w:rsidP="00394EDE">
            <w:pPr>
              <w:tabs>
                <w:tab w:val="left" w:pos="284"/>
              </w:tabs>
              <w:ind w:firstLine="0"/>
              <w:rPr>
                <w:rFonts w:eastAsia="Calibri"/>
                <w:lang w:eastAsia="en-US"/>
              </w:rPr>
            </w:pPr>
            <w:r w:rsidRPr="008002B0">
              <w:rPr>
                <w:rFonts w:eastAsia="Calibri"/>
                <w:lang w:eastAsia="en-US"/>
              </w:rPr>
              <w:t>2</w:t>
            </w:r>
            <w:r w:rsidRPr="008002B0">
              <w:rPr>
                <w:rFonts w:eastAsia="Calibri"/>
                <w:lang w:val="x-none" w:eastAsia="en-US"/>
              </w:rPr>
              <w:t>.</w:t>
            </w:r>
            <w:r w:rsidRPr="008002B0">
              <w:rPr>
                <w:rFonts w:eastAsia="Calibri"/>
                <w:lang w:eastAsia="en-US"/>
              </w:rPr>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p w:rsidR="00515BB4" w:rsidRPr="008002B0" w:rsidRDefault="00515BB4" w:rsidP="00394EDE">
            <w:pPr>
              <w:tabs>
                <w:tab w:val="left" w:pos="284"/>
              </w:tabs>
              <w:ind w:firstLine="0"/>
              <w:rPr>
                <w:rFonts w:eastAsia="Calibri"/>
                <w:lang w:eastAsia="en-US"/>
              </w:rPr>
            </w:pPr>
          </w:p>
        </w:tc>
      </w:tr>
      <w:tr w:rsidR="008002B0" w:rsidRPr="008002B0" w:rsidTr="008002B0">
        <w:trPr>
          <w:trHeight w:val="7202"/>
        </w:trPr>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Подпрограммы муниципальной программы</w:t>
            </w:r>
          </w:p>
        </w:tc>
        <w:tc>
          <w:tcPr>
            <w:tcW w:w="6067" w:type="dxa"/>
            <w:vAlign w:val="center"/>
          </w:tcPr>
          <w:p w:rsidR="008002B0" w:rsidRPr="008002B0" w:rsidRDefault="008002B0" w:rsidP="00394EDE">
            <w:pPr>
              <w:numPr>
                <w:ilvl w:val="0"/>
                <w:numId w:val="12"/>
              </w:numPr>
              <w:tabs>
                <w:tab w:val="left" w:pos="284"/>
              </w:tabs>
              <w:ind w:left="0" w:firstLine="0"/>
              <w:rPr>
                <w:rFonts w:eastAsia="Calibri"/>
                <w:lang w:eastAsia="en-US"/>
              </w:rPr>
            </w:pPr>
            <w:r w:rsidRPr="008002B0">
              <w:rPr>
                <w:rFonts w:eastAsia="Calibri"/>
                <w:lang w:eastAsia="en-US"/>
              </w:rPr>
              <w:t>Подпрограмма «Создание условий для обеспечения населения села Хатанга бытовыми услугами» (Приложение № 1 к Программе).</w:t>
            </w:r>
          </w:p>
          <w:p w:rsidR="008002B0" w:rsidRPr="008002B0" w:rsidRDefault="008002B0" w:rsidP="00394EDE">
            <w:pPr>
              <w:numPr>
                <w:ilvl w:val="0"/>
                <w:numId w:val="12"/>
              </w:numPr>
              <w:tabs>
                <w:tab w:val="left" w:pos="284"/>
              </w:tabs>
              <w:ind w:left="0" w:firstLine="0"/>
              <w:rPr>
                <w:rFonts w:eastAsia="Calibri"/>
                <w:lang w:eastAsia="en-US"/>
              </w:rPr>
            </w:pPr>
            <w:r w:rsidRPr="008002B0">
              <w:rPr>
                <w:rFonts w:eastAsia="Calibri"/>
                <w:lang w:eastAsia="en-US"/>
              </w:rPr>
              <w:t>Подпрограмма «Создание безопасных и комфортных условий проживания граждан в домах с печным отоплением» (Приложение № 2 к Программе).</w:t>
            </w:r>
          </w:p>
          <w:p w:rsidR="008002B0" w:rsidRPr="008002B0" w:rsidRDefault="008002B0" w:rsidP="00394EDE">
            <w:pPr>
              <w:numPr>
                <w:ilvl w:val="0"/>
                <w:numId w:val="12"/>
              </w:numPr>
              <w:tabs>
                <w:tab w:val="left" w:pos="284"/>
              </w:tabs>
              <w:ind w:left="0" w:firstLine="0"/>
              <w:rPr>
                <w:rFonts w:eastAsia="Calibri"/>
                <w:lang w:eastAsia="en-US"/>
              </w:rPr>
            </w:pPr>
            <w:r w:rsidRPr="008002B0">
              <w:rPr>
                <w:rFonts w:eastAsia="Calibri"/>
                <w:lang w:eastAsia="en-US"/>
              </w:rPr>
              <w:t>Подпрограмма «Уличное освещение и улучшение условий проживания населения» (Приложение № 3 к Программе).</w:t>
            </w:r>
          </w:p>
          <w:p w:rsidR="008002B0" w:rsidRPr="008002B0" w:rsidRDefault="008002B0" w:rsidP="00394EDE">
            <w:pPr>
              <w:numPr>
                <w:ilvl w:val="0"/>
                <w:numId w:val="12"/>
              </w:numPr>
              <w:tabs>
                <w:tab w:val="left" w:pos="284"/>
              </w:tabs>
              <w:ind w:left="0" w:firstLine="0"/>
              <w:rPr>
                <w:rFonts w:eastAsia="Calibri"/>
                <w:lang w:eastAsia="en-US"/>
              </w:rPr>
            </w:pPr>
            <w:r w:rsidRPr="008002B0">
              <w:rPr>
                <w:rFonts w:eastAsia="Calibri"/>
                <w:lang w:eastAsia="en-US"/>
              </w:rPr>
              <w:t>Подпрограмма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 (Приложение № 4 к Программе).</w:t>
            </w:r>
          </w:p>
          <w:p w:rsidR="008002B0" w:rsidRPr="008002B0" w:rsidRDefault="008002B0" w:rsidP="00394EDE">
            <w:pPr>
              <w:numPr>
                <w:ilvl w:val="0"/>
                <w:numId w:val="12"/>
              </w:numPr>
              <w:tabs>
                <w:tab w:val="left" w:pos="284"/>
              </w:tabs>
              <w:ind w:left="0" w:firstLine="0"/>
              <w:rPr>
                <w:rFonts w:eastAsia="Calibri"/>
                <w:lang w:eastAsia="en-US"/>
              </w:rPr>
            </w:pPr>
            <w:r w:rsidRPr="008002B0">
              <w:rPr>
                <w:rFonts w:eastAsia="Calibri"/>
                <w:lang w:eastAsia="en-US"/>
              </w:rPr>
              <w:t>Подпрограмма «Разработка схем водоснабжения и водоотведения» (Приложение № 5 к Программе).</w:t>
            </w:r>
          </w:p>
          <w:p w:rsidR="008002B0" w:rsidRPr="008002B0" w:rsidRDefault="008002B0" w:rsidP="00394EDE">
            <w:pPr>
              <w:numPr>
                <w:ilvl w:val="0"/>
                <w:numId w:val="12"/>
              </w:numPr>
              <w:tabs>
                <w:tab w:val="left" w:pos="284"/>
              </w:tabs>
              <w:ind w:left="0" w:firstLine="0"/>
              <w:rPr>
                <w:rFonts w:eastAsia="Calibri"/>
                <w:lang w:eastAsia="en-US"/>
              </w:rPr>
            </w:pPr>
            <w:r w:rsidRPr="008002B0">
              <w:rPr>
                <w:rFonts w:eastAsia="Calibri"/>
                <w:lang w:eastAsia="en-US"/>
              </w:rPr>
              <w:t xml:space="preserve"> Подпрограмма «Модернизация системы водоснабжения и водоотведения» (Приложение № 6 к Программе).</w:t>
            </w:r>
          </w:p>
          <w:p w:rsidR="008002B0" w:rsidRPr="008002B0" w:rsidRDefault="008002B0" w:rsidP="00394EDE">
            <w:pPr>
              <w:numPr>
                <w:ilvl w:val="0"/>
                <w:numId w:val="12"/>
              </w:numPr>
              <w:tabs>
                <w:tab w:val="left" w:pos="284"/>
              </w:tabs>
              <w:ind w:left="0" w:firstLine="0"/>
              <w:rPr>
                <w:rFonts w:eastAsia="Calibri"/>
                <w:lang w:eastAsia="en-US"/>
              </w:rPr>
            </w:pPr>
            <w:r w:rsidRPr="008002B0">
              <w:rPr>
                <w:rFonts w:eastAsia="Calibri"/>
                <w:lang w:eastAsia="en-US"/>
              </w:rPr>
              <w:t>Подпрограмма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 (Приложение № 7 к Программе)</w:t>
            </w:r>
          </w:p>
          <w:p w:rsidR="008002B0" w:rsidRDefault="008002B0" w:rsidP="00394EDE">
            <w:pPr>
              <w:numPr>
                <w:ilvl w:val="0"/>
                <w:numId w:val="12"/>
              </w:numPr>
              <w:tabs>
                <w:tab w:val="left" w:pos="284"/>
              </w:tabs>
              <w:ind w:left="0" w:firstLine="0"/>
              <w:rPr>
                <w:rFonts w:eastAsia="Calibri"/>
                <w:lang w:eastAsia="en-US"/>
              </w:rPr>
            </w:pPr>
            <w:r w:rsidRPr="008002B0">
              <w:rPr>
                <w:rFonts w:eastAsia="Calibri"/>
                <w:lang w:eastAsia="en-US"/>
              </w:rPr>
              <w:t>Подпрограмма «Создание условий для обеспечения доступным и комфортным жильем граждан» (Приложение № 8 к Программе)</w:t>
            </w:r>
          </w:p>
          <w:p w:rsidR="00515BB4" w:rsidRPr="008002B0" w:rsidRDefault="00515BB4" w:rsidP="00394EDE">
            <w:pPr>
              <w:tabs>
                <w:tab w:val="left" w:pos="284"/>
              </w:tabs>
              <w:ind w:firstLine="0"/>
              <w:rPr>
                <w:rFonts w:eastAsia="Calibri"/>
                <w:lang w:eastAsia="en-US"/>
              </w:rPr>
            </w:pPr>
          </w:p>
        </w:tc>
      </w:tr>
      <w:tr w:rsidR="008002B0" w:rsidRPr="008002B0" w:rsidTr="008002B0">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lastRenderedPageBreak/>
              <w:t>Цели муниципальной программы</w:t>
            </w:r>
          </w:p>
        </w:tc>
        <w:tc>
          <w:tcPr>
            <w:tcW w:w="6067"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Улучшение качества жизни и благосостояния населения, повышение эффективности использования энергетических ресурсов, сокращение выпадающих расходов предприятий, осуществляющих тепло- и водоснабжение.</w:t>
            </w:r>
          </w:p>
        </w:tc>
      </w:tr>
      <w:tr w:rsidR="008002B0" w:rsidRPr="008002B0" w:rsidTr="008002B0">
        <w:trPr>
          <w:trHeight w:val="706"/>
        </w:trPr>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Задачи муниципальной программы</w:t>
            </w:r>
          </w:p>
        </w:tc>
        <w:tc>
          <w:tcPr>
            <w:tcW w:w="6067" w:type="dxa"/>
            <w:vAlign w:val="center"/>
          </w:tcPr>
          <w:p w:rsidR="008002B0" w:rsidRPr="008002B0" w:rsidRDefault="008002B0" w:rsidP="00394EDE">
            <w:pPr>
              <w:numPr>
                <w:ilvl w:val="0"/>
                <w:numId w:val="9"/>
              </w:numPr>
              <w:tabs>
                <w:tab w:val="left" w:pos="284"/>
                <w:tab w:val="left" w:pos="460"/>
              </w:tabs>
              <w:ind w:left="0" w:firstLine="0"/>
              <w:contextualSpacing/>
              <w:rPr>
                <w:rFonts w:eastAsia="Calibri"/>
                <w:lang w:eastAsia="en-US"/>
              </w:rPr>
            </w:pPr>
            <w:r w:rsidRPr="008002B0">
              <w:rPr>
                <w:rFonts w:eastAsia="Calibri"/>
                <w:lang w:eastAsia="en-US"/>
              </w:rPr>
              <w:t>Обеспечение доступности бытовых услуг для населения.</w:t>
            </w:r>
          </w:p>
          <w:p w:rsidR="008002B0" w:rsidRPr="008002B0" w:rsidRDefault="008002B0" w:rsidP="00394EDE">
            <w:pPr>
              <w:numPr>
                <w:ilvl w:val="0"/>
                <w:numId w:val="9"/>
              </w:numPr>
              <w:tabs>
                <w:tab w:val="left" w:pos="284"/>
                <w:tab w:val="left" w:pos="460"/>
              </w:tabs>
              <w:ind w:left="0" w:firstLine="0"/>
              <w:contextualSpacing/>
              <w:rPr>
                <w:rFonts w:eastAsia="Calibri"/>
                <w:lang w:eastAsia="en-US"/>
              </w:rPr>
            </w:pPr>
            <w:r w:rsidRPr="008002B0">
              <w:rPr>
                <w:rFonts w:eastAsia="Calibri"/>
                <w:lang w:eastAsia="en-US"/>
              </w:rPr>
              <w:t>Обеспечение пожарной безопасности и ремонта печного оборудования в жилых помещениях граждан, проживающих в поселках поселения.</w:t>
            </w:r>
          </w:p>
          <w:p w:rsidR="008002B0" w:rsidRPr="008002B0" w:rsidRDefault="008002B0" w:rsidP="00394EDE">
            <w:pPr>
              <w:numPr>
                <w:ilvl w:val="0"/>
                <w:numId w:val="9"/>
              </w:numPr>
              <w:tabs>
                <w:tab w:val="left" w:pos="284"/>
                <w:tab w:val="left" w:pos="460"/>
              </w:tabs>
              <w:ind w:left="0" w:firstLine="0"/>
              <w:contextualSpacing/>
              <w:rPr>
                <w:rFonts w:eastAsia="Calibri"/>
                <w:lang w:eastAsia="en-US"/>
              </w:rPr>
            </w:pPr>
            <w:r w:rsidRPr="008002B0">
              <w:rPr>
                <w:rFonts w:eastAsia="Calibri"/>
                <w:lang w:eastAsia="en-US"/>
              </w:rPr>
              <w:t>Повышение теплозащитных свойств жилых домов в поселках поселения.</w:t>
            </w:r>
          </w:p>
          <w:p w:rsidR="008002B0" w:rsidRPr="008002B0" w:rsidRDefault="008002B0" w:rsidP="00394EDE">
            <w:pPr>
              <w:numPr>
                <w:ilvl w:val="0"/>
                <w:numId w:val="9"/>
              </w:numPr>
              <w:tabs>
                <w:tab w:val="left" w:pos="284"/>
                <w:tab w:val="left" w:pos="460"/>
              </w:tabs>
              <w:ind w:left="0" w:firstLine="0"/>
              <w:contextualSpacing/>
              <w:rPr>
                <w:rFonts w:eastAsia="Calibri"/>
                <w:lang w:eastAsia="en-US"/>
              </w:rPr>
            </w:pPr>
            <w:r w:rsidRPr="008002B0">
              <w:rPr>
                <w:rFonts w:eastAsia="Calibri"/>
                <w:lang w:eastAsia="en-US"/>
              </w:rPr>
              <w:t>Замена ртутных светильников на энергоэффективные светодиодные светильники.</w:t>
            </w:r>
          </w:p>
          <w:p w:rsidR="008002B0" w:rsidRPr="008002B0" w:rsidRDefault="008002B0" w:rsidP="00394EDE">
            <w:pPr>
              <w:numPr>
                <w:ilvl w:val="0"/>
                <w:numId w:val="9"/>
              </w:numPr>
              <w:tabs>
                <w:tab w:val="left" w:pos="284"/>
                <w:tab w:val="left" w:pos="460"/>
              </w:tabs>
              <w:ind w:left="0" w:firstLine="0"/>
              <w:contextualSpacing/>
              <w:rPr>
                <w:rFonts w:eastAsia="Calibri"/>
                <w:lang w:eastAsia="en-US"/>
              </w:rPr>
            </w:pPr>
            <w:r w:rsidRPr="008002B0">
              <w:rPr>
                <w:rFonts w:eastAsia="Calibri"/>
                <w:lang w:eastAsia="en-US"/>
              </w:rPr>
              <w:t>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p w:rsidR="008002B0" w:rsidRPr="008002B0" w:rsidRDefault="008002B0" w:rsidP="00394EDE">
            <w:pPr>
              <w:numPr>
                <w:ilvl w:val="0"/>
                <w:numId w:val="9"/>
              </w:numPr>
              <w:tabs>
                <w:tab w:val="left" w:pos="284"/>
                <w:tab w:val="left" w:pos="460"/>
              </w:tabs>
              <w:ind w:left="0" w:firstLine="0"/>
              <w:contextualSpacing/>
              <w:rPr>
                <w:rFonts w:eastAsia="Calibri"/>
                <w:lang w:eastAsia="en-US"/>
              </w:rPr>
            </w:pPr>
            <w:r w:rsidRPr="008002B0">
              <w:rPr>
                <w:rFonts w:eastAsia="Calibri"/>
                <w:lang w:eastAsia="en-US"/>
              </w:rPr>
              <w:t xml:space="preserve">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 до 2025 года. </w:t>
            </w:r>
          </w:p>
          <w:p w:rsidR="008002B0" w:rsidRPr="008002B0" w:rsidRDefault="008002B0" w:rsidP="00394EDE">
            <w:pPr>
              <w:numPr>
                <w:ilvl w:val="0"/>
                <w:numId w:val="9"/>
              </w:numPr>
              <w:tabs>
                <w:tab w:val="left" w:pos="284"/>
                <w:tab w:val="left" w:pos="460"/>
              </w:tabs>
              <w:ind w:left="0" w:firstLine="0"/>
              <w:contextualSpacing/>
              <w:rPr>
                <w:rFonts w:eastAsia="Calibri"/>
                <w:lang w:eastAsia="en-US"/>
              </w:rPr>
            </w:pPr>
            <w:r w:rsidRPr="008002B0">
              <w:rPr>
                <w:rFonts w:eastAsia="Calibri"/>
                <w:lang w:eastAsia="en-US"/>
              </w:rPr>
              <w:t>Разработка проектно-сметной документации на модернизацию системы водоснабжения и водоотведения с. Хатанга.</w:t>
            </w:r>
          </w:p>
          <w:p w:rsidR="008002B0" w:rsidRPr="008002B0" w:rsidRDefault="008002B0" w:rsidP="00394EDE">
            <w:pPr>
              <w:numPr>
                <w:ilvl w:val="0"/>
                <w:numId w:val="9"/>
              </w:numPr>
              <w:tabs>
                <w:tab w:val="left" w:pos="284"/>
                <w:tab w:val="left" w:pos="460"/>
              </w:tabs>
              <w:ind w:left="0" w:firstLine="0"/>
              <w:contextualSpacing/>
              <w:rPr>
                <w:rFonts w:eastAsia="Calibri"/>
                <w:lang w:eastAsia="en-US"/>
              </w:rPr>
            </w:pPr>
            <w:r w:rsidRPr="008002B0">
              <w:rPr>
                <w:rFonts w:eastAsia="Calibri"/>
                <w:lang w:eastAsia="en-US"/>
              </w:rPr>
              <w:t>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p w:rsidR="008002B0" w:rsidRPr="008002B0" w:rsidRDefault="008002B0" w:rsidP="00394EDE">
            <w:pPr>
              <w:numPr>
                <w:ilvl w:val="0"/>
                <w:numId w:val="9"/>
              </w:numPr>
              <w:tabs>
                <w:tab w:val="left" w:pos="284"/>
                <w:tab w:val="left" w:pos="460"/>
              </w:tabs>
              <w:ind w:left="0" w:firstLine="0"/>
              <w:contextualSpacing/>
              <w:rPr>
                <w:rFonts w:eastAsia="Calibri"/>
                <w:lang w:eastAsia="en-US"/>
              </w:rPr>
            </w:pPr>
            <w:r w:rsidRPr="008002B0">
              <w:rPr>
                <w:rFonts w:eastAsia="Calibri"/>
                <w:lang w:eastAsia="en-US"/>
              </w:rPr>
              <w:t>Переселение граждан из аварийного жилищного фонда, признанного аварийным м подлежащим сносу или реконструкции в связи с физическим износом в процессе эксплуатации жилых домов.</w:t>
            </w:r>
          </w:p>
        </w:tc>
      </w:tr>
      <w:tr w:rsidR="008002B0" w:rsidRPr="008002B0" w:rsidTr="008002B0">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Конечные результаты муниципальной программы</w:t>
            </w:r>
          </w:p>
        </w:tc>
        <w:tc>
          <w:tcPr>
            <w:tcW w:w="6067" w:type="dxa"/>
            <w:vAlign w:val="center"/>
          </w:tcPr>
          <w:p w:rsidR="008002B0" w:rsidRPr="008002B0" w:rsidRDefault="008002B0" w:rsidP="00394EDE">
            <w:pPr>
              <w:numPr>
                <w:ilvl w:val="0"/>
                <w:numId w:val="13"/>
              </w:numPr>
              <w:tabs>
                <w:tab w:val="left" w:pos="284"/>
                <w:tab w:val="left" w:pos="460"/>
              </w:tabs>
              <w:ind w:left="0" w:firstLine="0"/>
              <w:contextualSpacing/>
              <w:rPr>
                <w:rFonts w:eastAsia="Calibri"/>
                <w:lang w:eastAsia="en-US"/>
              </w:rPr>
            </w:pPr>
            <w:r w:rsidRPr="008002B0">
              <w:rPr>
                <w:rFonts w:eastAsia="Calibri"/>
                <w:lang w:eastAsia="en-US"/>
              </w:rPr>
              <w:t>Обеспечение доступности бытовых услуг для населения.</w:t>
            </w:r>
          </w:p>
          <w:p w:rsidR="008002B0" w:rsidRPr="008002B0" w:rsidRDefault="008002B0" w:rsidP="00394EDE">
            <w:pPr>
              <w:numPr>
                <w:ilvl w:val="0"/>
                <w:numId w:val="13"/>
              </w:numPr>
              <w:tabs>
                <w:tab w:val="left" w:pos="284"/>
                <w:tab w:val="left" w:pos="460"/>
              </w:tabs>
              <w:ind w:left="0" w:firstLine="0"/>
              <w:contextualSpacing/>
              <w:rPr>
                <w:rFonts w:eastAsia="Calibri"/>
                <w:lang w:eastAsia="en-US"/>
              </w:rPr>
            </w:pPr>
            <w:r w:rsidRPr="008002B0">
              <w:rPr>
                <w:rFonts w:eastAsia="Calibri"/>
                <w:lang w:eastAsia="en-US"/>
              </w:rPr>
              <w:t>Обеспечение пожарной безопасности и ремонта печного оборудования в жилых помещениях граждан, проживающих в поселках поселения.</w:t>
            </w:r>
          </w:p>
          <w:p w:rsidR="008002B0" w:rsidRPr="008002B0" w:rsidRDefault="008002B0" w:rsidP="00394EDE">
            <w:pPr>
              <w:numPr>
                <w:ilvl w:val="0"/>
                <w:numId w:val="13"/>
              </w:numPr>
              <w:tabs>
                <w:tab w:val="left" w:pos="284"/>
                <w:tab w:val="left" w:pos="460"/>
              </w:tabs>
              <w:ind w:left="0" w:firstLine="0"/>
              <w:contextualSpacing/>
              <w:rPr>
                <w:rFonts w:eastAsia="Calibri"/>
                <w:lang w:eastAsia="en-US"/>
              </w:rPr>
            </w:pPr>
            <w:r w:rsidRPr="008002B0">
              <w:rPr>
                <w:rFonts w:eastAsia="Calibri"/>
                <w:lang w:eastAsia="en-US"/>
              </w:rPr>
              <w:t>Повышение теплозащитных свойств жилых домов в поселках поселения.</w:t>
            </w:r>
          </w:p>
          <w:p w:rsidR="008002B0" w:rsidRPr="008002B0" w:rsidRDefault="008002B0" w:rsidP="00394EDE">
            <w:pPr>
              <w:numPr>
                <w:ilvl w:val="0"/>
                <w:numId w:val="13"/>
              </w:numPr>
              <w:tabs>
                <w:tab w:val="left" w:pos="284"/>
                <w:tab w:val="left" w:pos="460"/>
              </w:tabs>
              <w:ind w:left="0" w:firstLine="0"/>
              <w:contextualSpacing/>
              <w:rPr>
                <w:rFonts w:eastAsia="Calibri"/>
                <w:lang w:eastAsia="en-US"/>
              </w:rPr>
            </w:pPr>
            <w:r w:rsidRPr="008002B0">
              <w:rPr>
                <w:rFonts w:eastAsia="Calibri"/>
                <w:lang w:eastAsia="en-US"/>
              </w:rPr>
              <w:t>Замена ртутных светильников на энергоэффективные светодиодные светильники.</w:t>
            </w:r>
          </w:p>
          <w:p w:rsidR="008002B0" w:rsidRPr="008002B0" w:rsidRDefault="008002B0" w:rsidP="00394EDE">
            <w:pPr>
              <w:numPr>
                <w:ilvl w:val="0"/>
                <w:numId w:val="13"/>
              </w:numPr>
              <w:tabs>
                <w:tab w:val="left" w:pos="284"/>
                <w:tab w:val="left" w:pos="460"/>
              </w:tabs>
              <w:ind w:left="0" w:firstLine="0"/>
              <w:contextualSpacing/>
              <w:rPr>
                <w:rFonts w:eastAsia="Calibri"/>
                <w:lang w:eastAsia="en-US"/>
              </w:rPr>
            </w:pPr>
            <w:r w:rsidRPr="008002B0">
              <w:rPr>
                <w:rFonts w:eastAsia="Calibri"/>
                <w:lang w:eastAsia="en-US"/>
              </w:rPr>
              <w:t>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p w:rsidR="008002B0" w:rsidRPr="008002B0" w:rsidRDefault="008002B0" w:rsidP="00394EDE">
            <w:pPr>
              <w:numPr>
                <w:ilvl w:val="0"/>
                <w:numId w:val="13"/>
              </w:numPr>
              <w:tabs>
                <w:tab w:val="left" w:pos="284"/>
                <w:tab w:val="left" w:pos="460"/>
              </w:tabs>
              <w:ind w:left="0" w:firstLine="0"/>
              <w:contextualSpacing/>
              <w:rPr>
                <w:rFonts w:eastAsia="Calibri"/>
                <w:lang w:eastAsia="en-US"/>
              </w:rPr>
            </w:pPr>
            <w:r w:rsidRPr="008002B0">
              <w:rPr>
                <w:rFonts w:eastAsia="Calibri"/>
                <w:lang w:eastAsia="en-US"/>
              </w:rPr>
              <w:t xml:space="preserve">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 до 2025 года. </w:t>
            </w:r>
          </w:p>
          <w:p w:rsidR="008002B0" w:rsidRPr="008002B0" w:rsidRDefault="008002B0" w:rsidP="00394EDE">
            <w:pPr>
              <w:numPr>
                <w:ilvl w:val="0"/>
                <w:numId w:val="13"/>
              </w:numPr>
              <w:tabs>
                <w:tab w:val="left" w:pos="284"/>
                <w:tab w:val="left" w:pos="460"/>
              </w:tabs>
              <w:ind w:left="0" w:firstLine="0"/>
              <w:contextualSpacing/>
              <w:rPr>
                <w:rFonts w:eastAsia="Calibri"/>
                <w:lang w:eastAsia="en-US"/>
              </w:rPr>
            </w:pPr>
            <w:r w:rsidRPr="008002B0">
              <w:rPr>
                <w:rFonts w:eastAsia="Calibri"/>
                <w:lang w:eastAsia="en-US"/>
              </w:rPr>
              <w:t xml:space="preserve">Разработка проектно-сметной документации на модернизацию системы водоснабжения и водоотведения </w:t>
            </w:r>
            <w:r w:rsidRPr="008002B0">
              <w:rPr>
                <w:rFonts w:eastAsia="Calibri"/>
                <w:lang w:eastAsia="en-US"/>
              </w:rPr>
              <w:lastRenderedPageBreak/>
              <w:t>с. Хатанга.</w:t>
            </w:r>
          </w:p>
          <w:p w:rsidR="008002B0" w:rsidRPr="008002B0" w:rsidRDefault="008002B0" w:rsidP="00394EDE">
            <w:pPr>
              <w:numPr>
                <w:ilvl w:val="0"/>
                <w:numId w:val="13"/>
              </w:numPr>
              <w:tabs>
                <w:tab w:val="left" w:pos="284"/>
                <w:tab w:val="left" w:pos="460"/>
              </w:tabs>
              <w:ind w:left="0" w:firstLine="0"/>
              <w:contextualSpacing/>
              <w:rPr>
                <w:rFonts w:eastAsia="Calibri"/>
                <w:lang w:eastAsia="en-US"/>
              </w:rPr>
            </w:pPr>
            <w:r w:rsidRPr="008002B0">
              <w:rPr>
                <w:rFonts w:eastAsia="Calibri"/>
                <w:lang w:eastAsia="en-US"/>
              </w:rPr>
              <w:t>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p w:rsidR="008002B0" w:rsidRPr="008002B0" w:rsidRDefault="008002B0" w:rsidP="00394EDE">
            <w:pPr>
              <w:tabs>
                <w:tab w:val="left" w:pos="284"/>
              </w:tabs>
              <w:ind w:firstLine="0"/>
              <w:rPr>
                <w:rFonts w:eastAsia="Calibri"/>
                <w:lang w:eastAsia="en-US"/>
              </w:rPr>
            </w:pPr>
            <w:r w:rsidRPr="008002B0">
              <w:rPr>
                <w:rFonts w:eastAsia="Calibri"/>
                <w:lang w:eastAsia="en-US"/>
              </w:rPr>
              <w:t xml:space="preserve">      9.   Переселение нуждающихся граждан из аварийного жилого фонда, снижение социальной напряженности на территории с. Хатанга.</w:t>
            </w:r>
          </w:p>
        </w:tc>
      </w:tr>
      <w:tr w:rsidR="008002B0" w:rsidRPr="008002B0" w:rsidTr="008002B0">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lastRenderedPageBreak/>
              <w:t>Целевые индикаторы муниципальной программы</w:t>
            </w:r>
          </w:p>
        </w:tc>
        <w:tc>
          <w:tcPr>
            <w:tcW w:w="6067" w:type="dxa"/>
            <w:vAlign w:val="center"/>
          </w:tcPr>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Сохранение количества общественных бань на уровне 2013 года.</w:t>
            </w:r>
          </w:p>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Количество посещений бани населением.</w:t>
            </w:r>
          </w:p>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 xml:space="preserve"> Количество квартир, в которых отремонтировано печное оборудование.</w:t>
            </w:r>
          </w:p>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Количество квартир, в которых выполнены работы по ремонту и остеклению оконных блоков.</w:t>
            </w:r>
          </w:p>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Доля светодиодных светильников в системе уличного освещения села Хатанга.</w:t>
            </w:r>
          </w:p>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Количество светодиодных светильников в системе уличного освещения поселков сельского поселения Хатанга (за исключением с. Хатанга).</w:t>
            </w:r>
          </w:p>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 xml:space="preserve">Доля жилых помещений, находящихся в собственности сельского поселения Хатанга, оснащенных индивидуальными приборами учета используемых ресурсов.   </w:t>
            </w:r>
          </w:p>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Количество разработанных схем водоснабжения и водоотведения.</w:t>
            </w:r>
          </w:p>
          <w:p w:rsidR="008002B0" w:rsidRPr="008002B0" w:rsidRDefault="008002B0" w:rsidP="00394EDE">
            <w:pPr>
              <w:numPr>
                <w:ilvl w:val="0"/>
                <w:numId w:val="10"/>
              </w:numPr>
              <w:tabs>
                <w:tab w:val="left" w:pos="284"/>
              </w:tabs>
              <w:ind w:left="0" w:firstLine="0"/>
              <w:rPr>
                <w:rFonts w:eastAsia="Calibri"/>
                <w:lang w:eastAsia="en-US"/>
              </w:rPr>
            </w:pPr>
            <w:r w:rsidRPr="008002B0">
              <w:t>Обеспеченность разработанной проектно-сметной документацией модернизации системы водоснабжения и водоотведения с. Хатанга.</w:t>
            </w:r>
          </w:p>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Доля жилых домов, расположенных на территории с. Хатанга, оснащённых общедомовыми (коллективными) приборами учёта используемых ресурсов.</w:t>
            </w:r>
          </w:p>
          <w:p w:rsidR="008002B0" w:rsidRPr="008002B0" w:rsidRDefault="008002B0" w:rsidP="00394EDE">
            <w:pPr>
              <w:numPr>
                <w:ilvl w:val="0"/>
                <w:numId w:val="10"/>
              </w:numPr>
              <w:tabs>
                <w:tab w:val="left" w:pos="284"/>
              </w:tabs>
              <w:ind w:left="0" w:firstLine="0"/>
              <w:rPr>
                <w:rFonts w:eastAsia="Calibri"/>
                <w:lang w:eastAsia="en-US"/>
              </w:rPr>
            </w:pPr>
            <w:r w:rsidRPr="008002B0">
              <w:rPr>
                <w:rFonts w:eastAsia="Calibri"/>
                <w:lang w:eastAsia="en-US"/>
              </w:rPr>
              <w:t>Количество аварийных домов, подлежащих расселению и число переселяемых жителей.</w:t>
            </w:r>
          </w:p>
        </w:tc>
      </w:tr>
      <w:tr w:rsidR="008002B0" w:rsidRPr="008002B0" w:rsidTr="008002B0">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Этапы и сроки реализации муниципальной программы</w:t>
            </w:r>
          </w:p>
        </w:tc>
        <w:tc>
          <w:tcPr>
            <w:tcW w:w="6067"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2014-2024 годы</w:t>
            </w:r>
          </w:p>
        </w:tc>
      </w:tr>
      <w:tr w:rsidR="008002B0" w:rsidRPr="008002B0" w:rsidTr="008002B0">
        <w:tc>
          <w:tcPr>
            <w:tcW w:w="3544" w:type="dxa"/>
            <w:vAlign w:val="center"/>
          </w:tcPr>
          <w:p w:rsidR="008002B0" w:rsidRPr="008002B0" w:rsidRDefault="008002B0" w:rsidP="00394EDE">
            <w:pPr>
              <w:tabs>
                <w:tab w:val="left" w:pos="284"/>
              </w:tabs>
              <w:ind w:firstLine="0"/>
              <w:rPr>
                <w:rFonts w:eastAsia="Calibri"/>
                <w:lang w:eastAsia="en-US"/>
              </w:rPr>
            </w:pPr>
            <w:r w:rsidRPr="008002B0">
              <w:rPr>
                <w:rFonts w:eastAsia="Calibri"/>
                <w:lang w:eastAsia="en-US"/>
              </w:rPr>
              <w:t>Финансовое обеспечение муниципальной программы</w:t>
            </w:r>
          </w:p>
        </w:tc>
        <w:tc>
          <w:tcPr>
            <w:tcW w:w="6067" w:type="dxa"/>
            <w:vAlign w:val="center"/>
          </w:tcPr>
          <w:p w:rsidR="008002B0" w:rsidRPr="008002B0" w:rsidRDefault="008002B0" w:rsidP="00394EDE">
            <w:pPr>
              <w:tabs>
                <w:tab w:val="left" w:pos="284"/>
              </w:tabs>
              <w:ind w:firstLine="0"/>
              <w:rPr>
                <w:rFonts w:eastAsia="Calibri"/>
                <w:b/>
                <w:lang w:eastAsia="en-US"/>
              </w:rPr>
            </w:pPr>
            <w:r w:rsidRPr="008002B0">
              <w:rPr>
                <w:rFonts w:eastAsia="Calibri"/>
                <w:lang w:eastAsia="en-US"/>
              </w:rPr>
              <w:t>Общий объем финансирования Программы за счет всех источн</w:t>
            </w:r>
            <w:r w:rsidR="00996886">
              <w:rPr>
                <w:rFonts w:eastAsia="Calibri"/>
                <w:lang w:eastAsia="en-US"/>
              </w:rPr>
              <w:t xml:space="preserve">иков финансирования составит – </w:t>
            </w:r>
            <w:r w:rsidRPr="008002B0">
              <w:rPr>
                <w:rFonts w:eastAsia="Calibri"/>
                <w:b/>
                <w:lang w:eastAsia="en-US"/>
              </w:rPr>
              <w:t>293 405,12 тыс. руб.</w:t>
            </w:r>
          </w:p>
          <w:p w:rsidR="008002B0" w:rsidRPr="008002B0" w:rsidRDefault="008002B0" w:rsidP="00394EDE">
            <w:pPr>
              <w:tabs>
                <w:tab w:val="left" w:pos="284"/>
              </w:tabs>
              <w:ind w:firstLine="0"/>
              <w:rPr>
                <w:rFonts w:eastAsia="Calibri"/>
                <w:lang w:eastAsia="en-US"/>
              </w:rPr>
            </w:pPr>
            <w:r w:rsidRPr="008002B0">
              <w:rPr>
                <w:rFonts w:eastAsia="Calibri"/>
                <w:lang w:eastAsia="en-US"/>
              </w:rPr>
              <w:t>в том числе по годам:</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2014 год – 10 967,42 тыс. руб.</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2015</w:t>
            </w:r>
            <w:r w:rsidRPr="008002B0">
              <w:rPr>
                <w:rFonts w:eastAsia="Calibri"/>
                <w:lang w:eastAsia="en-US"/>
              </w:rPr>
              <w:t xml:space="preserve"> </w:t>
            </w:r>
            <w:r w:rsidRPr="008002B0">
              <w:rPr>
                <w:rFonts w:eastAsia="Calibri"/>
                <w:b/>
                <w:lang w:eastAsia="en-US"/>
              </w:rPr>
              <w:t>год – 21 685,91 тыс.руб.</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2016 год – 16 406,87 тыс.руб.</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2017 год – 32 895,79 тыс.руб.</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2018 год – 18 114,49 тыс.руб.</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2019 год – 13 089,76 тыс.руб.</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2020 год – 12 445,52 тыс.руб.</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2021 год – 13 192,33 тыс.руб.</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2022 год –  7 129,56 тыс.руб.</w:t>
            </w:r>
          </w:p>
          <w:p w:rsidR="008002B0" w:rsidRPr="008002B0" w:rsidRDefault="008002B0" w:rsidP="00394EDE">
            <w:pPr>
              <w:tabs>
                <w:tab w:val="left" w:pos="284"/>
              </w:tabs>
              <w:ind w:firstLine="0"/>
              <w:rPr>
                <w:rFonts w:eastAsia="Calibri"/>
                <w:b/>
                <w:lang w:eastAsia="en-US"/>
              </w:rPr>
            </w:pPr>
            <w:r w:rsidRPr="008002B0">
              <w:rPr>
                <w:rFonts w:eastAsia="Calibri"/>
                <w:b/>
                <w:lang w:eastAsia="en-US"/>
              </w:rPr>
              <w:t>2023 год – 140 368,91 тыс.руб.</w:t>
            </w:r>
          </w:p>
          <w:p w:rsidR="008002B0" w:rsidRPr="008002B0" w:rsidRDefault="008002B0" w:rsidP="00394EDE">
            <w:pPr>
              <w:tabs>
                <w:tab w:val="left" w:pos="284"/>
              </w:tabs>
              <w:ind w:firstLine="0"/>
              <w:rPr>
                <w:rFonts w:eastAsia="Calibri"/>
                <w:b/>
                <w:highlight w:val="yellow"/>
                <w:lang w:eastAsia="en-US"/>
              </w:rPr>
            </w:pPr>
            <w:r w:rsidRPr="008002B0">
              <w:rPr>
                <w:rFonts w:eastAsia="Calibri"/>
                <w:b/>
                <w:lang w:eastAsia="en-US"/>
              </w:rPr>
              <w:t>2024 год –   7 108,56 тыс.руб.</w:t>
            </w:r>
          </w:p>
        </w:tc>
      </w:tr>
    </w:tbl>
    <w:p w:rsidR="008002B0" w:rsidRDefault="008002B0" w:rsidP="00394EDE">
      <w:pPr>
        <w:ind w:firstLine="0"/>
        <w:jc w:val="both"/>
        <w:rPr>
          <w:rFonts w:eastAsia="Calibri"/>
          <w:lang w:eastAsia="en-US"/>
        </w:rPr>
      </w:pPr>
    </w:p>
    <w:p w:rsidR="008002B0" w:rsidRPr="008002B0" w:rsidRDefault="008002B0" w:rsidP="00394EDE">
      <w:pPr>
        <w:numPr>
          <w:ilvl w:val="0"/>
          <w:numId w:val="11"/>
        </w:numPr>
        <w:ind w:firstLine="0"/>
        <w:jc w:val="center"/>
        <w:rPr>
          <w:rFonts w:eastAsia="Calibri"/>
          <w:b/>
          <w:sz w:val="28"/>
          <w:szCs w:val="28"/>
          <w:lang w:eastAsia="en-US"/>
        </w:rPr>
      </w:pPr>
      <w:r w:rsidRPr="008002B0">
        <w:rPr>
          <w:rFonts w:eastAsia="Calibri"/>
          <w:b/>
          <w:sz w:val="28"/>
          <w:szCs w:val="28"/>
          <w:lang w:eastAsia="en-US"/>
        </w:rPr>
        <w:lastRenderedPageBreak/>
        <w:t>Характеристи</w:t>
      </w:r>
      <w:r>
        <w:rPr>
          <w:rFonts w:eastAsia="Calibri"/>
          <w:b/>
          <w:sz w:val="28"/>
          <w:szCs w:val="28"/>
          <w:lang w:eastAsia="en-US"/>
        </w:rPr>
        <w:t>ка текущего состояния жилищно-</w:t>
      </w:r>
      <w:r w:rsidRPr="008002B0">
        <w:rPr>
          <w:rFonts w:eastAsia="Calibri"/>
          <w:b/>
          <w:sz w:val="28"/>
          <w:szCs w:val="28"/>
          <w:lang w:eastAsia="en-US"/>
        </w:rPr>
        <w:t>коммунального хозяйства сельского поселения Хатанга</w:t>
      </w:r>
    </w:p>
    <w:p w:rsidR="008002B0" w:rsidRPr="008002B0" w:rsidRDefault="008002B0" w:rsidP="00515BB4">
      <w:pPr>
        <w:ind w:left="360"/>
        <w:jc w:val="both"/>
        <w:rPr>
          <w:rFonts w:eastAsia="Calibri"/>
          <w:sz w:val="28"/>
          <w:szCs w:val="28"/>
          <w:lang w:eastAsia="en-US"/>
        </w:rPr>
      </w:pP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Жилищно-коммунальное хозяйство является базовой отраслью экономики сельского поселения Хатанга, обеспечивающей население не только жизненно важными услугами: отопление, электроснабжение, горячее и холодное водоснабжение, водоотведение, но и бытовыми услугами.</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Численность постоянного населения, проживающего в сельском поселении Хатанга, на 01.01.2015 г</w:t>
      </w:r>
      <w:r>
        <w:rPr>
          <w:rFonts w:eastAsia="Calibri"/>
          <w:sz w:val="28"/>
          <w:szCs w:val="28"/>
          <w:lang w:eastAsia="en-US"/>
        </w:rPr>
        <w:t>.</w:t>
      </w:r>
      <w:r w:rsidRPr="008002B0">
        <w:rPr>
          <w:rFonts w:eastAsia="Calibri"/>
          <w:sz w:val="28"/>
          <w:szCs w:val="28"/>
          <w:lang w:eastAsia="en-US"/>
        </w:rPr>
        <w:t xml:space="preserve"> составляет 5 429 человек, на 01.01.2022 г</w:t>
      </w:r>
      <w:r>
        <w:rPr>
          <w:rFonts w:eastAsia="Calibri"/>
          <w:sz w:val="28"/>
          <w:szCs w:val="28"/>
          <w:lang w:eastAsia="en-US"/>
        </w:rPr>
        <w:t>.</w:t>
      </w:r>
      <w:r w:rsidRPr="008002B0">
        <w:rPr>
          <w:rFonts w:eastAsia="Calibri"/>
          <w:sz w:val="28"/>
          <w:szCs w:val="28"/>
          <w:lang w:eastAsia="en-US"/>
        </w:rPr>
        <w:t xml:space="preserve"> – 5 411 человек.  </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В разные периоды на территории сельского поселения Хатанга коммунальные услуги предоставляли и предоставляют следующие организации:</w:t>
      </w:r>
    </w:p>
    <w:p w:rsidR="008002B0" w:rsidRPr="008002B0" w:rsidRDefault="008002B0" w:rsidP="00394EDE">
      <w:pPr>
        <w:jc w:val="both"/>
        <w:rPr>
          <w:rFonts w:eastAsia="Calibri"/>
          <w:sz w:val="28"/>
          <w:szCs w:val="28"/>
          <w:lang w:eastAsia="en-US"/>
        </w:rPr>
      </w:pPr>
      <w:r w:rsidRPr="008002B0">
        <w:rPr>
          <w:rFonts w:eastAsia="Calibri"/>
          <w:sz w:val="28"/>
          <w:szCs w:val="28"/>
          <w:lang w:eastAsia="en-US"/>
        </w:rPr>
        <w:t xml:space="preserve"> - Муниципальное унитарное предприятие «Жилищно-коммунальное хозяйство сельского поселения Хатанга» (с 2015 года по февраль 2016 года);</w:t>
      </w:r>
    </w:p>
    <w:p w:rsidR="00394EDE" w:rsidRDefault="008002B0" w:rsidP="00394EDE">
      <w:pPr>
        <w:jc w:val="both"/>
        <w:rPr>
          <w:rFonts w:eastAsia="Calibri"/>
          <w:sz w:val="28"/>
          <w:szCs w:val="28"/>
          <w:lang w:eastAsia="en-US"/>
        </w:rPr>
      </w:pPr>
      <w:r w:rsidRPr="008002B0">
        <w:rPr>
          <w:rFonts w:eastAsia="Calibri"/>
          <w:sz w:val="28"/>
          <w:szCs w:val="28"/>
          <w:lang w:eastAsia="en-US"/>
        </w:rPr>
        <w:t xml:space="preserve"> - Муниципальное унитарное предприятие «Хатанга-Энергия» сельского поселения Хатанга;</w:t>
      </w:r>
    </w:p>
    <w:p w:rsidR="00394EDE" w:rsidRDefault="00394EDE" w:rsidP="00394EDE">
      <w:pPr>
        <w:jc w:val="both"/>
        <w:rPr>
          <w:rFonts w:eastAsia="Calibri"/>
          <w:sz w:val="28"/>
          <w:szCs w:val="28"/>
          <w:lang w:eastAsia="en-US"/>
        </w:rPr>
      </w:pPr>
      <w:r>
        <w:rPr>
          <w:rFonts w:eastAsia="Calibri"/>
          <w:sz w:val="28"/>
          <w:szCs w:val="28"/>
          <w:lang w:eastAsia="en-US"/>
        </w:rPr>
        <w:t>- О</w:t>
      </w:r>
      <w:r w:rsidR="008002B0" w:rsidRPr="008002B0">
        <w:rPr>
          <w:rFonts w:eastAsia="Calibri"/>
          <w:sz w:val="28"/>
          <w:szCs w:val="28"/>
          <w:lang w:eastAsia="en-US"/>
        </w:rPr>
        <w:t>ткрытое акционерное общество «Полярная геологоразведочная экспедиция»;</w:t>
      </w:r>
    </w:p>
    <w:p w:rsidR="00394EDE" w:rsidRDefault="008002B0" w:rsidP="00394EDE">
      <w:pPr>
        <w:jc w:val="both"/>
        <w:rPr>
          <w:rFonts w:eastAsia="Calibri"/>
          <w:sz w:val="28"/>
          <w:szCs w:val="28"/>
          <w:lang w:eastAsia="en-US"/>
        </w:rPr>
      </w:pPr>
      <w:r w:rsidRPr="008002B0">
        <w:rPr>
          <w:rFonts w:eastAsia="Calibri"/>
          <w:sz w:val="28"/>
          <w:szCs w:val="28"/>
          <w:lang w:eastAsia="en-US"/>
        </w:rPr>
        <w:t>- Общество с ограниченной ответственностью «Энергия»;</w:t>
      </w:r>
    </w:p>
    <w:p w:rsidR="008002B0" w:rsidRPr="008002B0" w:rsidRDefault="008002B0" w:rsidP="00394EDE">
      <w:pPr>
        <w:jc w:val="both"/>
        <w:rPr>
          <w:rFonts w:eastAsia="Calibri"/>
          <w:sz w:val="28"/>
          <w:szCs w:val="28"/>
          <w:lang w:eastAsia="en-US"/>
        </w:rPr>
      </w:pPr>
      <w:r w:rsidRPr="008002B0">
        <w:rPr>
          <w:rFonts w:eastAsia="Calibri"/>
          <w:sz w:val="28"/>
          <w:szCs w:val="28"/>
          <w:lang w:eastAsia="en-US"/>
        </w:rPr>
        <w:t>- Общество с ограниченной ответственностью «Управляющая компания «ЭнергобытСервис»;</w:t>
      </w:r>
    </w:p>
    <w:p w:rsidR="008002B0" w:rsidRPr="008002B0" w:rsidRDefault="008002B0" w:rsidP="00394EDE">
      <w:pPr>
        <w:jc w:val="both"/>
        <w:rPr>
          <w:rFonts w:eastAsia="Calibri"/>
          <w:sz w:val="28"/>
          <w:szCs w:val="28"/>
          <w:lang w:eastAsia="en-US"/>
        </w:rPr>
      </w:pPr>
      <w:r w:rsidRPr="008002B0">
        <w:rPr>
          <w:rFonts w:eastAsia="Calibri"/>
          <w:sz w:val="28"/>
          <w:szCs w:val="28"/>
          <w:lang w:eastAsia="en-US"/>
        </w:rPr>
        <w:t>- Общество с ограниченной ответственностью «Таймыр Альянс Трейдинг».</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Основной проблемой в сфере жилищно-коммунального хозяйства сельского поселения является изношенность основных фондов предприятий, оказывающих жилищно-коммунальные услуги потребителям.</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 xml:space="preserve">В последние годы денежными средствами на капитальный ремонт и модернизацию жилищно-коммунального хозяйства бюджет сельского поселения Хатанга не располагал.  </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 xml:space="preserve">Недостаточное финансирование отрасли отражается на стабильности работы коммунальных объектов, на качестве предоставляемых коммунальных услуг и приводит    к социальной напряженности среди населения. Экономически обоснованные тарифы на тепловую и электрическую энергию высоки, в связи с тем, что в их структуре на топливную составляющую приходится 44,0 % по тепловой энергии и до 63,0% по электрической энергии (показатели 2018 года), соответственно, и себестоимость бытовых услуг так же высока. </w:t>
      </w:r>
    </w:p>
    <w:p w:rsidR="008002B0" w:rsidRPr="008002B0" w:rsidRDefault="008002B0" w:rsidP="00515BB4">
      <w:pPr>
        <w:ind w:firstLine="567"/>
        <w:jc w:val="both"/>
        <w:rPr>
          <w:rFonts w:eastAsia="Calibri"/>
          <w:sz w:val="28"/>
          <w:szCs w:val="28"/>
          <w:lang w:eastAsia="en-US"/>
        </w:rPr>
      </w:pPr>
      <w:r w:rsidRPr="008002B0">
        <w:rPr>
          <w:rFonts w:eastAsia="Calibri"/>
          <w:sz w:val="28"/>
          <w:szCs w:val="28"/>
          <w:lang w:eastAsia="en-US"/>
        </w:rPr>
        <w:t xml:space="preserve">Для поддержания на доступном уровне стоимости услуг бани для населения в селе Хатанга ежегодно производится </w:t>
      </w:r>
      <w:r w:rsidRPr="008002B0">
        <w:rPr>
          <w:sz w:val="28"/>
          <w:szCs w:val="28"/>
        </w:rPr>
        <w:t xml:space="preserve">возмещение недополученных доходов, связанных с установлением тарифов, не обеспечивающих возмещение издержек при оказании населению данных услуг </w:t>
      </w:r>
      <w:r w:rsidRPr="008002B0">
        <w:rPr>
          <w:rFonts w:eastAsia="Calibri"/>
          <w:sz w:val="28"/>
          <w:szCs w:val="28"/>
          <w:lang w:eastAsia="en-US"/>
        </w:rPr>
        <w:t>в соответствии с Положением о порядке субсидирования на цели возмещения части затрат, связанных с предоставлением населению услуг бани в селе Хатанга, утвержденным Постановлением администрации сельского поселения Хатанга.</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lastRenderedPageBreak/>
        <w:t xml:space="preserve">Средневзвешенный тариф на услуги бани для населения в 2015 году составлял - 12,6% от плановой себестоимости услуги, в 2021 году – 13,8 % </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 xml:space="preserve">Ежегодно количество посещений бани населением растет, так в 2014 году это показатель составил 1 274, в 2021 году – 1 712 посещений. </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 xml:space="preserve">Управление многоквартирными домами в селе Хатанга в 2015 году осуществляли 2 организации - МУП «ЖКХ сельского поселения Хатанга» и ОАО «Полярная ГРЭ». В 2020 году на территории сельского поселения Хатанга управляющей организацией является ООО «Энергия». </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Общая площадь жилищного фонда в сельском поселении Хатанга составляет 89,22 тыс. кв. метров, удельный вес благоустроенного жилищного фонда – 65,5%. В поселках поселения население проживает в домах с печным отоплением. В качестве топлива используется уголь, который предоставляется безвозмездно, в количестве 10 тонн на одно дворовое хозяйство.</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 xml:space="preserve">Жилые дома в поселках построены в период с 1930 по 1980 год. Капитальные ремонты не только домов, но и печей не проводились, в связи с отсутствием необходимых материалов. </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Поселки расположены в труднодоступных местностях, поэтому доставка основных грузов осуществляется в период летней навигации в ограниченные сроки, что является одной из причин отсутствия в данных поселках организаций, занимающихся реализацией строительных материалов и печного оборудования. Кроме того, предприниматели не заинтересованы в завозе материалов, т.к. нет гарантии на реализацию, в связи с низкой платежеспособностью населения, проживающего в поселках поселения.</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Отсутствие возможности самостоятельно произвести ремонт печного оборудования приводит к возникновению пожаров, в которых гибнут люди, наносится значительный ущерб имуществу.</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 xml:space="preserve">В настоящее время социальная защита населения является одной из отраслей, характеризующейся постоянным расширением круга вопросов, входящих в ее сферу, которые охватывают все большую часть населения. </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Для улучшения качества жизни и благосостояния граждан, проживающих в поселках поселения необходимо выполнить мероприятия по ремонту печного оборудования и остекления оконных блоков в жилых домах за счет средств бюджета сельского поселения Хатанга.</w:t>
      </w:r>
    </w:p>
    <w:p w:rsidR="008002B0" w:rsidRPr="008002B0" w:rsidRDefault="008002B0" w:rsidP="00515BB4">
      <w:pPr>
        <w:ind w:firstLine="720"/>
        <w:contextualSpacing/>
        <w:jc w:val="both"/>
        <w:rPr>
          <w:rFonts w:eastAsia="Calibri"/>
          <w:sz w:val="28"/>
          <w:szCs w:val="28"/>
          <w:lang w:eastAsia="en-US"/>
        </w:rPr>
      </w:pPr>
      <w:r w:rsidRPr="008002B0">
        <w:rPr>
          <w:rFonts w:eastAsia="Calibri"/>
          <w:sz w:val="28"/>
          <w:szCs w:val="28"/>
          <w:lang w:eastAsia="en-US"/>
        </w:rPr>
        <w:t xml:space="preserve">Одним из существенных направлений в работе органов местного самоуправления сельского поселения Хатанга с предприятиями жилищно-коммунального хозяйства и электроэнергетики является обеспечение уличного освещения в населённых пунктах поселения. Сети уличного освещения во всех населённых пунктах строились в 1980-х годах хозяйственным способом обслуживающими предприятиями и с тех пор не претерпели существенных изменений. В уличных фонарях устанавливались, как правило, энергозатратные ртутные светильники. </w:t>
      </w:r>
    </w:p>
    <w:p w:rsidR="008002B0" w:rsidRPr="008002B0" w:rsidRDefault="008002B0" w:rsidP="00515BB4">
      <w:pPr>
        <w:ind w:firstLine="720"/>
        <w:contextualSpacing/>
        <w:jc w:val="both"/>
        <w:rPr>
          <w:rFonts w:eastAsia="Calibri"/>
          <w:sz w:val="28"/>
          <w:szCs w:val="28"/>
          <w:lang w:eastAsia="en-US"/>
        </w:rPr>
      </w:pPr>
      <w:r w:rsidRPr="008002B0">
        <w:rPr>
          <w:rFonts w:eastAsia="Calibri"/>
          <w:sz w:val="28"/>
          <w:szCs w:val="28"/>
          <w:lang w:eastAsia="en-US"/>
        </w:rPr>
        <w:t xml:space="preserve">В населённых пунктах, за исключением села Хатанга, основной проблемой является недостаточное количество осветительных приборов в общественных местах, что влечёт за собой некомфортные условия проживания для населения посёлков. Кроме того, в данных посёлках в связи с отсутствием отдельных сетей уличного освещения осветительные приборы </w:t>
      </w:r>
      <w:r w:rsidRPr="008002B0">
        <w:rPr>
          <w:rFonts w:eastAsia="Calibri"/>
          <w:sz w:val="28"/>
          <w:szCs w:val="28"/>
          <w:lang w:eastAsia="en-US"/>
        </w:rPr>
        <w:lastRenderedPageBreak/>
        <w:t xml:space="preserve">установлены на общей сети электроснабжения, что исключает возможность включения/отключения осветительных приборов в зависимости от уровня естественного освещения.   </w:t>
      </w:r>
    </w:p>
    <w:p w:rsidR="008002B0" w:rsidRPr="008002B0" w:rsidRDefault="008002B0" w:rsidP="00515BB4">
      <w:pPr>
        <w:ind w:firstLine="720"/>
        <w:contextualSpacing/>
        <w:jc w:val="both"/>
        <w:rPr>
          <w:rFonts w:eastAsia="Calibri"/>
          <w:sz w:val="28"/>
          <w:szCs w:val="28"/>
          <w:lang w:eastAsia="en-US"/>
        </w:rPr>
      </w:pPr>
      <w:r w:rsidRPr="008002B0">
        <w:rPr>
          <w:rFonts w:eastAsia="Calibri"/>
          <w:sz w:val="28"/>
          <w:szCs w:val="28"/>
          <w:lang w:eastAsia="en-US"/>
        </w:rPr>
        <w:t>В рамках реализации мероприятий Программы предусматривается полная замена ртутных светильников, на энергоэффективные светодиодные светильники, аналогичные первым по уровню освещённости.</w:t>
      </w:r>
    </w:p>
    <w:p w:rsidR="008002B0" w:rsidRPr="008002B0" w:rsidRDefault="008002B0" w:rsidP="00515BB4">
      <w:pPr>
        <w:ind w:firstLine="720"/>
        <w:contextualSpacing/>
        <w:jc w:val="both"/>
        <w:rPr>
          <w:rFonts w:eastAsia="Calibri"/>
          <w:sz w:val="28"/>
          <w:szCs w:val="28"/>
          <w:lang w:eastAsia="en-US"/>
        </w:rPr>
      </w:pPr>
      <w:r w:rsidRPr="008002B0">
        <w:rPr>
          <w:rFonts w:eastAsia="Calibri"/>
          <w:sz w:val="28"/>
          <w:szCs w:val="28"/>
          <w:lang w:eastAsia="en-US"/>
        </w:rPr>
        <w:t xml:space="preserve">В 2021 году на территории села Хатанга имелось 64 многоквартирных дома на 1 206 квартиры, в том числе находящихся под управлением: </w:t>
      </w:r>
    </w:p>
    <w:p w:rsidR="008002B0" w:rsidRPr="008002B0" w:rsidRDefault="008002B0" w:rsidP="00515BB4">
      <w:pPr>
        <w:ind w:firstLine="720"/>
        <w:contextualSpacing/>
        <w:jc w:val="both"/>
        <w:rPr>
          <w:rFonts w:eastAsia="Calibri"/>
          <w:sz w:val="28"/>
          <w:szCs w:val="28"/>
          <w:lang w:eastAsia="en-US"/>
        </w:rPr>
      </w:pPr>
      <w:r w:rsidRPr="008002B0">
        <w:rPr>
          <w:rFonts w:eastAsia="Calibri"/>
          <w:sz w:val="28"/>
          <w:szCs w:val="28"/>
          <w:lang w:eastAsia="en-US"/>
        </w:rPr>
        <w:t>- ООО «Энергия» - 66 многоквартирных домов.</w:t>
      </w:r>
    </w:p>
    <w:p w:rsidR="008002B0" w:rsidRPr="008002B0" w:rsidRDefault="008002B0" w:rsidP="00515BB4">
      <w:pPr>
        <w:ind w:firstLine="720"/>
        <w:contextualSpacing/>
        <w:jc w:val="both"/>
        <w:rPr>
          <w:rFonts w:eastAsia="Calibri"/>
          <w:sz w:val="28"/>
          <w:szCs w:val="28"/>
          <w:lang w:eastAsia="en-US"/>
        </w:rPr>
      </w:pPr>
      <w:r w:rsidRPr="008002B0">
        <w:rPr>
          <w:rFonts w:eastAsia="Calibri"/>
          <w:sz w:val="28"/>
          <w:szCs w:val="28"/>
          <w:lang w:eastAsia="en-US"/>
        </w:rPr>
        <w:t xml:space="preserve">В соответствии со ст.13 Федерального закона от 23.11.2009 № 261-ФЗ </w:t>
      </w:r>
      <w:r>
        <w:rPr>
          <w:rFonts w:eastAsia="Calibri"/>
          <w:sz w:val="28"/>
          <w:szCs w:val="28"/>
          <w:lang w:eastAsia="en-US"/>
        </w:rPr>
        <w:t>«</w:t>
      </w:r>
      <w:r w:rsidRPr="008002B0">
        <w:rPr>
          <w:rFonts w:eastAsia="Calibri"/>
          <w:sz w:val="28"/>
          <w:szCs w:val="28"/>
          <w:lang w:eastAsia="en-US"/>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eastAsia="Calibri"/>
          <w:sz w:val="28"/>
          <w:szCs w:val="28"/>
          <w:lang w:eastAsia="en-US"/>
        </w:rPr>
        <w:t>»</w:t>
      </w:r>
      <w:r w:rsidRPr="008002B0">
        <w:rPr>
          <w:rFonts w:eastAsia="Calibri"/>
          <w:sz w:val="28"/>
          <w:szCs w:val="28"/>
          <w:lang w:eastAsia="en-US"/>
        </w:rPr>
        <w:t xml:space="preserve"> и Жилищным кодексом РФ, установка индивидуальных приборов учёта используемых коммунальных ресурсов является обязанностью собственников помещений в многоквартирных жилых домах. Соответственно, установка указанных приборов учёта в жилых помещениях, находящихся в собственности сельского поселения Хатанга, является обязанностью органов местного самоуправления поселения. </w:t>
      </w:r>
    </w:p>
    <w:p w:rsidR="008002B0" w:rsidRPr="008002B0" w:rsidRDefault="008002B0" w:rsidP="00515BB4">
      <w:pPr>
        <w:ind w:firstLine="720"/>
        <w:contextualSpacing/>
        <w:jc w:val="both"/>
        <w:rPr>
          <w:rFonts w:eastAsia="Calibri"/>
          <w:sz w:val="28"/>
          <w:szCs w:val="28"/>
          <w:lang w:eastAsia="en-US"/>
        </w:rPr>
      </w:pPr>
      <w:r w:rsidRPr="008002B0">
        <w:rPr>
          <w:rFonts w:eastAsia="Calibri"/>
          <w:sz w:val="28"/>
          <w:szCs w:val="28"/>
          <w:lang w:eastAsia="en-US"/>
        </w:rPr>
        <w:t xml:space="preserve">В муниципальной собственности сельского поселения Хатанга на территории села Хатанга из указанного выше общего числа квартир находятся 293 квартиры, в том числе под управлением: </w:t>
      </w:r>
    </w:p>
    <w:p w:rsidR="008002B0" w:rsidRPr="008002B0" w:rsidRDefault="008002B0" w:rsidP="00515BB4">
      <w:pPr>
        <w:ind w:firstLine="720"/>
        <w:contextualSpacing/>
        <w:jc w:val="both"/>
        <w:rPr>
          <w:rFonts w:eastAsia="Calibri"/>
          <w:sz w:val="28"/>
          <w:szCs w:val="28"/>
          <w:lang w:eastAsia="en-US"/>
        </w:rPr>
      </w:pPr>
      <w:r w:rsidRPr="008002B0">
        <w:rPr>
          <w:rFonts w:eastAsia="Calibri"/>
          <w:sz w:val="28"/>
          <w:szCs w:val="28"/>
          <w:lang w:eastAsia="en-US"/>
        </w:rPr>
        <w:t xml:space="preserve">ООО «Энергия» – 293 квартиры;  </w:t>
      </w:r>
    </w:p>
    <w:p w:rsidR="008002B0" w:rsidRPr="008002B0" w:rsidRDefault="008002B0" w:rsidP="00515BB4">
      <w:pPr>
        <w:ind w:firstLine="720"/>
        <w:contextualSpacing/>
        <w:jc w:val="both"/>
        <w:rPr>
          <w:rFonts w:eastAsia="Calibri"/>
          <w:sz w:val="28"/>
          <w:szCs w:val="28"/>
          <w:lang w:eastAsia="en-US"/>
        </w:rPr>
      </w:pPr>
      <w:r w:rsidRPr="008002B0">
        <w:rPr>
          <w:rFonts w:eastAsia="Calibri"/>
          <w:sz w:val="28"/>
          <w:szCs w:val="28"/>
          <w:lang w:eastAsia="en-US"/>
        </w:rPr>
        <w:t xml:space="preserve">Для осуществления перехода на оплату потребления ресурсов горячего и холодного водоснабжения жителями многоквартирных жилых домов с. Хатанга по показаниям индивидуальных приборов учёта потребления ресурсов, с 2015 года ведется работа по установке в жилых помещениях, находящихся в муниципальной собственности поселения, индивидуальных приборов учёта используемой горячей и холодной воды. </w:t>
      </w:r>
    </w:p>
    <w:p w:rsidR="008002B0" w:rsidRPr="008002B0" w:rsidRDefault="008002B0" w:rsidP="00515BB4">
      <w:pPr>
        <w:ind w:firstLine="567"/>
        <w:jc w:val="both"/>
        <w:rPr>
          <w:sz w:val="28"/>
          <w:szCs w:val="28"/>
        </w:rPr>
      </w:pPr>
      <w:r w:rsidRPr="008002B0">
        <w:rPr>
          <w:sz w:val="28"/>
          <w:szCs w:val="28"/>
        </w:rPr>
        <w:t>Одной из главных проблем в водоснабжении села Хатанга является отсутствие водоподготовки - очистки и обеззараживания питьевой воды, подаваемой в распределительный водопровод.</w:t>
      </w:r>
    </w:p>
    <w:p w:rsidR="008002B0" w:rsidRPr="008002B0" w:rsidRDefault="008002B0" w:rsidP="00515BB4">
      <w:pPr>
        <w:ind w:firstLine="567"/>
        <w:jc w:val="both"/>
        <w:rPr>
          <w:sz w:val="28"/>
          <w:szCs w:val="28"/>
        </w:rPr>
      </w:pPr>
      <w:r w:rsidRPr="008002B0">
        <w:rPr>
          <w:sz w:val="28"/>
          <w:szCs w:val="28"/>
        </w:rPr>
        <w:t>Ввиду отсутствия водоподготовки, очистки от механических примесей и нежелательных химических элементов трубопроводы подвергаются преждевременному износу. Результаты исследований воды, используемой для централизованного хозяйственно-питьевого водоснабжения населения, свидетельствуют об ухудшении ее качества по гигиеническим нормативам.</w:t>
      </w:r>
    </w:p>
    <w:p w:rsidR="008002B0" w:rsidRPr="008002B0" w:rsidRDefault="008002B0" w:rsidP="00515BB4">
      <w:pPr>
        <w:ind w:firstLine="708"/>
        <w:jc w:val="both"/>
        <w:rPr>
          <w:rFonts w:eastAsia="Calibri"/>
          <w:sz w:val="28"/>
          <w:szCs w:val="28"/>
          <w:lang w:eastAsia="en-US"/>
        </w:rPr>
      </w:pPr>
      <w:r w:rsidRPr="008002B0">
        <w:rPr>
          <w:sz w:val="28"/>
          <w:szCs w:val="28"/>
        </w:rPr>
        <w:t>На территории с. Хатанга до жилого дома № 10 по улице Норильская, система отопления – открытая, разбор горячей воды ведется непосредственно из общей системы отопления. Такая система требует повышенных расходов тепла на отопление и горячее водоснабжение, имеет высокие удельные расходы топлива на производство тепла, повышенные затраты на эксплуатацию котельных и тепловых сетей. Она не всегда обеспечивает качественное теплоснабжение потребителей из-за больших потерь тепла и количества повреждений на тепловых сетях.</w:t>
      </w:r>
    </w:p>
    <w:p w:rsidR="008002B0" w:rsidRPr="008002B0" w:rsidRDefault="008002B0" w:rsidP="00515BB4">
      <w:pPr>
        <w:ind w:firstLine="567"/>
        <w:jc w:val="both"/>
        <w:rPr>
          <w:sz w:val="28"/>
          <w:szCs w:val="28"/>
        </w:rPr>
      </w:pPr>
      <w:r w:rsidRPr="008002B0">
        <w:rPr>
          <w:sz w:val="28"/>
          <w:szCs w:val="28"/>
        </w:rPr>
        <w:t xml:space="preserve">От МКД № 10 по улице Норильская (район Полярной ГРЭ) - система горячего водоснабжения однотрубная.  При однотрубной системе горячая вода идет "в тупик", постоянная циркуляция воды отсутствует. В связи с </w:t>
      </w:r>
      <w:r w:rsidRPr="008002B0">
        <w:rPr>
          <w:sz w:val="28"/>
          <w:szCs w:val="28"/>
        </w:rPr>
        <w:lastRenderedPageBreak/>
        <w:t>этим, при малом разборе вода остывает в трубах и стояках. Для получения горячей воды в точке разбора необходимо сливать большой объем воды.</w:t>
      </w:r>
    </w:p>
    <w:p w:rsidR="008002B0" w:rsidRPr="008002B0" w:rsidRDefault="008002B0" w:rsidP="00515BB4">
      <w:pPr>
        <w:ind w:firstLine="708"/>
        <w:jc w:val="both"/>
        <w:rPr>
          <w:rFonts w:eastAsia="Calibri"/>
          <w:sz w:val="28"/>
          <w:szCs w:val="28"/>
          <w:lang w:eastAsia="en-US"/>
        </w:rPr>
      </w:pPr>
      <w:r w:rsidRPr="008002B0">
        <w:rPr>
          <w:sz w:val="28"/>
          <w:szCs w:val="28"/>
        </w:rPr>
        <w:t xml:space="preserve">Основной проблемой в водоотведении с. Хатанга является отсутствие станции очистки сточных вод. Система водоотведения состоит из проложенного с естественным уклоном по всему селу Хатанга канализационного коллектора, в который самотеком собираются все отработанные сточные воды, и без санитарной очистки, посредством трубопровода поступают в канализационные отстойники, расположенные вдоль береговой линии реки Хатанга, стекают в отстойные озера. Обеззараживание и обезвреживание отработанных сточных вод, не производится, очистных сооружений в с. Хатанга нет. Сбрасываемые сточные воды сливаются на рельеф местности и поступают в реку Хатанга. </w:t>
      </w:r>
    </w:p>
    <w:p w:rsidR="008002B0" w:rsidRPr="008002B0" w:rsidRDefault="008002B0" w:rsidP="00515BB4">
      <w:pPr>
        <w:contextualSpacing/>
        <w:jc w:val="both"/>
        <w:rPr>
          <w:rFonts w:eastAsia="Calibri"/>
          <w:sz w:val="28"/>
          <w:szCs w:val="28"/>
          <w:lang w:eastAsia="en-US"/>
        </w:rPr>
      </w:pPr>
      <w:r w:rsidRPr="008002B0">
        <w:rPr>
          <w:rFonts w:eastAsia="Calibri"/>
          <w:sz w:val="28"/>
          <w:szCs w:val="28"/>
          <w:lang w:eastAsia="en-US"/>
        </w:rPr>
        <w:t xml:space="preserve">В рамках реализации </w:t>
      </w:r>
      <w:r w:rsidRPr="008002B0">
        <w:rPr>
          <w:sz w:val="28"/>
          <w:szCs w:val="28"/>
        </w:rPr>
        <w:t xml:space="preserve">Программы с 2015 года проводится работа по разработке проектно-сметной документации на модернизацию водоотведения с. Хатанга.       </w:t>
      </w:r>
    </w:p>
    <w:p w:rsidR="008002B0" w:rsidRPr="008002B0" w:rsidRDefault="008002B0" w:rsidP="00515BB4">
      <w:pPr>
        <w:ind w:firstLine="567"/>
        <w:contextualSpacing/>
        <w:jc w:val="both"/>
        <w:rPr>
          <w:sz w:val="28"/>
          <w:szCs w:val="28"/>
        </w:rPr>
      </w:pPr>
      <w:r w:rsidRPr="008002B0">
        <w:rPr>
          <w:sz w:val="28"/>
          <w:szCs w:val="28"/>
        </w:rPr>
        <w:t>Одна из основных проблем реформирования жилищно-коммунального                              хозяйства - рост стоимости услуг вне зависимости от качества их предоставления.</w:t>
      </w:r>
    </w:p>
    <w:p w:rsidR="008002B0" w:rsidRPr="008002B0" w:rsidRDefault="008002B0" w:rsidP="00515BB4">
      <w:pPr>
        <w:ind w:firstLine="567"/>
        <w:contextualSpacing/>
        <w:jc w:val="both"/>
        <w:rPr>
          <w:sz w:val="28"/>
          <w:szCs w:val="28"/>
        </w:rPr>
      </w:pPr>
      <w:r w:rsidRPr="008002B0">
        <w:rPr>
          <w:sz w:val="28"/>
          <w:szCs w:val="28"/>
        </w:rPr>
        <w:t>Без измерительных приборов, установленных на вводах энергоносителей, невозможно определить количество и качество оказываемых услуг. Расчетный метод определения объема указанных услуг не учитывает качество услуги, не учитывает короткие перерывы в оказании услуг. Установка приборов учета тепловой энергии и холодной воды - первый шаг к снижению расходов потребителей на оплату жилищно-коммунальных услуг.</w:t>
      </w:r>
    </w:p>
    <w:p w:rsidR="008002B0" w:rsidRPr="008002B0" w:rsidRDefault="008002B0" w:rsidP="00515BB4">
      <w:pPr>
        <w:ind w:firstLine="567"/>
        <w:contextualSpacing/>
        <w:jc w:val="both"/>
        <w:rPr>
          <w:sz w:val="28"/>
          <w:szCs w:val="28"/>
        </w:rPr>
      </w:pPr>
      <w:r w:rsidRPr="008002B0">
        <w:rPr>
          <w:sz w:val="28"/>
          <w:szCs w:val="28"/>
        </w:rPr>
        <w:t>Общедомовые приборы учета позволяют контролировать не только объемы             потребления коммунальных ресурсов, но и параметры качества (давление, температуру и пр.), несоблюдение которых может привести к неоправданному увеличению объемов             потребления. Общедомовые приборы учета позволяют точно определить потери воды по пути до дома, выявить утечки в системах водо- и теплоснабжения многоквартирного дома, дают реальные возможности для энергоресурсосбережения.</w:t>
      </w:r>
    </w:p>
    <w:p w:rsidR="008002B0" w:rsidRDefault="008002B0" w:rsidP="00515BB4">
      <w:pPr>
        <w:ind w:firstLine="720"/>
        <w:contextualSpacing/>
        <w:jc w:val="both"/>
        <w:rPr>
          <w:sz w:val="28"/>
          <w:szCs w:val="28"/>
        </w:rPr>
      </w:pPr>
      <w:r w:rsidRPr="008002B0">
        <w:rPr>
          <w:sz w:val="28"/>
          <w:szCs w:val="28"/>
        </w:rPr>
        <w:t xml:space="preserve">В рамках реализации Программы в течение 2015-2017 годов в многоквартирных жилых домах, расположенных на территории с. Хатанга, установлены общедомовые (коллективные) приборы учёта тепловой энергии и холодной воды, в том числе:  </w:t>
      </w:r>
    </w:p>
    <w:p w:rsidR="008002B0" w:rsidRPr="008002B0" w:rsidRDefault="008002B0" w:rsidP="00515BB4">
      <w:pPr>
        <w:ind w:firstLine="720"/>
        <w:contextualSpacing/>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240"/>
        <w:gridCol w:w="4521"/>
      </w:tblGrid>
      <w:tr w:rsidR="008002B0" w:rsidRPr="008002B0" w:rsidTr="008002B0">
        <w:tc>
          <w:tcPr>
            <w:tcW w:w="503" w:type="dxa"/>
            <w:shd w:val="clear" w:color="auto" w:fill="auto"/>
            <w:vAlign w:val="center"/>
          </w:tcPr>
          <w:p w:rsidR="008002B0" w:rsidRPr="008002B0" w:rsidRDefault="008002B0" w:rsidP="00394EDE">
            <w:pPr>
              <w:ind w:firstLine="0"/>
              <w:contextualSpacing/>
              <w:jc w:val="center"/>
              <w:rPr>
                <w:b/>
                <w:szCs w:val="28"/>
              </w:rPr>
            </w:pPr>
            <w:r w:rsidRPr="008002B0">
              <w:rPr>
                <w:b/>
                <w:szCs w:val="28"/>
              </w:rPr>
              <w:t>№</w:t>
            </w:r>
          </w:p>
          <w:p w:rsidR="008002B0" w:rsidRPr="008002B0" w:rsidRDefault="008002B0" w:rsidP="00394EDE">
            <w:pPr>
              <w:ind w:firstLine="0"/>
              <w:contextualSpacing/>
              <w:jc w:val="center"/>
              <w:rPr>
                <w:b/>
                <w:szCs w:val="28"/>
              </w:rPr>
            </w:pPr>
            <w:r w:rsidRPr="008002B0">
              <w:rPr>
                <w:b/>
                <w:szCs w:val="28"/>
              </w:rPr>
              <w:t>п/п</w:t>
            </w:r>
          </w:p>
        </w:tc>
        <w:tc>
          <w:tcPr>
            <w:tcW w:w="4536" w:type="dxa"/>
            <w:shd w:val="clear" w:color="auto" w:fill="auto"/>
            <w:vAlign w:val="center"/>
          </w:tcPr>
          <w:p w:rsidR="008002B0" w:rsidRPr="008002B0" w:rsidRDefault="008002B0" w:rsidP="00394EDE">
            <w:pPr>
              <w:ind w:firstLine="0"/>
              <w:contextualSpacing/>
              <w:jc w:val="center"/>
              <w:rPr>
                <w:b/>
                <w:szCs w:val="28"/>
              </w:rPr>
            </w:pPr>
            <w:r w:rsidRPr="008002B0">
              <w:rPr>
                <w:b/>
                <w:szCs w:val="28"/>
              </w:rPr>
              <w:t>Наименование приборов учёта</w:t>
            </w:r>
          </w:p>
        </w:tc>
        <w:tc>
          <w:tcPr>
            <w:tcW w:w="4884" w:type="dxa"/>
            <w:shd w:val="clear" w:color="auto" w:fill="auto"/>
            <w:vAlign w:val="center"/>
          </w:tcPr>
          <w:p w:rsidR="008002B0" w:rsidRPr="008002B0" w:rsidRDefault="008002B0" w:rsidP="00394EDE">
            <w:pPr>
              <w:ind w:firstLine="0"/>
              <w:contextualSpacing/>
              <w:jc w:val="center"/>
              <w:rPr>
                <w:b/>
                <w:szCs w:val="28"/>
              </w:rPr>
            </w:pPr>
            <w:r w:rsidRPr="008002B0">
              <w:rPr>
                <w:b/>
                <w:szCs w:val="28"/>
              </w:rPr>
              <w:t>Количество, шт.</w:t>
            </w:r>
          </w:p>
        </w:tc>
      </w:tr>
      <w:tr w:rsidR="008002B0" w:rsidRPr="008002B0" w:rsidTr="008002B0">
        <w:trPr>
          <w:trHeight w:val="452"/>
        </w:trPr>
        <w:tc>
          <w:tcPr>
            <w:tcW w:w="503" w:type="dxa"/>
            <w:shd w:val="clear" w:color="auto" w:fill="auto"/>
            <w:vAlign w:val="center"/>
          </w:tcPr>
          <w:p w:rsidR="008002B0" w:rsidRPr="008002B0" w:rsidRDefault="008002B0" w:rsidP="00394EDE">
            <w:pPr>
              <w:ind w:firstLine="0"/>
              <w:contextualSpacing/>
              <w:jc w:val="center"/>
              <w:rPr>
                <w:szCs w:val="28"/>
              </w:rPr>
            </w:pPr>
            <w:r w:rsidRPr="008002B0">
              <w:rPr>
                <w:szCs w:val="28"/>
              </w:rPr>
              <w:t>1.</w:t>
            </w:r>
          </w:p>
        </w:tc>
        <w:tc>
          <w:tcPr>
            <w:tcW w:w="4536" w:type="dxa"/>
            <w:shd w:val="clear" w:color="auto" w:fill="auto"/>
            <w:vAlign w:val="center"/>
          </w:tcPr>
          <w:p w:rsidR="008002B0" w:rsidRPr="008002B0" w:rsidRDefault="008002B0" w:rsidP="00394EDE">
            <w:pPr>
              <w:ind w:firstLine="0"/>
              <w:contextualSpacing/>
              <w:jc w:val="center"/>
              <w:rPr>
                <w:szCs w:val="28"/>
              </w:rPr>
            </w:pPr>
            <w:r w:rsidRPr="008002B0">
              <w:rPr>
                <w:szCs w:val="28"/>
              </w:rPr>
              <w:t>Приборы учета тепловой энергии</w:t>
            </w:r>
          </w:p>
        </w:tc>
        <w:tc>
          <w:tcPr>
            <w:tcW w:w="4884" w:type="dxa"/>
            <w:shd w:val="clear" w:color="auto" w:fill="auto"/>
            <w:vAlign w:val="center"/>
          </w:tcPr>
          <w:p w:rsidR="008002B0" w:rsidRPr="008002B0" w:rsidRDefault="008002B0" w:rsidP="00394EDE">
            <w:pPr>
              <w:ind w:firstLine="0"/>
              <w:contextualSpacing/>
              <w:jc w:val="center"/>
              <w:rPr>
                <w:szCs w:val="28"/>
              </w:rPr>
            </w:pPr>
            <w:r w:rsidRPr="008002B0">
              <w:rPr>
                <w:szCs w:val="28"/>
              </w:rPr>
              <w:t>19</w:t>
            </w:r>
          </w:p>
        </w:tc>
      </w:tr>
      <w:tr w:rsidR="008002B0" w:rsidRPr="008002B0" w:rsidTr="008002B0">
        <w:trPr>
          <w:trHeight w:val="549"/>
        </w:trPr>
        <w:tc>
          <w:tcPr>
            <w:tcW w:w="503" w:type="dxa"/>
            <w:shd w:val="clear" w:color="auto" w:fill="auto"/>
            <w:vAlign w:val="center"/>
          </w:tcPr>
          <w:p w:rsidR="008002B0" w:rsidRPr="008002B0" w:rsidRDefault="008002B0" w:rsidP="00394EDE">
            <w:pPr>
              <w:ind w:firstLine="0"/>
              <w:contextualSpacing/>
              <w:jc w:val="center"/>
              <w:rPr>
                <w:szCs w:val="28"/>
              </w:rPr>
            </w:pPr>
            <w:r w:rsidRPr="008002B0">
              <w:rPr>
                <w:szCs w:val="28"/>
              </w:rPr>
              <w:t>2.</w:t>
            </w:r>
          </w:p>
        </w:tc>
        <w:tc>
          <w:tcPr>
            <w:tcW w:w="4536" w:type="dxa"/>
            <w:shd w:val="clear" w:color="auto" w:fill="auto"/>
            <w:vAlign w:val="center"/>
          </w:tcPr>
          <w:p w:rsidR="008002B0" w:rsidRPr="008002B0" w:rsidRDefault="008002B0" w:rsidP="00394EDE">
            <w:pPr>
              <w:ind w:firstLine="0"/>
              <w:contextualSpacing/>
              <w:jc w:val="center"/>
              <w:rPr>
                <w:szCs w:val="28"/>
              </w:rPr>
            </w:pPr>
            <w:r w:rsidRPr="008002B0">
              <w:rPr>
                <w:szCs w:val="28"/>
              </w:rPr>
              <w:t>Приборы учёта холодного водоснабжения</w:t>
            </w:r>
          </w:p>
        </w:tc>
        <w:tc>
          <w:tcPr>
            <w:tcW w:w="4884" w:type="dxa"/>
            <w:shd w:val="clear" w:color="auto" w:fill="auto"/>
            <w:vAlign w:val="center"/>
          </w:tcPr>
          <w:p w:rsidR="008002B0" w:rsidRPr="008002B0" w:rsidRDefault="008002B0" w:rsidP="00394EDE">
            <w:pPr>
              <w:ind w:firstLine="0"/>
              <w:contextualSpacing/>
              <w:jc w:val="center"/>
              <w:rPr>
                <w:szCs w:val="28"/>
              </w:rPr>
            </w:pPr>
            <w:r w:rsidRPr="008002B0">
              <w:rPr>
                <w:szCs w:val="28"/>
              </w:rPr>
              <w:t>130</w:t>
            </w:r>
          </w:p>
        </w:tc>
      </w:tr>
    </w:tbl>
    <w:p w:rsidR="008002B0" w:rsidRPr="008002B0" w:rsidRDefault="008002B0" w:rsidP="00515BB4">
      <w:pPr>
        <w:ind w:firstLine="708"/>
        <w:jc w:val="both"/>
        <w:rPr>
          <w:rFonts w:eastAsia="Calibri"/>
          <w:sz w:val="28"/>
          <w:szCs w:val="28"/>
          <w:lang w:eastAsia="en-US"/>
        </w:rPr>
      </w:pP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 xml:space="preserve">Одним из приоритетов политики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w:t>
      </w:r>
      <w:r w:rsidRPr="008002B0">
        <w:rPr>
          <w:rFonts w:eastAsia="Calibri"/>
          <w:sz w:val="28"/>
          <w:szCs w:val="28"/>
          <w:lang w:eastAsia="en-US"/>
        </w:rPr>
        <w:lastRenderedPageBreak/>
        <w:t>условий граждан, проживающих в жилых домах, не отвечающих установленным санитарным и техническим требованиям.</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В настоящее время дефицит жилых помещений, существующий на территории села Хатанга Таймырского Долгано — Ненецкого муниципального района Красноярского края, усугубляется большой степенью износа жилищного фонда, несоответствия условий проживания в нём нормативным требованиям.</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Переселение граждан из аварийного жилищного фонда является одной из наиболее актуальных проблем, существующих в селе Хатанга, и требует скорейшего решения с использованием программно-целевого метода.</w:t>
      </w:r>
    </w:p>
    <w:p w:rsidR="008002B0" w:rsidRPr="008002B0" w:rsidRDefault="008002B0" w:rsidP="00515BB4">
      <w:pPr>
        <w:ind w:firstLine="708"/>
        <w:jc w:val="both"/>
        <w:rPr>
          <w:rFonts w:eastAsia="Calibri"/>
          <w:sz w:val="28"/>
          <w:szCs w:val="28"/>
          <w:lang w:eastAsia="en-US"/>
        </w:rPr>
      </w:pPr>
      <w:r w:rsidRPr="008002B0">
        <w:rPr>
          <w:rFonts w:eastAsia="Calibri"/>
          <w:sz w:val="28"/>
          <w:szCs w:val="28"/>
          <w:lang w:eastAsia="en-US"/>
        </w:rPr>
        <w:t>Программа разработана в соответствии с Распоряжением администрации сельского поселения Хатанга от 30.08.2013г. №118/1-Р «Об утверждении перечня муниципальных программ сельского поселения Хатанга на 2014-2016 годы», Федерального закона от 06.10.2003 №131-ФЗ «Об общих принципах организации местного самоуправления в Российской Федерации», Постановления администрации сельского поселения Хатанга от 30.07.2013г.   №103-П «Об утверждении Порядка разработки, реализации и оценке эффективности муниципальных программ муниципального образования сельское поселение Хатанга» и других нормативных правовых актов.</w:t>
      </w:r>
    </w:p>
    <w:p w:rsidR="008002B0" w:rsidRPr="008002B0" w:rsidRDefault="008002B0" w:rsidP="00515BB4">
      <w:pPr>
        <w:jc w:val="both"/>
        <w:rPr>
          <w:rFonts w:eastAsia="Calibri"/>
          <w:sz w:val="28"/>
          <w:szCs w:val="28"/>
          <w:lang w:eastAsia="en-US"/>
        </w:rPr>
      </w:pPr>
    </w:p>
    <w:p w:rsidR="008002B0" w:rsidRPr="008002B0" w:rsidRDefault="008002B0" w:rsidP="00515BB4">
      <w:pPr>
        <w:numPr>
          <w:ilvl w:val="0"/>
          <w:numId w:val="11"/>
        </w:numPr>
        <w:jc w:val="center"/>
        <w:rPr>
          <w:rFonts w:eastAsia="Calibri"/>
          <w:b/>
          <w:sz w:val="28"/>
          <w:szCs w:val="28"/>
          <w:lang w:eastAsia="en-US"/>
        </w:rPr>
      </w:pPr>
      <w:r w:rsidRPr="008002B0">
        <w:rPr>
          <w:rFonts w:eastAsia="Calibri"/>
          <w:b/>
          <w:sz w:val="28"/>
          <w:szCs w:val="28"/>
          <w:lang w:eastAsia="en-US"/>
        </w:rPr>
        <w:t>Цели, задачи, сроки реализации Программы</w:t>
      </w:r>
    </w:p>
    <w:p w:rsidR="008002B0" w:rsidRPr="008002B0" w:rsidRDefault="008002B0" w:rsidP="00515BB4">
      <w:pPr>
        <w:jc w:val="both"/>
        <w:rPr>
          <w:rFonts w:eastAsia="Calibri"/>
          <w:sz w:val="28"/>
          <w:szCs w:val="28"/>
          <w:lang w:eastAsia="en-US"/>
        </w:rPr>
      </w:pP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Основной целью Программы является улучшение качества жизни и благосостояния населения,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предприятий ЖКХ, сокращение выпадающих расходов предприятий, осуществляющих тепло- и водоснабжение.</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 xml:space="preserve"> Задачи Программы:</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 xml:space="preserve">- </w:t>
      </w:r>
      <w:r w:rsidRPr="008002B0">
        <w:rPr>
          <w:rFonts w:eastAsia="Calibri"/>
          <w:sz w:val="28"/>
          <w:szCs w:val="28"/>
          <w:lang w:eastAsia="en-US"/>
        </w:rPr>
        <w:tab/>
        <w:t>Обеспечение доступности бытовых услуг для населения.</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 xml:space="preserve">- </w:t>
      </w:r>
      <w:r w:rsidRPr="008002B0">
        <w:rPr>
          <w:rFonts w:eastAsia="Calibri"/>
          <w:sz w:val="28"/>
          <w:szCs w:val="28"/>
          <w:lang w:eastAsia="en-US"/>
        </w:rPr>
        <w:tab/>
        <w:t>Обеспечение пожарной безопасности и ремонта печного оборудования в жилых помещениях граждан, проживающих в поселках поселения.</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 xml:space="preserve">- </w:t>
      </w:r>
      <w:r w:rsidRPr="008002B0">
        <w:rPr>
          <w:rFonts w:eastAsia="Calibri"/>
          <w:sz w:val="28"/>
          <w:szCs w:val="28"/>
          <w:lang w:eastAsia="en-US"/>
        </w:rPr>
        <w:tab/>
        <w:t>Повышение теплозащитных свойств жилых домов в поселках поселения.</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 xml:space="preserve">- </w:t>
      </w:r>
      <w:r w:rsidRPr="008002B0">
        <w:rPr>
          <w:rFonts w:eastAsia="Calibri"/>
          <w:sz w:val="28"/>
          <w:szCs w:val="28"/>
          <w:lang w:eastAsia="en-US"/>
        </w:rPr>
        <w:tab/>
        <w:t>Сокращение расходов на энергообеспечение муниципальных учреждений сельского поселения Хатанга.</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 xml:space="preserve"> - </w:t>
      </w:r>
      <w:r w:rsidRPr="008002B0">
        <w:rPr>
          <w:rFonts w:eastAsia="Calibri"/>
          <w:sz w:val="28"/>
          <w:szCs w:val="28"/>
          <w:lang w:eastAsia="en-US"/>
        </w:rPr>
        <w:tab/>
        <w:t>Изготовление технических и кадастровых паспортов на электрические сети, используемые в производственной деятельности.</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 xml:space="preserve"> - </w:t>
      </w:r>
      <w:r w:rsidRPr="008002B0">
        <w:rPr>
          <w:rFonts w:eastAsia="Calibri"/>
          <w:sz w:val="28"/>
          <w:szCs w:val="28"/>
          <w:lang w:eastAsia="en-US"/>
        </w:rPr>
        <w:tab/>
        <w:t>Замена ртутных светильников на энергоэффективные светодиодные светильники.</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lastRenderedPageBreak/>
        <w:t xml:space="preserve"> - </w:t>
      </w:r>
      <w:r w:rsidRPr="008002B0">
        <w:rPr>
          <w:rFonts w:eastAsia="Calibri"/>
          <w:sz w:val="28"/>
          <w:szCs w:val="28"/>
          <w:lang w:eastAsia="en-US"/>
        </w:rPr>
        <w:tab/>
        <w:t>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p w:rsidR="008002B0" w:rsidRPr="008002B0" w:rsidRDefault="008002B0" w:rsidP="00515BB4">
      <w:pPr>
        <w:tabs>
          <w:tab w:val="left" w:pos="286"/>
          <w:tab w:val="left" w:pos="460"/>
        </w:tabs>
        <w:contextualSpacing/>
        <w:rPr>
          <w:rFonts w:eastAsia="Calibri"/>
          <w:sz w:val="28"/>
          <w:szCs w:val="28"/>
          <w:lang w:eastAsia="en-US"/>
        </w:rPr>
      </w:pPr>
      <w:r w:rsidRPr="008002B0">
        <w:rPr>
          <w:rFonts w:eastAsia="Calibri"/>
          <w:sz w:val="28"/>
          <w:szCs w:val="28"/>
          <w:lang w:eastAsia="en-US"/>
        </w:rPr>
        <w:t xml:space="preserve">      </w:t>
      </w:r>
      <w:r w:rsidRPr="008002B0">
        <w:rPr>
          <w:rFonts w:eastAsia="Calibri"/>
          <w:sz w:val="28"/>
          <w:szCs w:val="28"/>
          <w:lang w:eastAsia="en-US"/>
        </w:rPr>
        <w:tab/>
        <w:t xml:space="preserve">- </w:t>
      </w:r>
      <w:r w:rsidRPr="008002B0">
        <w:rPr>
          <w:rFonts w:eastAsia="Calibri"/>
          <w:sz w:val="28"/>
          <w:szCs w:val="28"/>
          <w:lang w:eastAsia="en-US"/>
        </w:rPr>
        <w:tab/>
        <w:t>Обследование системы водоснабжения и водоотведения и анализ существующей ситуации в водоснабжении и водоотведении с. Хатанга.</w:t>
      </w:r>
    </w:p>
    <w:p w:rsidR="008002B0" w:rsidRPr="008002B0" w:rsidRDefault="008002B0" w:rsidP="00515BB4">
      <w:pPr>
        <w:tabs>
          <w:tab w:val="left" w:pos="286"/>
          <w:tab w:val="left" w:pos="460"/>
        </w:tabs>
        <w:contextualSpacing/>
        <w:rPr>
          <w:rFonts w:eastAsia="Calibri"/>
          <w:sz w:val="28"/>
          <w:szCs w:val="28"/>
          <w:lang w:eastAsia="en-US"/>
        </w:rPr>
      </w:pPr>
      <w:r w:rsidRPr="008002B0">
        <w:rPr>
          <w:rFonts w:eastAsia="Calibri"/>
          <w:sz w:val="28"/>
          <w:szCs w:val="28"/>
          <w:lang w:eastAsia="en-US"/>
        </w:rPr>
        <w:t xml:space="preserve">       - </w:t>
      </w:r>
      <w:r w:rsidRPr="008002B0">
        <w:rPr>
          <w:rFonts w:eastAsia="Calibri"/>
          <w:sz w:val="28"/>
          <w:szCs w:val="28"/>
          <w:lang w:eastAsia="en-US"/>
        </w:rPr>
        <w:tab/>
        <w:t>Разработка проектно-сметной документации на модернизацию системы водоснабжения и водоотведения с. Хатанга.</w:t>
      </w:r>
    </w:p>
    <w:p w:rsidR="008002B0" w:rsidRPr="008002B0" w:rsidRDefault="008002B0" w:rsidP="00515BB4">
      <w:pPr>
        <w:jc w:val="both"/>
        <w:rPr>
          <w:rFonts w:eastAsia="Calibri"/>
          <w:sz w:val="28"/>
          <w:szCs w:val="28"/>
          <w:lang w:eastAsia="en-US"/>
        </w:rPr>
      </w:pPr>
      <w:r w:rsidRPr="008002B0">
        <w:rPr>
          <w:rFonts w:eastAsia="Calibri"/>
          <w:sz w:val="28"/>
          <w:szCs w:val="28"/>
          <w:lang w:eastAsia="en-US"/>
        </w:rPr>
        <w:t xml:space="preserve">       -   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p w:rsidR="008002B0" w:rsidRPr="008002B0" w:rsidRDefault="008002B0" w:rsidP="00515BB4">
      <w:pPr>
        <w:jc w:val="both"/>
        <w:rPr>
          <w:rFonts w:eastAsia="Calibri"/>
          <w:sz w:val="28"/>
          <w:szCs w:val="28"/>
          <w:lang w:eastAsia="en-US"/>
        </w:rPr>
      </w:pPr>
      <w:r w:rsidRPr="008002B0">
        <w:rPr>
          <w:rFonts w:eastAsia="Calibri"/>
          <w:sz w:val="28"/>
          <w:szCs w:val="28"/>
          <w:lang w:eastAsia="en-US"/>
        </w:rPr>
        <w:t xml:space="preserve">       -    Переселение граждан из аварийного жилищного фонда, признанного аварийным м подлежащим сносу или реконструкции в связи с физическим износом в процессе эксплуатации жилых домов.</w:t>
      </w:r>
    </w:p>
    <w:p w:rsidR="008002B0" w:rsidRPr="008002B0" w:rsidRDefault="008002B0" w:rsidP="00515BB4">
      <w:pPr>
        <w:ind w:left="720"/>
        <w:rPr>
          <w:rFonts w:eastAsia="Calibri"/>
          <w:sz w:val="28"/>
          <w:szCs w:val="28"/>
          <w:lang w:eastAsia="en-US"/>
        </w:rPr>
      </w:pPr>
      <w:r w:rsidRPr="008002B0">
        <w:rPr>
          <w:rFonts w:eastAsia="Calibri"/>
          <w:sz w:val="28"/>
          <w:szCs w:val="28"/>
          <w:lang w:eastAsia="en-US"/>
        </w:rPr>
        <w:t>Срок реализации Программы – 2014-2024</w:t>
      </w:r>
      <w:r w:rsidRPr="008002B0">
        <w:rPr>
          <w:rFonts w:eastAsia="Calibri"/>
          <w:sz w:val="28"/>
          <w:szCs w:val="28"/>
          <w:lang w:val="en-US" w:eastAsia="en-US"/>
        </w:rPr>
        <w:t xml:space="preserve"> </w:t>
      </w:r>
      <w:r w:rsidRPr="008002B0">
        <w:rPr>
          <w:rFonts w:eastAsia="Calibri"/>
          <w:sz w:val="28"/>
          <w:szCs w:val="28"/>
          <w:lang w:eastAsia="en-US"/>
        </w:rPr>
        <w:t>годы.</w:t>
      </w:r>
    </w:p>
    <w:p w:rsidR="008002B0" w:rsidRPr="008002B0" w:rsidRDefault="008002B0" w:rsidP="00515BB4">
      <w:pPr>
        <w:ind w:left="720"/>
        <w:rPr>
          <w:rFonts w:eastAsia="Calibri"/>
          <w:sz w:val="28"/>
          <w:szCs w:val="28"/>
          <w:lang w:eastAsia="en-US"/>
        </w:rPr>
      </w:pPr>
    </w:p>
    <w:p w:rsidR="008002B0" w:rsidRPr="008002B0" w:rsidRDefault="008002B0" w:rsidP="00515BB4">
      <w:pPr>
        <w:numPr>
          <w:ilvl w:val="0"/>
          <w:numId w:val="11"/>
        </w:numPr>
        <w:jc w:val="center"/>
        <w:rPr>
          <w:rFonts w:eastAsia="Calibri"/>
          <w:b/>
          <w:sz w:val="28"/>
          <w:szCs w:val="28"/>
          <w:lang w:eastAsia="en-US"/>
        </w:rPr>
      </w:pPr>
      <w:r w:rsidRPr="008002B0">
        <w:rPr>
          <w:rFonts w:eastAsia="Calibri"/>
          <w:b/>
          <w:sz w:val="28"/>
          <w:szCs w:val="28"/>
          <w:lang w:eastAsia="en-US"/>
        </w:rPr>
        <w:t>Механизм реализации Программы</w:t>
      </w:r>
    </w:p>
    <w:p w:rsidR="008002B0" w:rsidRPr="008002B0" w:rsidRDefault="008002B0" w:rsidP="00515BB4">
      <w:pPr>
        <w:jc w:val="both"/>
        <w:rPr>
          <w:rFonts w:eastAsia="Calibri"/>
          <w:sz w:val="28"/>
          <w:szCs w:val="28"/>
          <w:lang w:eastAsia="en-US"/>
        </w:rPr>
      </w:pP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 xml:space="preserve"> Программа реализуется на территории населенных пунктов муниципального образования «Сельское поселение Хатанга», после включения расходов на ее реализацию в бюджет сельского поселения.</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Выполнение мероприятий Программы осуществляется в соответствии с нормативными правовыми актами Администрации сельского поселения Хатанга.</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Механизм реализации программы предусматривает использование комплекса мер организационного и экономического характера.</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Исполнителем Программы является администрация сельского поселения Хатанга.</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Обеспечение выполнения мероприятий Программы будет осуществляться посредством размещения муниципального заказа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в соответствии с Положениями, утвержденными администрацией сельского поселения:</w:t>
      </w:r>
    </w:p>
    <w:p w:rsidR="008002B0" w:rsidRPr="008002B0" w:rsidRDefault="008002B0" w:rsidP="00515BB4">
      <w:pPr>
        <w:ind w:firstLine="567"/>
        <w:contextualSpacing/>
        <w:jc w:val="both"/>
        <w:rPr>
          <w:sz w:val="28"/>
          <w:szCs w:val="28"/>
        </w:rPr>
      </w:pPr>
      <w:r w:rsidRPr="008002B0">
        <w:rPr>
          <w:rFonts w:eastAsia="Calibri"/>
          <w:sz w:val="28"/>
          <w:szCs w:val="28"/>
          <w:lang w:eastAsia="en-US"/>
        </w:rPr>
        <w:t xml:space="preserve">- </w:t>
      </w:r>
      <w:r w:rsidRPr="008002B0">
        <w:rPr>
          <w:rFonts w:eastAsia="Calibri"/>
          <w:sz w:val="28"/>
          <w:szCs w:val="28"/>
          <w:lang w:eastAsia="en-US"/>
        </w:rPr>
        <w:tab/>
        <w:t xml:space="preserve">О порядке предоставления субсидий на </w:t>
      </w:r>
      <w:r w:rsidRPr="008002B0">
        <w:rPr>
          <w:sz w:val="28"/>
          <w:szCs w:val="28"/>
        </w:rPr>
        <w:t>возмещение недополученных доходов, связанных с установлением тарифов, не обеспечивающих возмещение издержек организациям, предоставляющим населению услуги бани в селе Хатанга;</w:t>
      </w:r>
    </w:p>
    <w:p w:rsidR="008002B0" w:rsidRPr="008002B0" w:rsidRDefault="008002B0" w:rsidP="00515BB4">
      <w:pPr>
        <w:ind w:firstLine="567"/>
        <w:contextualSpacing/>
        <w:jc w:val="both"/>
        <w:rPr>
          <w:rFonts w:eastAsia="Calibri"/>
          <w:sz w:val="28"/>
          <w:szCs w:val="28"/>
          <w:lang w:eastAsia="en-US"/>
        </w:rPr>
      </w:pPr>
      <w:r w:rsidRPr="008002B0">
        <w:rPr>
          <w:rFonts w:eastAsia="Calibri"/>
          <w:sz w:val="28"/>
          <w:szCs w:val="28"/>
          <w:lang w:eastAsia="en-US"/>
        </w:rPr>
        <w:t>-</w:t>
      </w:r>
      <w:r w:rsidRPr="008002B0">
        <w:rPr>
          <w:rFonts w:eastAsia="Calibri"/>
          <w:sz w:val="28"/>
          <w:szCs w:val="28"/>
          <w:lang w:eastAsia="en-US"/>
        </w:rPr>
        <w:tab/>
        <w:t>О порядке предоставления субсидий на возмещение части затрат, связанных с изготовлением технических и кадастровых паспортов на электрические сети в селе Хатанга;</w:t>
      </w:r>
    </w:p>
    <w:p w:rsidR="008002B0" w:rsidRPr="008002B0" w:rsidRDefault="008002B0" w:rsidP="00515BB4">
      <w:pPr>
        <w:ind w:firstLine="567"/>
        <w:contextualSpacing/>
        <w:jc w:val="both"/>
        <w:rPr>
          <w:rFonts w:eastAsia="Calibri"/>
          <w:sz w:val="28"/>
          <w:szCs w:val="28"/>
          <w:lang w:eastAsia="en-US"/>
        </w:rPr>
      </w:pPr>
      <w:r w:rsidRPr="008002B0">
        <w:rPr>
          <w:rFonts w:eastAsia="Calibri"/>
          <w:sz w:val="28"/>
          <w:szCs w:val="28"/>
          <w:lang w:eastAsia="en-US"/>
        </w:rPr>
        <w:t xml:space="preserve"> - О порядке предоставления субсидий на возмещение затрат, связанных с приобретением и установкой светодиодных светильников;</w:t>
      </w:r>
    </w:p>
    <w:p w:rsidR="008002B0" w:rsidRPr="008002B0" w:rsidRDefault="008002B0" w:rsidP="00515BB4">
      <w:pPr>
        <w:ind w:firstLine="567"/>
        <w:jc w:val="both"/>
        <w:rPr>
          <w:rFonts w:eastAsia="Calibri"/>
          <w:sz w:val="28"/>
          <w:szCs w:val="28"/>
          <w:lang w:eastAsia="en-US"/>
        </w:rPr>
      </w:pPr>
      <w:r w:rsidRPr="008002B0">
        <w:rPr>
          <w:rFonts w:eastAsia="Calibri"/>
          <w:sz w:val="28"/>
          <w:szCs w:val="28"/>
          <w:lang w:eastAsia="en-US"/>
        </w:rPr>
        <w:t xml:space="preserve"> - О порядке предоставления субсидий на возмещение затрат, связанных с приобретением и установкой индивидуальных приборов учета потребления воды;</w:t>
      </w:r>
    </w:p>
    <w:p w:rsidR="008002B0" w:rsidRPr="008002B0" w:rsidRDefault="008002B0" w:rsidP="00515BB4">
      <w:pPr>
        <w:ind w:firstLine="567"/>
        <w:jc w:val="both"/>
        <w:rPr>
          <w:rFonts w:eastAsia="Calibri"/>
          <w:sz w:val="28"/>
          <w:szCs w:val="28"/>
          <w:lang w:eastAsia="en-US"/>
        </w:rPr>
      </w:pPr>
      <w:r w:rsidRPr="008002B0">
        <w:rPr>
          <w:rFonts w:eastAsia="Calibri"/>
          <w:sz w:val="28"/>
          <w:szCs w:val="28"/>
          <w:lang w:eastAsia="en-US"/>
        </w:rPr>
        <w:lastRenderedPageBreak/>
        <w:t xml:space="preserve">- </w:t>
      </w:r>
      <w:r w:rsidRPr="008002B0">
        <w:rPr>
          <w:rFonts w:eastAsia="Calibri"/>
          <w:sz w:val="28"/>
          <w:szCs w:val="28"/>
          <w:lang w:eastAsia="en-US"/>
        </w:rPr>
        <w:tab/>
        <w:t>О порядке предоставления субсидий на возмещение затрат, связанных с приобретением и установкой общедомовых (коллективных) приборов учета тепловой энергии и холодной воды.</w:t>
      </w:r>
    </w:p>
    <w:p w:rsidR="008002B0" w:rsidRPr="008002B0" w:rsidRDefault="008002B0" w:rsidP="00515BB4">
      <w:pPr>
        <w:ind w:firstLine="360"/>
        <w:jc w:val="both"/>
        <w:rPr>
          <w:rFonts w:eastAsia="Calibri"/>
          <w:sz w:val="28"/>
          <w:szCs w:val="28"/>
          <w:lang w:eastAsia="en-US"/>
        </w:rPr>
      </w:pPr>
      <w:r w:rsidRPr="008002B0">
        <w:rPr>
          <w:rFonts w:eastAsia="Calibri"/>
          <w:sz w:val="28"/>
          <w:szCs w:val="28"/>
          <w:lang w:eastAsia="en-US"/>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8002B0" w:rsidRPr="008002B0" w:rsidRDefault="008002B0" w:rsidP="00515BB4">
      <w:pPr>
        <w:ind w:left="360"/>
        <w:jc w:val="both"/>
        <w:rPr>
          <w:rFonts w:eastAsia="Calibri"/>
          <w:sz w:val="28"/>
          <w:szCs w:val="28"/>
          <w:lang w:eastAsia="en-US"/>
        </w:rPr>
      </w:pPr>
    </w:p>
    <w:p w:rsidR="008002B0" w:rsidRPr="008002B0" w:rsidRDefault="008002B0" w:rsidP="00515BB4">
      <w:pPr>
        <w:numPr>
          <w:ilvl w:val="0"/>
          <w:numId w:val="11"/>
        </w:numPr>
        <w:jc w:val="center"/>
        <w:rPr>
          <w:rFonts w:eastAsia="Calibri"/>
          <w:b/>
          <w:sz w:val="28"/>
          <w:szCs w:val="28"/>
          <w:lang w:eastAsia="en-US"/>
        </w:rPr>
      </w:pPr>
      <w:r w:rsidRPr="008002B0">
        <w:rPr>
          <w:rFonts w:eastAsia="Calibri"/>
          <w:b/>
          <w:sz w:val="28"/>
          <w:szCs w:val="28"/>
          <w:lang w:eastAsia="en-US"/>
        </w:rPr>
        <w:t>Ресурсное обеспечение Программы</w:t>
      </w:r>
    </w:p>
    <w:p w:rsidR="008002B0" w:rsidRPr="008002B0" w:rsidRDefault="008002B0" w:rsidP="00515BB4">
      <w:pPr>
        <w:jc w:val="both"/>
        <w:rPr>
          <w:rFonts w:eastAsia="Calibri"/>
          <w:sz w:val="28"/>
          <w:szCs w:val="28"/>
          <w:lang w:eastAsia="en-US"/>
        </w:rPr>
      </w:pPr>
    </w:p>
    <w:p w:rsidR="008002B0" w:rsidRPr="008002B0" w:rsidRDefault="008002B0" w:rsidP="00515BB4">
      <w:pPr>
        <w:jc w:val="both"/>
        <w:rPr>
          <w:rFonts w:eastAsia="Calibri"/>
          <w:sz w:val="28"/>
          <w:szCs w:val="28"/>
          <w:lang w:eastAsia="en-US"/>
        </w:rPr>
      </w:pPr>
      <w:r w:rsidRPr="008002B0">
        <w:rPr>
          <w:rFonts w:eastAsia="Calibri"/>
          <w:sz w:val="28"/>
          <w:szCs w:val="28"/>
          <w:lang w:eastAsia="en-US"/>
        </w:rPr>
        <w:t xml:space="preserve">            Реализация мероприятий Программы осуществляется за счет средств бюджета сельского поселения Хатанга, средств предприятий, осуществляющих деятельность в сфере жилищно-коммунального хозяйства.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8002B0" w:rsidRPr="008002B0" w:rsidRDefault="008002B0" w:rsidP="00515BB4">
      <w:pPr>
        <w:jc w:val="both"/>
        <w:rPr>
          <w:rFonts w:eastAsia="Calibri"/>
          <w:sz w:val="28"/>
          <w:szCs w:val="28"/>
          <w:lang w:eastAsia="en-US"/>
        </w:rPr>
      </w:pPr>
      <w:r w:rsidRPr="008002B0">
        <w:rPr>
          <w:rFonts w:eastAsia="Calibri"/>
          <w:sz w:val="28"/>
          <w:szCs w:val="28"/>
          <w:lang w:eastAsia="en-US"/>
        </w:rPr>
        <w:t>Программа предусматривает возможность софинансирования проектов и мероприятий, выполняемых за счет средств краевого и федерального бюджета в рамках действующего законодательства.</w:t>
      </w:r>
    </w:p>
    <w:p w:rsidR="008002B0" w:rsidRPr="008002B0" w:rsidRDefault="008002B0" w:rsidP="00515BB4">
      <w:pPr>
        <w:jc w:val="both"/>
        <w:rPr>
          <w:rFonts w:eastAsia="Calibri"/>
          <w:sz w:val="28"/>
          <w:szCs w:val="28"/>
          <w:lang w:eastAsia="en-US"/>
        </w:rPr>
      </w:pPr>
      <w:r w:rsidRPr="008002B0">
        <w:rPr>
          <w:rFonts w:eastAsia="Calibri"/>
          <w:sz w:val="28"/>
          <w:szCs w:val="28"/>
          <w:lang w:eastAsia="en-US"/>
        </w:rPr>
        <w:t>Сведения о показателях (индикаторах) муниципальной программы представлена в Таблице № 1 к Программе.</w:t>
      </w:r>
    </w:p>
    <w:p w:rsidR="008002B0" w:rsidRPr="008002B0" w:rsidRDefault="008002B0" w:rsidP="00515BB4">
      <w:pPr>
        <w:jc w:val="both"/>
        <w:rPr>
          <w:rFonts w:eastAsia="Calibri"/>
          <w:sz w:val="28"/>
          <w:szCs w:val="28"/>
          <w:lang w:eastAsia="en-US"/>
        </w:rPr>
      </w:pPr>
      <w:r w:rsidRPr="008002B0">
        <w:rPr>
          <w:rFonts w:eastAsia="Calibri"/>
          <w:sz w:val="28"/>
          <w:szCs w:val="28"/>
          <w:lang w:eastAsia="en-US"/>
        </w:rPr>
        <w:t>Информация об основных мероприятиях муниципальной программы представлена в Таблице № 2 к Программе.</w:t>
      </w:r>
    </w:p>
    <w:p w:rsidR="008002B0" w:rsidRPr="008002B0" w:rsidRDefault="008002B0" w:rsidP="00CE7704">
      <w:pPr>
        <w:jc w:val="both"/>
        <w:rPr>
          <w:rFonts w:eastAsia="Calibri"/>
          <w:sz w:val="28"/>
          <w:szCs w:val="28"/>
          <w:lang w:eastAsia="en-US"/>
        </w:rPr>
      </w:pPr>
    </w:p>
    <w:p w:rsidR="008002B0" w:rsidRPr="008002B0" w:rsidRDefault="008002B0" w:rsidP="00515BB4">
      <w:pPr>
        <w:numPr>
          <w:ilvl w:val="0"/>
          <w:numId w:val="11"/>
        </w:numPr>
        <w:jc w:val="center"/>
        <w:rPr>
          <w:rFonts w:eastAsia="Calibri"/>
          <w:b/>
          <w:sz w:val="28"/>
          <w:szCs w:val="28"/>
          <w:lang w:eastAsia="en-US"/>
        </w:rPr>
      </w:pPr>
      <w:r w:rsidRPr="008002B0">
        <w:rPr>
          <w:rFonts w:eastAsia="Calibri"/>
          <w:b/>
          <w:sz w:val="28"/>
          <w:szCs w:val="28"/>
          <w:lang w:eastAsia="en-US"/>
        </w:rPr>
        <w:t>Целевые индикаторы результативности (показатели) Программы</w:t>
      </w:r>
    </w:p>
    <w:p w:rsidR="008002B0" w:rsidRPr="008002B0" w:rsidRDefault="008002B0" w:rsidP="00515BB4">
      <w:pPr>
        <w:jc w:val="both"/>
        <w:rPr>
          <w:rFonts w:eastAsia="Calibri"/>
          <w:sz w:val="28"/>
          <w:szCs w:val="28"/>
          <w:lang w:eastAsia="en-US"/>
        </w:rPr>
      </w:pPr>
    </w:p>
    <w:p w:rsidR="008002B0" w:rsidRPr="008002B0" w:rsidRDefault="008002B0" w:rsidP="00515BB4">
      <w:pPr>
        <w:tabs>
          <w:tab w:val="left" w:pos="284"/>
        </w:tabs>
        <w:jc w:val="both"/>
        <w:rPr>
          <w:rFonts w:eastAsia="Calibri"/>
          <w:sz w:val="28"/>
          <w:szCs w:val="28"/>
          <w:lang w:eastAsia="en-US"/>
        </w:rPr>
      </w:pPr>
      <w:r w:rsidRPr="008002B0">
        <w:rPr>
          <w:rFonts w:eastAsia="Calibri"/>
          <w:sz w:val="28"/>
          <w:szCs w:val="28"/>
          <w:lang w:eastAsia="en-US"/>
        </w:rPr>
        <w:t xml:space="preserve">Эффективность реализации задач Программы определяется следующими целевыми индикаторами: </w:t>
      </w:r>
    </w:p>
    <w:p w:rsidR="008002B0" w:rsidRP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t>Сохранение количества общественных бань на уровне 2013 года.</w:t>
      </w:r>
    </w:p>
    <w:p w:rsidR="008002B0" w:rsidRP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t>Количество посещений бани населением.</w:t>
      </w:r>
    </w:p>
    <w:p w:rsidR="008002B0" w:rsidRP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t>Количество квартир, в которых отремонтировано печное оборудование.</w:t>
      </w:r>
    </w:p>
    <w:p w:rsidR="008002B0" w:rsidRP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t>Количество квартир, в которых выполнены работы по ремонту и остеклению оконных блоков.</w:t>
      </w:r>
    </w:p>
    <w:p w:rsidR="008002B0" w:rsidRP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t>Доля светодиодных светильников в системе уличного освещения села Хатанга.</w:t>
      </w:r>
    </w:p>
    <w:p w:rsidR="008002B0" w:rsidRP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t>Количество светодиодных светильников в системе уличного освещения поселков сельского поселения Хатанга (за исключением с. Хатанга).</w:t>
      </w:r>
    </w:p>
    <w:p w:rsid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t>Доля жилых помещений, находящихся в собственности сельского поселения Хатанга, оснащенных индивидуальными приборами учета используемых ресурсов.</w:t>
      </w:r>
    </w:p>
    <w:p w:rsid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t>Количество разработанных схем водоснабжения и водоотведения.</w:t>
      </w:r>
    </w:p>
    <w:p w:rsidR="008002B0" w:rsidRPr="00394EDE" w:rsidRDefault="008002B0" w:rsidP="00515BB4">
      <w:pPr>
        <w:numPr>
          <w:ilvl w:val="0"/>
          <w:numId w:val="8"/>
        </w:numPr>
        <w:tabs>
          <w:tab w:val="left" w:pos="284"/>
        </w:tabs>
        <w:ind w:left="0" w:firstLine="709"/>
        <w:jc w:val="both"/>
        <w:rPr>
          <w:rFonts w:eastAsia="Calibri"/>
          <w:sz w:val="28"/>
          <w:szCs w:val="28"/>
          <w:lang w:eastAsia="en-US"/>
        </w:rPr>
      </w:pPr>
      <w:r w:rsidRPr="008002B0">
        <w:rPr>
          <w:sz w:val="28"/>
          <w:szCs w:val="28"/>
        </w:rPr>
        <w:t>Обеспеченность разработанной проектно-сметной документацией модернизации системы водоснабжения и водоотведения с. Хатанга.</w:t>
      </w:r>
    </w:p>
    <w:p w:rsidR="00394EDE" w:rsidRDefault="00394EDE" w:rsidP="00394EDE">
      <w:pPr>
        <w:tabs>
          <w:tab w:val="left" w:pos="284"/>
        </w:tabs>
        <w:jc w:val="both"/>
        <w:rPr>
          <w:rFonts w:eastAsia="Calibri"/>
          <w:sz w:val="28"/>
          <w:szCs w:val="28"/>
          <w:lang w:eastAsia="en-US"/>
        </w:rPr>
      </w:pPr>
    </w:p>
    <w:p w:rsid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lastRenderedPageBreak/>
        <w:t>Доля жилых домов, расположенных на территории с. Хатанга, оснащённых общедомовыми (коллективными) приборами учёта используемых ресурсов.</w:t>
      </w:r>
    </w:p>
    <w:p w:rsidR="008002B0" w:rsidRPr="008002B0" w:rsidRDefault="008002B0" w:rsidP="00515BB4">
      <w:pPr>
        <w:numPr>
          <w:ilvl w:val="0"/>
          <w:numId w:val="8"/>
        </w:numPr>
        <w:tabs>
          <w:tab w:val="left" w:pos="284"/>
        </w:tabs>
        <w:ind w:left="0" w:firstLine="709"/>
        <w:jc w:val="both"/>
        <w:rPr>
          <w:rFonts w:eastAsia="Calibri"/>
          <w:sz w:val="28"/>
          <w:szCs w:val="28"/>
          <w:lang w:eastAsia="en-US"/>
        </w:rPr>
      </w:pPr>
      <w:r w:rsidRPr="008002B0">
        <w:rPr>
          <w:rFonts w:eastAsia="Calibri"/>
          <w:sz w:val="28"/>
          <w:szCs w:val="28"/>
          <w:lang w:eastAsia="en-US"/>
        </w:rPr>
        <w:t>Количество аварийных домов, подлежащих расселению и число переселяемых жителей.</w:t>
      </w:r>
    </w:p>
    <w:p w:rsidR="008002B0" w:rsidRPr="008002B0" w:rsidRDefault="008002B0" w:rsidP="00515BB4">
      <w:pPr>
        <w:tabs>
          <w:tab w:val="left" w:pos="284"/>
        </w:tabs>
        <w:jc w:val="both"/>
        <w:rPr>
          <w:rFonts w:eastAsia="Calibri"/>
          <w:sz w:val="28"/>
          <w:szCs w:val="28"/>
          <w:lang w:eastAsia="en-US"/>
        </w:rPr>
      </w:pPr>
      <w:r w:rsidRPr="008002B0">
        <w:rPr>
          <w:rFonts w:eastAsia="Calibri"/>
          <w:sz w:val="28"/>
          <w:szCs w:val="28"/>
          <w:lang w:eastAsia="en-US"/>
        </w:rPr>
        <w:t>Показатели результативности Программы с расшифровкой плановых значений по годам ее</w:t>
      </w:r>
      <w:r w:rsidR="0034546C">
        <w:rPr>
          <w:rFonts w:eastAsia="Calibri"/>
          <w:sz w:val="28"/>
          <w:szCs w:val="28"/>
          <w:lang w:eastAsia="en-US"/>
        </w:rPr>
        <w:t xml:space="preserve"> </w:t>
      </w:r>
      <w:r w:rsidRPr="008002B0">
        <w:rPr>
          <w:rFonts w:eastAsia="Calibri"/>
          <w:sz w:val="28"/>
          <w:szCs w:val="28"/>
          <w:lang w:eastAsia="en-US"/>
        </w:rPr>
        <w:t>реализации представлены в Приложении к Паспорту Программы.</w:t>
      </w:r>
    </w:p>
    <w:p w:rsidR="008002B0" w:rsidRPr="008002B0" w:rsidRDefault="008002B0" w:rsidP="00515BB4">
      <w:pPr>
        <w:tabs>
          <w:tab w:val="left" w:pos="284"/>
        </w:tabs>
        <w:rPr>
          <w:rFonts w:eastAsia="Calibri"/>
          <w:sz w:val="28"/>
          <w:szCs w:val="28"/>
          <w:lang w:eastAsia="en-US"/>
        </w:rPr>
      </w:pPr>
    </w:p>
    <w:p w:rsidR="008002B0" w:rsidRPr="008002B0" w:rsidRDefault="008002B0" w:rsidP="00515BB4">
      <w:pPr>
        <w:tabs>
          <w:tab w:val="left" w:pos="284"/>
        </w:tabs>
        <w:jc w:val="center"/>
        <w:rPr>
          <w:rFonts w:eastAsia="Calibri"/>
          <w:b/>
          <w:sz w:val="28"/>
          <w:szCs w:val="28"/>
          <w:lang w:eastAsia="en-US"/>
        </w:rPr>
      </w:pPr>
      <w:r>
        <w:rPr>
          <w:rFonts w:eastAsia="Calibri"/>
          <w:b/>
          <w:sz w:val="28"/>
          <w:szCs w:val="28"/>
          <w:lang w:eastAsia="en-US"/>
        </w:rPr>
        <w:t xml:space="preserve">7. </w:t>
      </w:r>
      <w:r w:rsidRPr="008002B0">
        <w:rPr>
          <w:rFonts w:eastAsia="Calibri"/>
          <w:b/>
          <w:sz w:val="28"/>
          <w:szCs w:val="28"/>
          <w:lang w:eastAsia="en-US"/>
        </w:rPr>
        <w:t>Контроль за ходом выполнения Программы</w:t>
      </w:r>
    </w:p>
    <w:p w:rsidR="008002B0" w:rsidRPr="008002B0" w:rsidRDefault="008002B0" w:rsidP="00515BB4">
      <w:pPr>
        <w:tabs>
          <w:tab w:val="left" w:pos="284"/>
        </w:tabs>
        <w:rPr>
          <w:rFonts w:eastAsia="Calibri"/>
          <w:sz w:val="28"/>
          <w:szCs w:val="28"/>
          <w:lang w:eastAsia="en-US"/>
        </w:rPr>
      </w:pPr>
    </w:p>
    <w:p w:rsidR="008002B0" w:rsidRPr="008002B0" w:rsidRDefault="008002B0" w:rsidP="00515BB4">
      <w:pPr>
        <w:tabs>
          <w:tab w:val="left" w:pos="284"/>
        </w:tabs>
        <w:jc w:val="both"/>
        <w:rPr>
          <w:rFonts w:eastAsia="Calibri"/>
          <w:sz w:val="28"/>
          <w:szCs w:val="28"/>
          <w:lang w:eastAsia="en-US"/>
        </w:rPr>
      </w:pPr>
      <w:r>
        <w:rPr>
          <w:rFonts w:eastAsia="Calibri"/>
          <w:sz w:val="28"/>
          <w:szCs w:val="28"/>
          <w:lang w:eastAsia="en-US"/>
        </w:rPr>
        <w:t>О</w:t>
      </w:r>
      <w:r w:rsidRPr="008002B0">
        <w:rPr>
          <w:rFonts w:eastAsia="Calibri"/>
          <w:sz w:val="28"/>
          <w:szCs w:val="28"/>
          <w:lang w:eastAsia="en-US"/>
        </w:rPr>
        <w:t xml:space="preserve">тветственным исполнителем 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 </w:t>
      </w:r>
    </w:p>
    <w:p w:rsidR="008002B0" w:rsidRPr="008002B0" w:rsidRDefault="008002B0" w:rsidP="00515BB4">
      <w:pPr>
        <w:tabs>
          <w:tab w:val="left" w:pos="284"/>
        </w:tabs>
        <w:jc w:val="both"/>
        <w:rPr>
          <w:rFonts w:eastAsia="Calibri"/>
          <w:sz w:val="28"/>
          <w:szCs w:val="28"/>
          <w:lang w:eastAsia="en-US"/>
        </w:rPr>
      </w:pPr>
      <w:r w:rsidRPr="008002B0">
        <w:rPr>
          <w:rFonts w:eastAsia="Calibri"/>
          <w:sz w:val="28"/>
          <w:szCs w:val="28"/>
          <w:lang w:eastAsia="en-US"/>
        </w:rPr>
        <w:t>Ответственным исполнителем Программы осуществляется:</w:t>
      </w:r>
    </w:p>
    <w:p w:rsidR="008002B0" w:rsidRPr="008002B0" w:rsidRDefault="008002B0" w:rsidP="00515BB4">
      <w:pPr>
        <w:tabs>
          <w:tab w:val="left" w:pos="284"/>
        </w:tabs>
        <w:jc w:val="both"/>
        <w:rPr>
          <w:rFonts w:eastAsia="Calibri"/>
          <w:sz w:val="28"/>
          <w:szCs w:val="28"/>
          <w:lang w:eastAsia="en-US"/>
        </w:rPr>
      </w:pPr>
      <w:r w:rsidRPr="008002B0">
        <w:rPr>
          <w:rFonts w:eastAsia="Calibri"/>
          <w:sz w:val="28"/>
          <w:szCs w:val="28"/>
          <w:lang w:eastAsia="en-US"/>
        </w:rPr>
        <w:t>- мероприятия по отбору исполнителей Подпрограмм, реализуемых ответственным исполнителем;</w:t>
      </w:r>
    </w:p>
    <w:p w:rsidR="008002B0" w:rsidRPr="008002B0" w:rsidRDefault="008002B0" w:rsidP="00515BB4">
      <w:pPr>
        <w:tabs>
          <w:tab w:val="left" w:pos="284"/>
        </w:tabs>
        <w:jc w:val="both"/>
        <w:rPr>
          <w:rFonts w:eastAsia="Calibri"/>
          <w:sz w:val="28"/>
          <w:szCs w:val="28"/>
          <w:lang w:eastAsia="en-US"/>
        </w:rPr>
      </w:pPr>
      <w:r>
        <w:rPr>
          <w:rFonts w:eastAsia="Calibri"/>
          <w:sz w:val="28"/>
          <w:szCs w:val="28"/>
          <w:lang w:eastAsia="en-US"/>
        </w:rPr>
        <w:t xml:space="preserve">- </w:t>
      </w:r>
      <w:r w:rsidRPr="008002B0">
        <w:rPr>
          <w:rFonts w:eastAsia="Calibri"/>
          <w:sz w:val="28"/>
          <w:szCs w:val="28"/>
          <w:lang w:eastAsia="en-US"/>
        </w:rPr>
        <w:t>координация деятельности непосредственных соисполнителей Программы, в ходе реализации мероприятий Подпрограмм;</w:t>
      </w:r>
    </w:p>
    <w:p w:rsidR="008002B0" w:rsidRPr="008002B0" w:rsidRDefault="008002B0" w:rsidP="00515BB4">
      <w:pPr>
        <w:tabs>
          <w:tab w:val="left" w:pos="284"/>
        </w:tabs>
        <w:jc w:val="both"/>
        <w:rPr>
          <w:rFonts w:eastAsia="Calibri"/>
          <w:sz w:val="28"/>
          <w:szCs w:val="28"/>
          <w:lang w:eastAsia="en-US"/>
        </w:rPr>
      </w:pPr>
      <w:r w:rsidRPr="008002B0">
        <w:rPr>
          <w:rFonts w:eastAsia="Calibri"/>
          <w:sz w:val="28"/>
          <w:szCs w:val="28"/>
          <w:lang w:eastAsia="en-US"/>
        </w:rPr>
        <w:t>- контроль за ходом реализации мероприятий Подпрограмм;</w:t>
      </w:r>
    </w:p>
    <w:p w:rsidR="008002B0" w:rsidRPr="008002B0" w:rsidRDefault="008002B0" w:rsidP="00515BB4">
      <w:pPr>
        <w:tabs>
          <w:tab w:val="left" w:pos="284"/>
        </w:tabs>
        <w:jc w:val="both"/>
        <w:rPr>
          <w:rFonts w:eastAsia="Calibri"/>
          <w:sz w:val="28"/>
          <w:szCs w:val="28"/>
          <w:lang w:eastAsia="en-US"/>
        </w:rPr>
      </w:pPr>
      <w:r w:rsidRPr="008002B0">
        <w:rPr>
          <w:rFonts w:eastAsia="Calibri"/>
          <w:sz w:val="28"/>
          <w:szCs w:val="28"/>
          <w:lang w:eastAsia="en-US"/>
        </w:rPr>
        <w:t>- подготовка отчетов о реализации Программы;</w:t>
      </w:r>
    </w:p>
    <w:p w:rsidR="008002B0" w:rsidRPr="008002B0" w:rsidRDefault="008002B0" w:rsidP="00515BB4">
      <w:pPr>
        <w:tabs>
          <w:tab w:val="left" w:pos="284"/>
        </w:tabs>
        <w:jc w:val="both"/>
        <w:rPr>
          <w:rFonts w:eastAsia="Calibri"/>
          <w:sz w:val="28"/>
          <w:szCs w:val="28"/>
          <w:lang w:eastAsia="en-US"/>
        </w:rPr>
      </w:pPr>
      <w:r>
        <w:rPr>
          <w:rFonts w:eastAsia="Calibri"/>
          <w:sz w:val="28"/>
          <w:szCs w:val="28"/>
          <w:lang w:eastAsia="en-US"/>
        </w:rPr>
        <w:t xml:space="preserve">- </w:t>
      </w:r>
      <w:r w:rsidRPr="008002B0">
        <w:rPr>
          <w:rFonts w:eastAsia="Calibri"/>
          <w:sz w:val="28"/>
          <w:szCs w:val="28"/>
          <w:lang w:eastAsia="en-US"/>
        </w:rPr>
        <w:t>эффективность реализации Программы рассчитывается, с учетом степени достижения целей и решения задач Программы, соответствия запланированном уровню затрат и эффективности использования средств, направленных на реализацию Программы.</w:t>
      </w:r>
    </w:p>
    <w:p w:rsidR="008002B0" w:rsidRPr="008002B0" w:rsidRDefault="008002B0" w:rsidP="00515BB4">
      <w:pPr>
        <w:tabs>
          <w:tab w:val="left" w:pos="284"/>
        </w:tabs>
        <w:jc w:val="both"/>
        <w:rPr>
          <w:rFonts w:eastAsia="Calibri"/>
          <w:sz w:val="28"/>
          <w:szCs w:val="28"/>
          <w:lang w:eastAsia="en-US"/>
        </w:rPr>
      </w:pPr>
      <w:r w:rsidRPr="008002B0">
        <w:rPr>
          <w:rFonts w:eastAsia="Calibri"/>
          <w:sz w:val="28"/>
          <w:szCs w:val="28"/>
          <w:lang w:eastAsia="en-US"/>
        </w:rPr>
        <w:t>Результаты оценки эффективности реализации Программы включаются в отчет о реализации Программы в текущем году.</w:t>
      </w:r>
    </w:p>
    <w:p w:rsidR="008002B0" w:rsidRPr="008002B0" w:rsidRDefault="008002B0" w:rsidP="00515BB4">
      <w:pPr>
        <w:tabs>
          <w:tab w:val="left" w:pos="284"/>
        </w:tabs>
        <w:jc w:val="both"/>
        <w:rPr>
          <w:rFonts w:eastAsia="Calibri"/>
          <w:sz w:val="28"/>
          <w:szCs w:val="28"/>
          <w:lang w:eastAsia="en-US"/>
        </w:rPr>
      </w:pPr>
      <w:r w:rsidRPr="008002B0">
        <w:rPr>
          <w:rFonts w:eastAsia="Calibri"/>
          <w:sz w:val="28"/>
          <w:szCs w:val="28"/>
          <w:lang w:eastAsia="en-US"/>
        </w:rPr>
        <w:t>Отчеты о реализации Программы представляются ответственным исполнителем ежеквартально не позднее 10 числа второго месяца, следующего за отчетным, Главе сельского поселения Хатанга.</w:t>
      </w:r>
    </w:p>
    <w:p w:rsidR="008002B0" w:rsidRPr="008002B0" w:rsidRDefault="008002B0" w:rsidP="00515BB4">
      <w:pPr>
        <w:tabs>
          <w:tab w:val="left" w:pos="284"/>
        </w:tabs>
        <w:jc w:val="both"/>
        <w:rPr>
          <w:rFonts w:eastAsia="Calibri"/>
          <w:sz w:val="28"/>
          <w:szCs w:val="28"/>
          <w:lang w:eastAsia="en-US"/>
        </w:rPr>
      </w:pPr>
      <w:r w:rsidRPr="008002B0">
        <w:rPr>
          <w:rFonts w:eastAsia="Calibri"/>
          <w:sz w:val="28"/>
          <w:szCs w:val="28"/>
          <w:lang w:eastAsia="en-US"/>
        </w:rPr>
        <w:t xml:space="preserve">Годовой отчет о ходе реализации Программы формирует ответственный исполнитель Программы с учетом информации, полученной от соисполнителей Программы. Годовой отчет предоставляется до 1 марта года, следующего за отчетным, в соответствии с </w:t>
      </w:r>
      <w:r w:rsidR="0034546C">
        <w:rPr>
          <w:rFonts w:eastAsia="Calibri"/>
          <w:sz w:val="28"/>
          <w:szCs w:val="28"/>
          <w:lang w:eastAsia="en-US"/>
        </w:rPr>
        <w:t>п</w:t>
      </w:r>
      <w:r w:rsidRPr="008002B0">
        <w:rPr>
          <w:rFonts w:eastAsia="Calibri"/>
          <w:sz w:val="28"/>
          <w:szCs w:val="28"/>
          <w:lang w:eastAsia="en-US"/>
        </w:rPr>
        <w:t xml:space="preserve">остановлением </w:t>
      </w:r>
      <w:r w:rsidR="0034546C">
        <w:rPr>
          <w:rFonts w:eastAsia="Calibri"/>
          <w:sz w:val="28"/>
          <w:szCs w:val="28"/>
          <w:lang w:eastAsia="en-US"/>
        </w:rPr>
        <w:t>А</w:t>
      </w:r>
      <w:r w:rsidRPr="008002B0">
        <w:rPr>
          <w:rFonts w:eastAsia="Calibri"/>
          <w:sz w:val="28"/>
          <w:szCs w:val="28"/>
          <w:lang w:eastAsia="en-US"/>
        </w:rPr>
        <w:t>дминистрации сельского поселения Хатанга от 30.07.2013 №103-П «Об утверждении порядка принятия решений о разработке муниципальных программ сельского поселения Хатанга, их формирования и реализации».</w:t>
      </w:r>
    </w:p>
    <w:p w:rsidR="009A347C" w:rsidRPr="009A347C" w:rsidRDefault="009A347C" w:rsidP="00515BB4">
      <w:pPr>
        <w:pStyle w:val="ConsPlusNormal"/>
        <w:widowControl/>
        <w:ind w:firstLine="6379"/>
        <w:rPr>
          <w:rFonts w:ascii="Times New Roman" w:hAnsi="Times New Roman" w:cs="Times New Roman"/>
          <w:color w:val="262626"/>
          <w:szCs w:val="28"/>
        </w:rPr>
      </w:pPr>
    </w:p>
    <w:p w:rsidR="009A347C" w:rsidRDefault="009A347C" w:rsidP="00515BB4">
      <w:pPr>
        <w:pStyle w:val="ConsPlusNormal"/>
        <w:widowControl/>
        <w:ind w:firstLine="0"/>
        <w:rPr>
          <w:rFonts w:ascii="Times New Roman" w:hAnsi="Times New Roman" w:cs="Times New Roman"/>
          <w:color w:val="262626"/>
          <w:sz w:val="28"/>
          <w:szCs w:val="28"/>
        </w:rPr>
      </w:pPr>
    </w:p>
    <w:p w:rsidR="0034546C" w:rsidRDefault="0034546C" w:rsidP="00515BB4">
      <w:pPr>
        <w:pStyle w:val="ConsPlusNormal"/>
        <w:widowControl/>
        <w:ind w:firstLine="0"/>
        <w:rPr>
          <w:rFonts w:ascii="Times New Roman" w:hAnsi="Times New Roman" w:cs="Times New Roman"/>
          <w:color w:val="262626"/>
          <w:sz w:val="28"/>
          <w:szCs w:val="28"/>
        </w:rPr>
      </w:pPr>
    </w:p>
    <w:p w:rsidR="0034546C" w:rsidRDefault="0034546C" w:rsidP="00515BB4">
      <w:pPr>
        <w:pStyle w:val="ConsPlusNormal"/>
        <w:widowControl/>
        <w:ind w:firstLine="0"/>
        <w:rPr>
          <w:rFonts w:ascii="Times New Roman" w:hAnsi="Times New Roman" w:cs="Times New Roman"/>
          <w:color w:val="262626"/>
          <w:sz w:val="28"/>
          <w:szCs w:val="28"/>
        </w:rPr>
      </w:pPr>
    </w:p>
    <w:p w:rsidR="0034546C" w:rsidRDefault="0034546C" w:rsidP="00515BB4">
      <w:pPr>
        <w:pStyle w:val="ConsPlusNormal"/>
        <w:widowControl/>
        <w:ind w:firstLine="0"/>
        <w:rPr>
          <w:rFonts w:ascii="Times New Roman" w:hAnsi="Times New Roman" w:cs="Times New Roman"/>
          <w:color w:val="262626"/>
          <w:sz w:val="28"/>
          <w:szCs w:val="28"/>
        </w:rPr>
      </w:pPr>
    </w:p>
    <w:p w:rsidR="0034546C" w:rsidRDefault="0034546C" w:rsidP="00515BB4">
      <w:pPr>
        <w:pStyle w:val="ConsPlusNormal"/>
        <w:widowControl/>
        <w:ind w:firstLine="0"/>
        <w:rPr>
          <w:rFonts w:ascii="Times New Roman" w:hAnsi="Times New Roman" w:cs="Times New Roman"/>
          <w:color w:val="262626"/>
          <w:sz w:val="28"/>
          <w:szCs w:val="28"/>
        </w:rPr>
      </w:pPr>
    </w:p>
    <w:p w:rsidR="0034546C" w:rsidRDefault="0034546C" w:rsidP="00515BB4">
      <w:pPr>
        <w:pStyle w:val="ConsPlusNormal"/>
        <w:widowControl/>
        <w:ind w:firstLine="0"/>
        <w:rPr>
          <w:rFonts w:ascii="Times New Roman" w:hAnsi="Times New Roman" w:cs="Times New Roman"/>
          <w:color w:val="262626"/>
          <w:sz w:val="28"/>
          <w:szCs w:val="28"/>
        </w:rPr>
      </w:pPr>
    </w:p>
    <w:p w:rsidR="0034546C" w:rsidRDefault="0034546C" w:rsidP="00515BB4">
      <w:pPr>
        <w:pStyle w:val="ConsPlusNormal"/>
        <w:widowControl/>
        <w:ind w:firstLine="0"/>
        <w:rPr>
          <w:rFonts w:ascii="Times New Roman" w:hAnsi="Times New Roman" w:cs="Times New Roman"/>
          <w:color w:val="262626"/>
          <w:sz w:val="28"/>
          <w:szCs w:val="28"/>
        </w:rPr>
      </w:pPr>
    </w:p>
    <w:p w:rsidR="0034546C" w:rsidRDefault="0034546C" w:rsidP="00515BB4">
      <w:pPr>
        <w:pStyle w:val="ConsPlusNormal"/>
        <w:widowControl/>
        <w:ind w:firstLine="0"/>
        <w:rPr>
          <w:rFonts w:ascii="Times New Roman" w:hAnsi="Times New Roman" w:cs="Times New Roman"/>
          <w:color w:val="262626"/>
          <w:sz w:val="28"/>
          <w:szCs w:val="28"/>
        </w:rPr>
      </w:pPr>
    </w:p>
    <w:p w:rsidR="0034546C" w:rsidRDefault="0034546C" w:rsidP="00515BB4">
      <w:pPr>
        <w:pStyle w:val="ConsPlusNormal"/>
        <w:widowControl/>
        <w:ind w:firstLine="0"/>
        <w:rPr>
          <w:rFonts w:ascii="Times New Roman" w:hAnsi="Times New Roman" w:cs="Times New Roman"/>
          <w:color w:val="262626"/>
          <w:sz w:val="28"/>
          <w:szCs w:val="28"/>
        </w:rPr>
      </w:pPr>
    </w:p>
    <w:p w:rsidR="0034546C" w:rsidRDefault="0034546C" w:rsidP="00515BB4">
      <w:pPr>
        <w:pStyle w:val="ConsPlusNormal"/>
        <w:widowControl/>
        <w:ind w:firstLine="0"/>
        <w:rPr>
          <w:rFonts w:ascii="Times New Roman" w:hAnsi="Times New Roman" w:cs="Times New Roman"/>
          <w:color w:val="262626"/>
          <w:szCs w:val="28"/>
        </w:rPr>
        <w:sectPr w:rsidR="0034546C" w:rsidSect="009A347C">
          <w:headerReference w:type="default" r:id="rId10"/>
          <w:pgSz w:w="11906" w:h="16838"/>
          <w:pgMar w:top="851" w:right="850" w:bottom="426" w:left="1701" w:header="709" w:footer="709" w:gutter="0"/>
          <w:cols w:space="708"/>
          <w:docGrid w:linePitch="360"/>
        </w:sectPr>
      </w:pPr>
    </w:p>
    <w:p w:rsidR="0034546C" w:rsidRPr="0034546C" w:rsidRDefault="0034546C" w:rsidP="00515BB4">
      <w:pPr>
        <w:pStyle w:val="ConsPlusNormal"/>
        <w:widowControl/>
        <w:ind w:firstLine="10348"/>
        <w:rPr>
          <w:rFonts w:ascii="Times New Roman" w:hAnsi="Times New Roman" w:cs="Times New Roman"/>
          <w:b/>
          <w:color w:val="262626"/>
          <w:szCs w:val="28"/>
        </w:rPr>
      </w:pPr>
      <w:r w:rsidRPr="0034546C">
        <w:rPr>
          <w:rFonts w:ascii="Times New Roman" w:hAnsi="Times New Roman" w:cs="Times New Roman"/>
          <w:b/>
          <w:color w:val="262626"/>
          <w:szCs w:val="28"/>
        </w:rPr>
        <w:lastRenderedPageBreak/>
        <w:t xml:space="preserve">Таблица № 1 </w:t>
      </w:r>
    </w:p>
    <w:p w:rsidR="0034546C" w:rsidRDefault="0034546C" w:rsidP="00515BB4">
      <w:pPr>
        <w:pStyle w:val="ConsPlusNormal"/>
        <w:widowControl/>
        <w:ind w:firstLine="10348"/>
        <w:rPr>
          <w:rFonts w:ascii="Times New Roman" w:hAnsi="Times New Roman" w:cs="Times New Roman"/>
          <w:color w:val="262626"/>
          <w:szCs w:val="28"/>
        </w:rPr>
      </w:pPr>
      <w:r w:rsidRPr="0034546C">
        <w:rPr>
          <w:rFonts w:ascii="Times New Roman" w:hAnsi="Times New Roman" w:cs="Times New Roman"/>
          <w:color w:val="262626"/>
          <w:szCs w:val="28"/>
        </w:rPr>
        <w:t xml:space="preserve">к Паспорту муниципальной программы                                            </w:t>
      </w:r>
    </w:p>
    <w:p w:rsidR="0034546C" w:rsidRDefault="0034546C" w:rsidP="00515BB4">
      <w:pPr>
        <w:pStyle w:val="ConsPlusNormal"/>
        <w:widowControl/>
        <w:ind w:firstLine="10348"/>
        <w:rPr>
          <w:rFonts w:ascii="Times New Roman" w:hAnsi="Times New Roman" w:cs="Times New Roman"/>
          <w:color w:val="262626"/>
          <w:szCs w:val="28"/>
        </w:rPr>
      </w:pPr>
      <w:r w:rsidRPr="0034546C">
        <w:rPr>
          <w:rFonts w:ascii="Times New Roman" w:hAnsi="Times New Roman" w:cs="Times New Roman"/>
          <w:color w:val="262626"/>
          <w:szCs w:val="28"/>
        </w:rPr>
        <w:t>«Реформирование и модернизация жилищно-</w:t>
      </w:r>
    </w:p>
    <w:p w:rsidR="0034546C" w:rsidRDefault="0034546C" w:rsidP="00515BB4">
      <w:pPr>
        <w:pStyle w:val="ConsPlusNormal"/>
        <w:widowControl/>
        <w:ind w:firstLine="10348"/>
        <w:rPr>
          <w:rFonts w:ascii="Times New Roman" w:hAnsi="Times New Roman" w:cs="Times New Roman"/>
          <w:color w:val="262626"/>
          <w:szCs w:val="28"/>
        </w:rPr>
      </w:pPr>
      <w:r w:rsidRPr="0034546C">
        <w:rPr>
          <w:rFonts w:ascii="Times New Roman" w:hAnsi="Times New Roman" w:cs="Times New Roman"/>
          <w:color w:val="262626"/>
          <w:szCs w:val="28"/>
        </w:rPr>
        <w:t xml:space="preserve">коммунального хозяйства и повышение </w:t>
      </w:r>
    </w:p>
    <w:p w:rsidR="0034546C" w:rsidRDefault="0034546C" w:rsidP="00515BB4">
      <w:pPr>
        <w:pStyle w:val="ConsPlusNormal"/>
        <w:widowControl/>
        <w:ind w:firstLine="10348"/>
        <w:rPr>
          <w:rFonts w:ascii="Times New Roman" w:hAnsi="Times New Roman" w:cs="Times New Roman"/>
          <w:color w:val="262626"/>
          <w:szCs w:val="28"/>
        </w:rPr>
      </w:pPr>
      <w:r w:rsidRPr="0034546C">
        <w:rPr>
          <w:rFonts w:ascii="Times New Roman" w:hAnsi="Times New Roman" w:cs="Times New Roman"/>
          <w:color w:val="262626"/>
          <w:szCs w:val="28"/>
        </w:rPr>
        <w:t xml:space="preserve">энергетической эффективности </w:t>
      </w:r>
    </w:p>
    <w:p w:rsidR="0034546C" w:rsidRDefault="0034546C" w:rsidP="00515BB4">
      <w:pPr>
        <w:pStyle w:val="ConsPlusNormal"/>
        <w:widowControl/>
        <w:ind w:firstLine="10348"/>
        <w:rPr>
          <w:rFonts w:ascii="Times New Roman" w:hAnsi="Times New Roman" w:cs="Times New Roman"/>
          <w:color w:val="262626"/>
          <w:szCs w:val="28"/>
        </w:rPr>
      </w:pPr>
      <w:r w:rsidRPr="0034546C">
        <w:rPr>
          <w:rFonts w:ascii="Times New Roman" w:hAnsi="Times New Roman" w:cs="Times New Roman"/>
          <w:color w:val="262626"/>
          <w:szCs w:val="28"/>
        </w:rPr>
        <w:t>в сельском поселении Хатанга»</w:t>
      </w:r>
    </w:p>
    <w:p w:rsidR="006E1372" w:rsidRDefault="006E1372" w:rsidP="00515BB4">
      <w:pPr>
        <w:pStyle w:val="ConsPlusNormal"/>
        <w:widowControl/>
        <w:ind w:firstLine="0"/>
        <w:jc w:val="center"/>
        <w:rPr>
          <w:rFonts w:ascii="Times New Roman" w:hAnsi="Times New Roman" w:cs="Times New Roman"/>
          <w:b/>
          <w:bCs/>
          <w:sz w:val="28"/>
          <w:szCs w:val="24"/>
        </w:rPr>
      </w:pPr>
    </w:p>
    <w:p w:rsidR="0034546C" w:rsidRPr="0034546C" w:rsidRDefault="0034546C" w:rsidP="00515BB4">
      <w:pPr>
        <w:pStyle w:val="ConsPlusNormal"/>
        <w:widowControl/>
        <w:ind w:firstLine="0"/>
        <w:jc w:val="center"/>
        <w:rPr>
          <w:rFonts w:ascii="Times New Roman" w:hAnsi="Times New Roman" w:cs="Times New Roman"/>
          <w:b/>
          <w:bCs/>
          <w:sz w:val="28"/>
          <w:szCs w:val="24"/>
        </w:rPr>
      </w:pPr>
      <w:r w:rsidRPr="0034546C">
        <w:rPr>
          <w:rFonts w:ascii="Times New Roman" w:hAnsi="Times New Roman" w:cs="Times New Roman"/>
          <w:b/>
          <w:bCs/>
          <w:sz w:val="28"/>
          <w:szCs w:val="24"/>
        </w:rPr>
        <w:t>Сведения</w:t>
      </w:r>
    </w:p>
    <w:p w:rsidR="0034546C" w:rsidRPr="0034546C" w:rsidRDefault="0034546C" w:rsidP="00515BB4">
      <w:pPr>
        <w:pStyle w:val="ConsPlusNormal"/>
        <w:widowControl/>
        <w:ind w:firstLine="0"/>
        <w:jc w:val="center"/>
        <w:rPr>
          <w:rFonts w:ascii="Times New Roman" w:hAnsi="Times New Roman" w:cs="Times New Roman"/>
          <w:b/>
          <w:bCs/>
          <w:sz w:val="28"/>
          <w:szCs w:val="24"/>
        </w:rPr>
      </w:pPr>
      <w:r w:rsidRPr="0034546C">
        <w:rPr>
          <w:rFonts w:ascii="Times New Roman" w:hAnsi="Times New Roman" w:cs="Times New Roman"/>
          <w:b/>
          <w:bCs/>
          <w:sz w:val="28"/>
          <w:szCs w:val="24"/>
        </w:rPr>
        <w:t>о показателях (индикаторах) муниципальной программы</w:t>
      </w:r>
    </w:p>
    <w:p w:rsidR="0034546C" w:rsidRDefault="0034546C" w:rsidP="00515BB4">
      <w:pPr>
        <w:pStyle w:val="ConsPlusNormal"/>
        <w:widowControl/>
        <w:ind w:firstLine="0"/>
        <w:jc w:val="center"/>
        <w:rPr>
          <w:rFonts w:ascii="Times New Roman" w:hAnsi="Times New Roman"/>
          <w:sz w:val="28"/>
          <w:szCs w:val="24"/>
          <w:u w:val="single"/>
        </w:rPr>
      </w:pPr>
      <w:r w:rsidRPr="0034546C">
        <w:rPr>
          <w:rFonts w:ascii="Times New Roman" w:hAnsi="Times New Roman"/>
          <w:sz w:val="28"/>
          <w:szCs w:val="24"/>
          <w:u w:val="single"/>
        </w:rPr>
        <w:t xml:space="preserve">«Реформирование и модернизация жилищно-коммунального хозяйства и повышение энергетической эффективности </w:t>
      </w:r>
    </w:p>
    <w:p w:rsidR="0034546C" w:rsidRPr="0034546C" w:rsidRDefault="0034546C" w:rsidP="00515BB4">
      <w:pPr>
        <w:pStyle w:val="ConsPlusNormal"/>
        <w:widowControl/>
        <w:ind w:firstLine="0"/>
        <w:jc w:val="center"/>
        <w:rPr>
          <w:rFonts w:ascii="Times New Roman" w:hAnsi="Times New Roman" w:cs="Times New Roman"/>
          <w:bCs/>
          <w:sz w:val="22"/>
          <w:u w:val="single"/>
        </w:rPr>
      </w:pPr>
      <w:r w:rsidRPr="0034546C">
        <w:rPr>
          <w:rFonts w:ascii="Times New Roman" w:hAnsi="Times New Roman"/>
          <w:sz w:val="28"/>
          <w:szCs w:val="24"/>
          <w:u w:val="single"/>
        </w:rPr>
        <w:t>в сельском поселении Хатанга»</w:t>
      </w:r>
      <w:r w:rsidRPr="0034546C">
        <w:rPr>
          <w:rFonts w:ascii="Times New Roman" w:hAnsi="Times New Roman" w:cs="Times New Roman"/>
          <w:bCs/>
          <w:sz w:val="22"/>
          <w:u w:val="single"/>
        </w:rPr>
        <w:t xml:space="preserve"> </w:t>
      </w:r>
    </w:p>
    <w:p w:rsidR="0034546C" w:rsidRDefault="0034546C" w:rsidP="00515BB4">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программы)</w:t>
      </w:r>
    </w:p>
    <w:p w:rsidR="00DD1686" w:rsidRPr="009D3388" w:rsidRDefault="00DD1686" w:rsidP="00515BB4">
      <w:pPr>
        <w:pStyle w:val="ConsPlusNormal"/>
        <w:widowControl/>
        <w:ind w:firstLine="0"/>
        <w:jc w:val="center"/>
        <w:rPr>
          <w:rFonts w:ascii="Times New Roman" w:hAnsi="Times New Roman" w:cs="Times New Roman"/>
          <w:bCs/>
        </w:rPr>
      </w:pPr>
    </w:p>
    <w:tbl>
      <w:tblPr>
        <w:tblW w:w="4936" w:type="pct"/>
        <w:tblInd w:w="2" w:type="dxa"/>
        <w:tblCellMar>
          <w:left w:w="70" w:type="dxa"/>
          <w:right w:w="70" w:type="dxa"/>
        </w:tblCellMar>
        <w:tblLook w:val="0000" w:firstRow="0" w:lastRow="0" w:firstColumn="0" w:lastColumn="0" w:noHBand="0" w:noVBand="0"/>
      </w:tblPr>
      <w:tblGrid>
        <w:gridCol w:w="552"/>
        <w:gridCol w:w="3347"/>
        <w:gridCol w:w="3119"/>
        <w:gridCol w:w="991"/>
        <w:gridCol w:w="1134"/>
        <w:gridCol w:w="934"/>
        <w:gridCol w:w="906"/>
        <w:gridCol w:w="66"/>
        <w:gridCol w:w="715"/>
        <w:gridCol w:w="71"/>
        <w:gridCol w:w="709"/>
        <w:gridCol w:w="1698"/>
      </w:tblGrid>
      <w:tr w:rsidR="00DD1686" w:rsidRPr="005F701D" w:rsidTr="00DD1686">
        <w:trPr>
          <w:cantSplit/>
          <w:trHeight w:val="315"/>
          <w:tblHeader/>
        </w:trPr>
        <w:tc>
          <w:tcPr>
            <w:tcW w:w="194" w:type="pct"/>
            <w:vMerge w:val="restart"/>
            <w:tcBorders>
              <w:top w:val="single" w:sz="6" w:space="0" w:color="auto"/>
              <w:left w:val="single" w:sz="6" w:space="0" w:color="auto"/>
              <w:bottom w:val="nil"/>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 xml:space="preserve">№ </w:t>
            </w:r>
            <w:r w:rsidRPr="005F701D">
              <w:rPr>
                <w:rFonts w:ascii="Times New Roman" w:hAnsi="Times New Roman" w:cs="Times New Roman"/>
                <w:sz w:val="18"/>
                <w:szCs w:val="18"/>
              </w:rPr>
              <w:br/>
              <w:t>п/п</w:t>
            </w:r>
          </w:p>
        </w:tc>
        <w:tc>
          <w:tcPr>
            <w:tcW w:w="1175" w:type="pct"/>
            <w:vMerge w:val="restart"/>
            <w:tcBorders>
              <w:top w:val="single" w:sz="6" w:space="0" w:color="auto"/>
              <w:left w:val="single" w:sz="6" w:space="0" w:color="auto"/>
              <w:bottom w:val="nil"/>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Наименование цели (задачи)</w:t>
            </w:r>
          </w:p>
        </w:tc>
        <w:tc>
          <w:tcPr>
            <w:tcW w:w="1095" w:type="pct"/>
            <w:vMerge w:val="restart"/>
            <w:tcBorders>
              <w:top w:val="single" w:sz="6" w:space="0" w:color="auto"/>
              <w:left w:val="single" w:sz="6" w:space="0" w:color="auto"/>
              <w:right w:val="single" w:sz="6" w:space="0" w:color="auto"/>
            </w:tcBorders>
            <w:vAlign w:val="center"/>
          </w:tcPr>
          <w:p w:rsidR="0034546C" w:rsidRPr="005F701D" w:rsidRDefault="0034546C" w:rsidP="00394EDE">
            <w:pPr>
              <w:pStyle w:val="ConsPlusNormal"/>
              <w:ind w:firstLine="0"/>
              <w:jc w:val="center"/>
              <w:rPr>
                <w:rFonts w:ascii="Times New Roman" w:hAnsi="Times New Roman" w:cs="Times New Roman"/>
                <w:sz w:val="18"/>
                <w:szCs w:val="18"/>
                <w:lang w:val="en-US"/>
              </w:rPr>
            </w:pPr>
            <w:r w:rsidRPr="005F701D">
              <w:rPr>
                <w:rFonts w:ascii="Times New Roman" w:hAnsi="Times New Roman" w:cs="Times New Roman"/>
                <w:sz w:val="18"/>
                <w:szCs w:val="18"/>
              </w:rPr>
              <w:t>Показатель (индикатор) (наименование)</w:t>
            </w:r>
          </w:p>
        </w:tc>
        <w:tc>
          <w:tcPr>
            <w:tcW w:w="348" w:type="pct"/>
            <w:vMerge w:val="restart"/>
            <w:tcBorders>
              <w:top w:val="single" w:sz="6" w:space="0" w:color="auto"/>
              <w:left w:val="single" w:sz="6" w:space="0" w:color="auto"/>
              <w:bottom w:val="nil"/>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 измерения</w:t>
            </w:r>
          </w:p>
        </w:tc>
        <w:tc>
          <w:tcPr>
            <w:tcW w:w="1592" w:type="pct"/>
            <w:gridSpan w:val="7"/>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Значения показателей</w:t>
            </w:r>
          </w:p>
        </w:tc>
        <w:tc>
          <w:tcPr>
            <w:tcW w:w="596" w:type="pct"/>
            <w:vMerge w:val="restart"/>
            <w:tcBorders>
              <w:top w:val="single" w:sz="6" w:space="0" w:color="auto"/>
              <w:left w:val="single" w:sz="6" w:space="0" w:color="auto"/>
              <w:right w:val="single" w:sz="6" w:space="0" w:color="auto"/>
            </w:tcBorders>
            <w:vAlign w:val="center"/>
          </w:tcPr>
          <w:p w:rsidR="0034546C" w:rsidRPr="005F701D" w:rsidRDefault="0034546C" w:rsidP="00394EDE">
            <w:pPr>
              <w:ind w:firstLine="0"/>
              <w:jc w:val="center"/>
              <w:rPr>
                <w:sz w:val="18"/>
                <w:szCs w:val="18"/>
              </w:rPr>
            </w:pPr>
            <w:r w:rsidRPr="005F701D">
              <w:rPr>
                <w:sz w:val="18"/>
                <w:szCs w:val="18"/>
              </w:rPr>
              <w:t>Отношение значения показателя последнего года реализации программы к отчетному</w:t>
            </w:r>
          </w:p>
        </w:tc>
      </w:tr>
      <w:tr w:rsidR="00DD1686" w:rsidRPr="005F701D" w:rsidTr="006E1372">
        <w:trPr>
          <w:cantSplit/>
          <w:trHeight w:val="930"/>
          <w:tblHeader/>
        </w:trPr>
        <w:tc>
          <w:tcPr>
            <w:tcW w:w="194" w:type="pct"/>
            <w:vMerge/>
            <w:tcBorders>
              <w:top w:val="nil"/>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p>
        </w:tc>
        <w:tc>
          <w:tcPr>
            <w:tcW w:w="1175" w:type="pct"/>
            <w:vMerge/>
            <w:tcBorders>
              <w:top w:val="nil"/>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p>
        </w:tc>
        <w:tc>
          <w:tcPr>
            <w:tcW w:w="1095" w:type="pct"/>
            <w:vMerge/>
            <w:tcBorders>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p>
        </w:tc>
        <w:tc>
          <w:tcPr>
            <w:tcW w:w="348" w:type="pct"/>
            <w:vMerge/>
            <w:tcBorders>
              <w:top w:val="nil"/>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p>
        </w:tc>
        <w:tc>
          <w:tcPr>
            <w:tcW w:w="39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ind w:firstLine="0"/>
              <w:jc w:val="center"/>
              <w:rPr>
                <w:sz w:val="18"/>
                <w:szCs w:val="18"/>
              </w:rPr>
            </w:pPr>
            <w:r w:rsidRPr="005F701D">
              <w:rPr>
                <w:sz w:val="18"/>
                <w:szCs w:val="18"/>
              </w:rPr>
              <w:t>20</w:t>
            </w:r>
            <w:r>
              <w:rPr>
                <w:sz w:val="18"/>
                <w:szCs w:val="18"/>
              </w:rPr>
              <w:t>20</w:t>
            </w:r>
          </w:p>
        </w:tc>
        <w:tc>
          <w:tcPr>
            <w:tcW w:w="32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ind w:firstLine="0"/>
              <w:jc w:val="center"/>
              <w:rPr>
                <w:sz w:val="18"/>
                <w:szCs w:val="18"/>
              </w:rPr>
            </w:pPr>
            <w:r w:rsidRPr="005F701D">
              <w:rPr>
                <w:sz w:val="18"/>
                <w:szCs w:val="18"/>
              </w:rPr>
              <w:t>20</w:t>
            </w:r>
            <w:r>
              <w:rPr>
                <w:sz w:val="18"/>
                <w:szCs w:val="18"/>
              </w:rPr>
              <w:t>21</w:t>
            </w:r>
          </w:p>
        </w:tc>
        <w:tc>
          <w:tcPr>
            <w:tcW w:w="341"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ind w:firstLine="0"/>
              <w:jc w:val="center"/>
              <w:rPr>
                <w:sz w:val="18"/>
                <w:szCs w:val="18"/>
              </w:rPr>
            </w:pPr>
            <w:r w:rsidRPr="005F701D">
              <w:rPr>
                <w:sz w:val="18"/>
                <w:szCs w:val="18"/>
              </w:rPr>
              <w:t>2</w:t>
            </w:r>
            <w:r>
              <w:rPr>
                <w:sz w:val="18"/>
                <w:szCs w:val="18"/>
              </w:rPr>
              <w:t>022</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ind w:firstLine="0"/>
              <w:jc w:val="center"/>
              <w:rPr>
                <w:sz w:val="18"/>
                <w:szCs w:val="18"/>
              </w:rPr>
            </w:pPr>
            <w:r>
              <w:rPr>
                <w:sz w:val="18"/>
                <w:szCs w:val="18"/>
              </w:rPr>
              <w:t>2023</w:t>
            </w:r>
          </w:p>
        </w:tc>
        <w:tc>
          <w:tcPr>
            <w:tcW w:w="249"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ind w:firstLine="0"/>
              <w:jc w:val="center"/>
              <w:rPr>
                <w:sz w:val="18"/>
                <w:szCs w:val="18"/>
              </w:rPr>
            </w:pPr>
            <w:r>
              <w:rPr>
                <w:sz w:val="18"/>
                <w:szCs w:val="18"/>
              </w:rPr>
              <w:t>2024</w:t>
            </w:r>
          </w:p>
        </w:tc>
        <w:tc>
          <w:tcPr>
            <w:tcW w:w="596" w:type="pct"/>
            <w:vMerge/>
            <w:tcBorders>
              <w:left w:val="single" w:sz="6" w:space="0" w:color="auto"/>
              <w:bottom w:val="single" w:sz="6" w:space="0" w:color="auto"/>
              <w:right w:val="single" w:sz="6" w:space="0" w:color="auto"/>
            </w:tcBorders>
            <w:vAlign w:val="center"/>
          </w:tcPr>
          <w:p w:rsidR="0034546C" w:rsidRPr="005F701D" w:rsidRDefault="0034546C" w:rsidP="00394EDE">
            <w:pPr>
              <w:ind w:firstLine="0"/>
              <w:jc w:val="center"/>
              <w:rPr>
                <w:sz w:val="18"/>
                <w:szCs w:val="18"/>
              </w:rPr>
            </w:pPr>
          </w:p>
        </w:tc>
      </w:tr>
      <w:tr w:rsidR="00DD1686" w:rsidRPr="005F701D" w:rsidTr="00DD1686">
        <w:trPr>
          <w:cantSplit/>
          <w:trHeight w:val="240"/>
          <w:tblHeader/>
        </w:trPr>
        <w:tc>
          <w:tcPr>
            <w:tcW w:w="194"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1175"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2</w:t>
            </w:r>
          </w:p>
        </w:tc>
        <w:tc>
          <w:tcPr>
            <w:tcW w:w="1095"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3</w:t>
            </w:r>
          </w:p>
        </w:tc>
        <w:tc>
          <w:tcPr>
            <w:tcW w:w="34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4</w:t>
            </w:r>
          </w:p>
        </w:tc>
        <w:tc>
          <w:tcPr>
            <w:tcW w:w="39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5</w:t>
            </w:r>
          </w:p>
        </w:tc>
        <w:tc>
          <w:tcPr>
            <w:tcW w:w="32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6</w:t>
            </w:r>
          </w:p>
        </w:tc>
        <w:tc>
          <w:tcPr>
            <w:tcW w:w="341"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7</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8</w:t>
            </w:r>
          </w:p>
        </w:tc>
        <w:tc>
          <w:tcPr>
            <w:tcW w:w="249"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9</w:t>
            </w:r>
          </w:p>
        </w:tc>
        <w:tc>
          <w:tcPr>
            <w:tcW w:w="596"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10</w:t>
            </w:r>
          </w:p>
        </w:tc>
      </w:tr>
      <w:tr w:rsidR="0034546C" w:rsidRPr="005F701D" w:rsidTr="00DD1686">
        <w:trPr>
          <w:cantSplit/>
          <w:trHeight w:val="240"/>
        </w:trPr>
        <w:tc>
          <w:tcPr>
            <w:tcW w:w="5000" w:type="pct"/>
            <w:gridSpan w:val="12"/>
            <w:tcBorders>
              <w:top w:val="single" w:sz="6" w:space="0" w:color="auto"/>
              <w:left w:val="single" w:sz="6" w:space="0" w:color="auto"/>
              <w:bottom w:val="single" w:sz="6" w:space="0" w:color="auto"/>
              <w:right w:val="single" w:sz="6" w:space="0" w:color="auto"/>
            </w:tcBorders>
            <w:vAlign w:val="center"/>
          </w:tcPr>
          <w:p w:rsidR="006E1372" w:rsidRDefault="0034546C" w:rsidP="00394EDE">
            <w:pPr>
              <w:pStyle w:val="ConsPlusNormal"/>
              <w:widowControl/>
              <w:ind w:firstLine="0"/>
              <w:jc w:val="center"/>
              <w:rPr>
                <w:rFonts w:ascii="Times New Roman" w:hAnsi="Times New Roman" w:cs="Times New Roman"/>
                <w:b/>
                <w:sz w:val="18"/>
                <w:szCs w:val="18"/>
              </w:rPr>
            </w:pPr>
            <w:r w:rsidRPr="005F701D">
              <w:rPr>
                <w:rFonts w:ascii="Times New Roman" w:hAnsi="Times New Roman" w:cs="Times New Roman"/>
                <w:b/>
                <w:sz w:val="18"/>
                <w:szCs w:val="18"/>
              </w:rPr>
              <w:t xml:space="preserve">Муниципальная программа «Реформирование и модернизация жилищно-коммунального хозяйства и повышение энергетической эффективности </w:t>
            </w:r>
          </w:p>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b/>
                <w:sz w:val="18"/>
                <w:szCs w:val="18"/>
              </w:rPr>
              <w:t>в сельском поселении Хатанга»</w:t>
            </w:r>
          </w:p>
        </w:tc>
      </w:tr>
      <w:tr w:rsidR="00DD1686" w:rsidRPr="005F701D" w:rsidTr="006E1372">
        <w:trPr>
          <w:cantSplit/>
          <w:trHeight w:val="675"/>
        </w:trPr>
        <w:tc>
          <w:tcPr>
            <w:tcW w:w="194" w:type="pct"/>
            <w:tcBorders>
              <w:top w:val="single" w:sz="6" w:space="0" w:color="auto"/>
              <w:left w:val="single" w:sz="6" w:space="0" w:color="auto"/>
              <w:right w:val="single" w:sz="6"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 xml:space="preserve">1.1  </w:t>
            </w:r>
          </w:p>
        </w:tc>
        <w:tc>
          <w:tcPr>
            <w:tcW w:w="1175" w:type="pct"/>
            <w:vMerge w:val="restart"/>
            <w:tcBorders>
              <w:top w:val="single" w:sz="6" w:space="0" w:color="auto"/>
              <w:left w:val="single" w:sz="6" w:space="0" w:color="auto"/>
              <w:right w:val="single" w:sz="6" w:space="0" w:color="auto"/>
            </w:tcBorders>
            <w:vAlign w:val="center"/>
          </w:tcPr>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34546C"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cs="Times New Roman"/>
                <w:sz w:val="18"/>
                <w:szCs w:val="18"/>
              </w:rPr>
              <w:t>: Улучшение качества жизни и благосостояния населения</w:t>
            </w:r>
          </w:p>
          <w:p w:rsidR="006E1372" w:rsidRPr="005F701D" w:rsidRDefault="006E1372" w:rsidP="00394EDE">
            <w:pPr>
              <w:pStyle w:val="ConsPlusNormal"/>
              <w:widowControl/>
              <w:ind w:firstLine="0"/>
              <w:rPr>
                <w:rFonts w:ascii="Times New Roman" w:hAnsi="Times New Roman" w:cs="Times New Roman"/>
                <w:sz w:val="18"/>
                <w:szCs w:val="18"/>
              </w:rPr>
            </w:pPr>
          </w:p>
        </w:tc>
        <w:tc>
          <w:tcPr>
            <w:tcW w:w="1095" w:type="pct"/>
            <w:tcBorders>
              <w:top w:val="single" w:sz="6" w:space="0" w:color="auto"/>
              <w:left w:val="single" w:sz="6" w:space="0" w:color="auto"/>
              <w:right w:val="single" w:sz="6" w:space="0" w:color="auto"/>
            </w:tcBorders>
            <w:vAlign w:val="center"/>
          </w:tcPr>
          <w:p w:rsidR="0034546C" w:rsidRPr="005F701D" w:rsidRDefault="0034546C" w:rsidP="00394EDE">
            <w:pPr>
              <w:pStyle w:val="ConsPlusNormal"/>
              <w:ind w:firstLine="0"/>
              <w:jc w:val="center"/>
              <w:rPr>
                <w:rFonts w:ascii="Times New Roman" w:hAnsi="Times New Roman" w:cs="Times New Roman"/>
                <w:dstrike/>
                <w:sz w:val="18"/>
                <w:szCs w:val="18"/>
              </w:rPr>
            </w:pPr>
            <w:r w:rsidRPr="005F701D">
              <w:rPr>
                <w:rFonts w:ascii="Times New Roman" w:hAnsi="Times New Roman" w:cs="Times New Roman"/>
                <w:sz w:val="18"/>
                <w:szCs w:val="18"/>
              </w:rPr>
              <w:t>-</w:t>
            </w:r>
          </w:p>
        </w:tc>
        <w:tc>
          <w:tcPr>
            <w:tcW w:w="348" w:type="pct"/>
            <w:tcBorders>
              <w:top w:val="single" w:sz="6" w:space="0" w:color="auto"/>
              <w:left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98" w:type="pct"/>
            <w:tcBorders>
              <w:top w:val="single" w:sz="6" w:space="0" w:color="auto"/>
              <w:left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28" w:type="pct"/>
            <w:tcBorders>
              <w:top w:val="single" w:sz="6" w:space="0" w:color="auto"/>
              <w:left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1" w:type="pct"/>
            <w:gridSpan w:val="2"/>
            <w:tcBorders>
              <w:top w:val="single" w:sz="6" w:space="0" w:color="auto"/>
              <w:left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76" w:type="pct"/>
            <w:gridSpan w:val="2"/>
            <w:tcBorders>
              <w:top w:val="single" w:sz="6" w:space="0" w:color="auto"/>
              <w:left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6" w:type="pct"/>
            <w:tcBorders>
              <w:top w:val="single" w:sz="6" w:space="0" w:color="auto"/>
              <w:left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DD1686" w:rsidRPr="005F701D" w:rsidTr="00DD1686">
        <w:trPr>
          <w:cantSplit/>
          <w:trHeight w:val="240"/>
        </w:trPr>
        <w:tc>
          <w:tcPr>
            <w:tcW w:w="194" w:type="pct"/>
            <w:tcBorders>
              <w:top w:val="single" w:sz="6" w:space="0" w:color="auto"/>
              <w:left w:val="single" w:sz="6" w:space="0" w:color="auto"/>
              <w:bottom w:val="single" w:sz="6" w:space="0" w:color="auto"/>
              <w:right w:val="single" w:sz="6"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1.2</w:t>
            </w:r>
          </w:p>
        </w:tc>
        <w:tc>
          <w:tcPr>
            <w:tcW w:w="1175" w:type="pct"/>
            <w:vMerge/>
            <w:tcBorders>
              <w:left w:val="single" w:sz="6" w:space="0" w:color="auto"/>
              <w:bottom w:val="single" w:sz="6" w:space="0" w:color="auto"/>
              <w:right w:val="single" w:sz="6"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p>
        </w:tc>
        <w:tc>
          <w:tcPr>
            <w:tcW w:w="1095"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9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2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1"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6"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34546C" w:rsidRPr="005F701D" w:rsidTr="006E1372">
        <w:trPr>
          <w:cantSplit/>
          <w:trHeight w:val="356"/>
        </w:trPr>
        <w:tc>
          <w:tcPr>
            <w:tcW w:w="4404" w:type="pct"/>
            <w:gridSpan w:val="11"/>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b/>
                <w:sz w:val="18"/>
                <w:szCs w:val="18"/>
              </w:rPr>
            </w:pPr>
            <w:r w:rsidRPr="005F701D">
              <w:rPr>
                <w:rFonts w:ascii="Times New Roman" w:hAnsi="Times New Roman" w:cs="Times New Roman"/>
                <w:b/>
                <w:sz w:val="18"/>
                <w:szCs w:val="18"/>
              </w:rPr>
              <w:t>Подпрограмма 1 «Создание условий для обеспечения населения села Хатанга бытовыми услугами»</w:t>
            </w:r>
          </w:p>
        </w:tc>
        <w:tc>
          <w:tcPr>
            <w:tcW w:w="596" w:type="pct"/>
            <w:tcBorders>
              <w:top w:val="single" w:sz="6" w:space="0" w:color="auto"/>
              <w:left w:val="single" w:sz="6" w:space="0" w:color="auto"/>
              <w:bottom w:val="single" w:sz="6" w:space="0" w:color="auto"/>
              <w:right w:val="single" w:sz="6" w:space="0" w:color="auto"/>
            </w:tcBorders>
          </w:tcPr>
          <w:p w:rsidR="0034546C" w:rsidRPr="005F701D" w:rsidRDefault="0034546C" w:rsidP="00394EDE">
            <w:pPr>
              <w:pStyle w:val="ConsPlusNormal"/>
              <w:widowControl/>
              <w:ind w:firstLine="0"/>
              <w:jc w:val="center"/>
              <w:rPr>
                <w:rFonts w:ascii="Times New Roman" w:hAnsi="Times New Roman" w:cs="Times New Roman"/>
                <w:sz w:val="18"/>
                <w:szCs w:val="18"/>
              </w:rPr>
            </w:pPr>
          </w:p>
        </w:tc>
      </w:tr>
      <w:tr w:rsidR="00DD1686" w:rsidRPr="005F701D" w:rsidTr="00DD1686">
        <w:trPr>
          <w:cantSplit/>
          <w:trHeight w:val="360"/>
        </w:trPr>
        <w:tc>
          <w:tcPr>
            <w:tcW w:w="194" w:type="pct"/>
            <w:vMerge w:val="restart"/>
            <w:tcBorders>
              <w:top w:val="single" w:sz="6" w:space="0" w:color="auto"/>
              <w:left w:val="single" w:sz="6" w:space="0" w:color="auto"/>
              <w:right w:val="single" w:sz="6"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2.1</w:t>
            </w:r>
          </w:p>
        </w:tc>
        <w:tc>
          <w:tcPr>
            <w:tcW w:w="1175" w:type="pct"/>
            <w:vMerge w:val="restart"/>
            <w:tcBorders>
              <w:top w:val="single" w:sz="6" w:space="0" w:color="auto"/>
              <w:left w:val="single" w:sz="6" w:space="0" w:color="auto"/>
              <w:right w:val="single" w:sz="6"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 Повышение эффективности использования энергетических ресурсов</w:t>
            </w:r>
          </w:p>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cs="Times New Roman"/>
                <w:sz w:val="18"/>
                <w:szCs w:val="18"/>
              </w:rPr>
              <w:t xml:space="preserve">: </w:t>
            </w:r>
            <w:r w:rsidRPr="005F701D">
              <w:rPr>
                <w:rFonts w:ascii="Times New Roman" w:hAnsi="Times New Roman"/>
                <w:sz w:val="18"/>
                <w:szCs w:val="18"/>
              </w:rPr>
              <w:t xml:space="preserve">Обеспечение доступности бытовых услуг для населения  </w:t>
            </w:r>
          </w:p>
        </w:tc>
        <w:tc>
          <w:tcPr>
            <w:tcW w:w="1095" w:type="pct"/>
            <w:tcBorders>
              <w:top w:val="single" w:sz="6" w:space="0" w:color="auto"/>
              <w:left w:val="single" w:sz="6" w:space="0" w:color="auto"/>
              <w:bottom w:val="single" w:sz="6" w:space="0" w:color="auto"/>
              <w:right w:val="single" w:sz="6" w:space="0" w:color="auto"/>
            </w:tcBorders>
          </w:tcPr>
          <w:p w:rsidR="0034546C" w:rsidRPr="005F701D" w:rsidRDefault="0034546C" w:rsidP="00394EDE">
            <w:pPr>
              <w:ind w:firstLine="0"/>
              <w:rPr>
                <w:sz w:val="18"/>
                <w:szCs w:val="18"/>
              </w:rPr>
            </w:pPr>
            <w:r w:rsidRPr="005F701D">
              <w:rPr>
                <w:sz w:val="18"/>
                <w:szCs w:val="18"/>
              </w:rPr>
              <w:t xml:space="preserve">Сохранение существующего </w:t>
            </w:r>
            <w:r w:rsidR="006E1372" w:rsidRPr="005F701D">
              <w:rPr>
                <w:sz w:val="18"/>
                <w:szCs w:val="18"/>
              </w:rPr>
              <w:t>количества общественных</w:t>
            </w:r>
            <w:r w:rsidRPr="005F701D">
              <w:rPr>
                <w:sz w:val="18"/>
                <w:szCs w:val="18"/>
              </w:rPr>
              <w:t xml:space="preserve"> бань с еженедельным предоставлением бытовых услуг населению  </w:t>
            </w:r>
          </w:p>
        </w:tc>
        <w:tc>
          <w:tcPr>
            <w:tcW w:w="34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w:t>
            </w:r>
          </w:p>
        </w:tc>
        <w:tc>
          <w:tcPr>
            <w:tcW w:w="39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32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341"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249"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596"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r>
      <w:tr w:rsidR="00DD1686" w:rsidRPr="005F701D" w:rsidTr="00DD1686">
        <w:trPr>
          <w:cantSplit/>
          <w:trHeight w:val="240"/>
        </w:trPr>
        <w:tc>
          <w:tcPr>
            <w:tcW w:w="194" w:type="pct"/>
            <w:vMerge/>
            <w:tcBorders>
              <w:left w:val="single" w:sz="6" w:space="0" w:color="auto"/>
              <w:right w:val="single" w:sz="6"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p>
        </w:tc>
        <w:tc>
          <w:tcPr>
            <w:tcW w:w="1175" w:type="pct"/>
            <w:vMerge/>
            <w:tcBorders>
              <w:left w:val="single" w:sz="6" w:space="0" w:color="auto"/>
              <w:right w:val="single" w:sz="6" w:space="0" w:color="auto"/>
            </w:tcBorders>
          </w:tcPr>
          <w:p w:rsidR="0034546C" w:rsidRPr="005F701D" w:rsidRDefault="0034546C" w:rsidP="00394EDE">
            <w:pPr>
              <w:pStyle w:val="ConsPlusNormal"/>
              <w:ind w:firstLine="0"/>
              <w:rPr>
                <w:rFonts w:ascii="Times New Roman" w:hAnsi="Times New Roman" w:cs="Times New Roman"/>
                <w:sz w:val="18"/>
                <w:szCs w:val="18"/>
              </w:rPr>
            </w:pPr>
          </w:p>
        </w:tc>
        <w:tc>
          <w:tcPr>
            <w:tcW w:w="1095" w:type="pct"/>
            <w:tcBorders>
              <w:top w:val="single" w:sz="6" w:space="0" w:color="auto"/>
              <w:left w:val="single" w:sz="6" w:space="0" w:color="auto"/>
              <w:bottom w:val="single" w:sz="6" w:space="0" w:color="auto"/>
              <w:right w:val="single" w:sz="6" w:space="0" w:color="auto"/>
            </w:tcBorders>
          </w:tcPr>
          <w:p w:rsidR="0034546C" w:rsidRPr="005F701D" w:rsidRDefault="0034546C" w:rsidP="00394EDE">
            <w:pPr>
              <w:ind w:firstLine="0"/>
              <w:rPr>
                <w:sz w:val="18"/>
                <w:szCs w:val="18"/>
              </w:rPr>
            </w:pPr>
            <w:r w:rsidRPr="005F701D">
              <w:rPr>
                <w:sz w:val="18"/>
                <w:szCs w:val="18"/>
              </w:rPr>
              <w:t>Количество посещений бани населением в течение года</w:t>
            </w:r>
          </w:p>
        </w:tc>
        <w:tc>
          <w:tcPr>
            <w:tcW w:w="34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w:t>
            </w:r>
          </w:p>
        </w:tc>
        <w:tc>
          <w:tcPr>
            <w:tcW w:w="39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328"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341"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249"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596" w:type="pct"/>
            <w:tcBorders>
              <w:top w:val="single" w:sz="6" w:space="0" w:color="auto"/>
              <w:left w:val="single" w:sz="6"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r>
      <w:tr w:rsidR="0034546C" w:rsidRPr="005F701D" w:rsidTr="00DD1686">
        <w:trPr>
          <w:cantSplit/>
          <w:trHeight w:val="240"/>
        </w:trPr>
        <w:tc>
          <w:tcPr>
            <w:tcW w:w="5000" w:type="pct"/>
            <w:gridSpan w:val="12"/>
            <w:tcBorders>
              <w:top w:val="single" w:sz="6" w:space="0" w:color="auto"/>
              <w:left w:val="single" w:sz="6" w:space="0" w:color="auto"/>
              <w:bottom w:val="single" w:sz="6" w:space="0" w:color="auto"/>
              <w:right w:val="single" w:sz="6" w:space="0" w:color="auto"/>
            </w:tcBorders>
          </w:tcPr>
          <w:p w:rsidR="0034546C" w:rsidRPr="005F701D" w:rsidRDefault="0034546C" w:rsidP="00394EDE">
            <w:pPr>
              <w:pStyle w:val="ConsPlusNormal"/>
              <w:ind w:firstLine="0"/>
              <w:jc w:val="center"/>
              <w:rPr>
                <w:rFonts w:ascii="Times New Roman" w:hAnsi="Times New Roman" w:cs="Times New Roman"/>
                <w:b/>
                <w:sz w:val="18"/>
                <w:szCs w:val="18"/>
              </w:rPr>
            </w:pPr>
            <w:r w:rsidRPr="005F701D">
              <w:rPr>
                <w:rFonts w:ascii="Times New Roman" w:hAnsi="Times New Roman" w:cs="Times New Roman"/>
                <w:b/>
                <w:sz w:val="18"/>
                <w:szCs w:val="18"/>
              </w:rPr>
              <w:lastRenderedPageBreak/>
              <w:t>Подпрограмма 2 «Создание безопасных и комфортных условий проживания граждан в домах с печным отоплением»</w:t>
            </w:r>
          </w:p>
        </w:tc>
      </w:tr>
      <w:tr w:rsidR="00DD1686" w:rsidRPr="005F701D" w:rsidTr="00DD1686">
        <w:trPr>
          <w:cantSplit/>
          <w:trHeight w:val="240"/>
        </w:trPr>
        <w:tc>
          <w:tcPr>
            <w:tcW w:w="194" w:type="pct"/>
            <w:vMerge w:val="restart"/>
            <w:tcBorders>
              <w:top w:val="single" w:sz="6" w:space="0" w:color="auto"/>
              <w:left w:val="single" w:sz="6" w:space="0" w:color="auto"/>
              <w:right w:val="single" w:sz="4" w:space="0" w:color="auto"/>
            </w:tcBorders>
          </w:tcPr>
          <w:p w:rsidR="00DD1686" w:rsidRPr="005F701D" w:rsidRDefault="00DD1686" w:rsidP="00394EDE">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3.1</w:t>
            </w:r>
          </w:p>
        </w:tc>
        <w:tc>
          <w:tcPr>
            <w:tcW w:w="1175" w:type="pct"/>
            <w:vMerge w:val="restart"/>
            <w:tcBorders>
              <w:top w:val="single" w:sz="6" w:space="0" w:color="auto"/>
              <w:left w:val="single" w:sz="4" w:space="0" w:color="auto"/>
              <w:right w:val="single" w:sz="4" w:space="0" w:color="auto"/>
            </w:tcBorders>
          </w:tcPr>
          <w:p w:rsidR="00DD1686" w:rsidRPr="005F701D" w:rsidRDefault="00DD1686"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 Создание безопасных и комфортных условий проживания граждан в домах с печным отоплением</w:t>
            </w:r>
          </w:p>
          <w:p w:rsidR="00DD1686" w:rsidRPr="00863AB5" w:rsidRDefault="00DD1686" w:rsidP="00394EDE">
            <w:pPr>
              <w:pStyle w:val="ConsPlusNormal"/>
              <w:widowControl/>
              <w:ind w:firstLine="0"/>
              <w:rPr>
                <w:rFonts w:ascii="Times New Roman" w:hAnsi="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sz w:val="18"/>
                <w:szCs w:val="18"/>
              </w:rPr>
              <w:t xml:space="preserve"> Обеспечение пожарной безопасности и ремонта печного оборудования в жилых помещениях граждан, проживающих в поселках поселения, повышение теплозащитных свойств жилых домов в поселках поселения</w:t>
            </w:r>
          </w:p>
        </w:tc>
        <w:tc>
          <w:tcPr>
            <w:tcW w:w="1095" w:type="pct"/>
            <w:tcBorders>
              <w:top w:val="single" w:sz="6" w:space="0" w:color="auto"/>
              <w:left w:val="single" w:sz="4" w:space="0" w:color="auto"/>
              <w:bottom w:val="single" w:sz="6" w:space="0" w:color="auto"/>
              <w:right w:val="single" w:sz="4" w:space="0" w:color="auto"/>
            </w:tcBorders>
            <w:vAlign w:val="center"/>
          </w:tcPr>
          <w:p w:rsidR="00DD1686" w:rsidRPr="005F701D" w:rsidRDefault="00DD1686" w:rsidP="00394EDE">
            <w:pPr>
              <w:ind w:firstLine="0"/>
              <w:rPr>
                <w:sz w:val="18"/>
                <w:szCs w:val="18"/>
              </w:rPr>
            </w:pPr>
            <w:r w:rsidRPr="005F701D">
              <w:rPr>
                <w:sz w:val="18"/>
                <w:szCs w:val="18"/>
              </w:rPr>
              <w:t xml:space="preserve">Количество квартир, в которых отремонтировано печное оборудование </w:t>
            </w:r>
          </w:p>
        </w:tc>
        <w:tc>
          <w:tcPr>
            <w:tcW w:w="348" w:type="pct"/>
            <w:tcBorders>
              <w:top w:val="single" w:sz="6" w:space="0" w:color="auto"/>
              <w:left w:val="single" w:sz="4" w:space="0" w:color="auto"/>
              <w:bottom w:val="single" w:sz="6"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w:t>
            </w:r>
          </w:p>
        </w:tc>
        <w:tc>
          <w:tcPr>
            <w:tcW w:w="398" w:type="pct"/>
            <w:tcBorders>
              <w:top w:val="single" w:sz="6" w:space="0" w:color="auto"/>
              <w:left w:val="single" w:sz="4" w:space="0" w:color="auto"/>
              <w:bottom w:val="single" w:sz="6"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28" w:type="pct"/>
            <w:tcBorders>
              <w:top w:val="single" w:sz="6" w:space="0" w:color="auto"/>
              <w:left w:val="single" w:sz="4" w:space="0" w:color="auto"/>
              <w:bottom w:val="single" w:sz="6"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18" w:type="pct"/>
            <w:tcBorders>
              <w:top w:val="single" w:sz="6" w:space="0" w:color="auto"/>
              <w:left w:val="single" w:sz="4" w:space="0" w:color="auto"/>
              <w:bottom w:val="single" w:sz="6"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74" w:type="pct"/>
            <w:gridSpan w:val="2"/>
            <w:tcBorders>
              <w:top w:val="single" w:sz="6" w:space="0" w:color="auto"/>
              <w:left w:val="single" w:sz="4" w:space="0" w:color="auto"/>
              <w:bottom w:val="single" w:sz="6"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74" w:type="pct"/>
            <w:gridSpan w:val="2"/>
            <w:tcBorders>
              <w:top w:val="single" w:sz="6" w:space="0" w:color="auto"/>
              <w:left w:val="single" w:sz="4" w:space="0" w:color="auto"/>
              <w:bottom w:val="single" w:sz="6"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596" w:type="pct"/>
            <w:tcBorders>
              <w:top w:val="single" w:sz="6" w:space="0" w:color="auto"/>
              <w:left w:val="single" w:sz="4" w:space="0" w:color="auto"/>
              <w:bottom w:val="single" w:sz="6" w:space="0" w:color="auto"/>
              <w:right w:val="single" w:sz="6"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DD1686" w:rsidRPr="005F701D" w:rsidTr="00DD1686">
        <w:trPr>
          <w:cantSplit/>
          <w:trHeight w:val="240"/>
        </w:trPr>
        <w:tc>
          <w:tcPr>
            <w:tcW w:w="194" w:type="pct"/>
            <w:vMerge/>
            <w:tcBorders>
              <w:left w:val="single" w:sz="6" w:space="0" w:color="auto"/>
              <w:bottom w:val="single" w:sz="4" w:space="0" w:color="auto"/>
              <w:right w:val="single" w:sz="4" w:space="0" w:color="auto"/>
            </w:tcBorders>
          </w:tcPr>
          <w:p w:rsidR="00DD1686" w:rsidRPr="005F701D" w:rsidRDefault="00DD1686" w:rsidP="00394EDE">
            <w:pPr>
              <w:pStyle w:val="ConsPlusNormal"/>
              <w:widowControl/>
              <w:ind w:firstLine="0"/>
              <w:rPr>
                <w:rFonts w:ascii="Times New Roman" w:hAnsi="Times New Roman" w:cs="Times New Roman"/>
                <w:sz w:val="18"/>
                <w:szCs w:val="18"/>
              </w:rPr>
            </w:pPr>
          </w:p>
        </w:tc>
        <w:tc>
          <w:tcPr>
            <w:tcW w:w="1175" w:type="pct"/>
            <w:vMerge/>
            <w:tcBorders>
              <w:left w:val="single" w:sz="4" w:space="0" w:color="auto"/>
              <w:bottom w:val="single" w:sz="4" w:space="0" w:color="auto"/>
              <w:right w:val="single" w:sz="4" w:space="0" w:color="auto"/>
            </w:tcBorders>
          </w:tcPr>
          <w:p w:rsidR="00DD1686" w:rsidRPr="005F701D" w:rsidRDefault="00DD1686" w:rsidP="00394EDE">
            <w:pPr>
              <w:pStyle w:val="ConsPlusNormal"/>
              <w:widowControl/>
              <w:ind w:firstLine="0"/>
              <w:rPr>
                <w:rFonts w:ascii="Times New Roman" w:hAnsi="Times New Roman" w:cs="Times New Roman"/>
                <w:sz w:val="18"/>
                <w:szCs w:val="18"/>
              </w:rPr>
            </w:pPr>
          </w:p>
        </w:tc>
        <w:tc>
          <w:tcPr>
            <w:tcW w:w="1095" w:type="pct"/>
            <w:tcBorders>
              <w:top w:val="single" w:sz="6" w:space="0" w:color="auto"/>
              <w:left w:val="single" w:sz="4" w:space="0" w:color="auto"/>
              <w:bottom w:val="single" w:sz="4" w:space="0" w:color="auto"/>
              <w:right w:val="single" w:sz="4" w:space="0" w:color="auto"/>
            </w:tcBorders>
            <w:vAlign w:val="center"/>
          </w:tcPr>
          <w:p w:rsidR="00DD1686" w:rsidRPr="005F701D" w:rsidRDefault="00DD1686" w:rsidP="00394EDE">
            <w:pPr>
              <w:ind w:firstLine="0"/>
              <w:rPr>
                <w:sz w:val="18"/>
                <w:szCs w:val="18"/>
              </w:rPr>
            </w:pPr>
            <w:r w:rsidRPr="005F701D">
              <w:rPr>
                <w:sz w:val="18"/>
                <w:szCs w:val="18"/>
              </w:rPr>
              <w:t>Количество квартир, в которых выполнены работы по ремонту и остеклению оконных блоков</w:t>
            </w:r>
          </w:p>
        </w:tc>
        <w:tc>
          <w:tcPr>
            <w:tcW w:w="348" w:type="pct"/>
            <w:tcBorders>
              <w:top w:val="single" w:sz="6" w:space="0" w:color="auto"/>
              <w:left w:val="single" w:sz="4" w:space="0" w:color="auto"/>
              <w:bottom w:val="single" w:sz="4"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w:t>
            </w:r>
          </w:p>
        </w:tc>
        <w:tc>
          <w:tcPr>
            <w:tcW w:w="398" w:type="pct"/>
            <w:tcBorders>
              <w:top w:val="single" w:sz="6" w:space="0" w:color="auto"/>
              <w:left w:val="single" w:sz="4" w:space="0" w:color="auto"/>
              <w:bottom w:val="single" w:sz="4"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28" w:type="pct"/>
            <w:tcBorders>
              <w:top w:val="single" w:sz="6" w:space="0" w:color="auto"/>
              <w:left w:val="single" w:sz="4" w:space="0" w:color="auto"/>
              <w:bottom w:val="single" w:sz="4"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18" w:type="pct"/>
            <w:tcBorders>
              <w:top w:val="single" w:sz="6" w:space="0" w:color="auto"/>
              <w:left w:val="single" w:sz="4" w:space="0" w:color="auto"/>
              <w:bottom w:val="single" w:sz="4"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74" w:type="pct"/>
            <w:gridSpan w:val="2"/>
            <w:tcBorders>
              <w:top w:val="single" w:sz="6" w:space="0" w:color="auto"/>
              <w:left w:val="single" w:sz="4" w:space="0" w:color="auto"/>
              <w:bottom w:val="single" w:sz="4"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74" w:type="pct"/>
            <w:gridSpan w:val="2"/>
            <w:tcBorders>
              <w:top w:val="single" w:sz="6" w:space="0" w:color="auto"/>
              <w:left w:val="single" w:sz="4" w:space="0" w:color="auto"/>
              <w:bottom w:val="single" w:sz="4" w:space="0" w:color="auto"/>
              <w:right w:val="single" w:sz="4"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596" w:type="pct"/>
            <w:tcBorders>
              <w:top w:val="single" w:sz="6" w:space="0" w:color="auto"/>
              <w:left w:val="single" w:sz="4" w:space="0" w:color="auto"/>
              <w:bottom w:val="single" w:sz="4" w:space="0" w:color="auto"/>
              <w:right w:val="single" w:sz="6" w:space="0" w:color="auto"/>
            </w:tcBorders>
            <w:vAlign w:val="center"/>
          </w:tcPr>
          <w:p w:rsidR="00DD1686" w:rsidRPr="005F701D" w:rsidRDefault="00DD1686"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p w:rsidR="00DD1686" w:rsidRPr="005F701D" w:rsidRDefault="00DD1686" w:rsidP="00394EDE">
            <w:pPr>
              <w:pStyle w:val="ConsPlusNormal"/>
              <w:widowControl/>
              <w:ind w:firstLine="0"/>
              <w:jc w:val="center"/>
              <w:rPr>
                <w:rFonts w:ascii="Times New Roman" w:hAnsi="Times New Roman" w:cs="Times New Roman"/>
                <w:sz w:val="18"/>
                <w:szCs w:val="18"/>
              </w:rPr>
            </w:pPr>
          </w:p>
        </w:tc>
      </w:tr>
    </w:tbl>
    <w:tbl>
      <w:tblPr>
        <w:tblpPr w:leftFromText="180" w:rightFromText="180" w:vertAnchor="text" w:horzAnchor="margin" w:tblpY="4"/>
        <w:tblW w:w="4937" w:type="pct"/>
        <w:tblCellMar>
          <w:left w:w="70" w:type="dxa"/>
          <w:right w:w="70" w:type="dxa"/>
        </w:tblCellMar>
        <w:tblLook w:val="0000" w:firstRow="0" w:lastRow="0" w:firstColumn="0" w:lastColumn="0" w:noHBand="0" w:noVBand="0"/>
      </w:tblPr>
      <w:tblGrid>
        <w:gridCol w:w="577"/>
        <w:gridCol w:w="3322"/>
        <w:gridCol w:w="3120"/>
        <w:gridCol w:w="989"/>
        <w:gridCol w:w="1137"/>
        <w:gridCol w:w="989"/>
        <w:gridCol w:w="852"/>
        <w:gridCol w:w="849"/>
        <w:gridCol w:w="709"/>
        <w:gridCol w:w="1701"/>
      </w:tblGrid>
      <w:tr w:rsidR="0034546C" w:rsidRPr="005F701D" w:rsidTr="00DD1686">
        <w:trPr>
          <w:cantSplit/>
          <w:trHeight w:val="291"/>
        </w:trPr>
        <w:tc>
          <w:tcPr>
            <w:tcW w:w="5000" w:type="pct"/>
            <w:gridSpan w:val="10"/>
            <w:tcBorders>
              <w:top w:val="nil"/>
              <w:left w:val="single" w:sz="6" w:space="0" w:color="auto"/>
              <w:bottom w:val="single" w:sz="6" w:space="0" w:color="auto"/>
              <w:right w:val="single" w:sz="6" w:space="0" w:color="auto"/>
            </w:tcBorders>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b/>
                <w:sz w:val="18"/>
                <w:szCs w:val="18"/>
              </w:rPr>
              <w:t xml:space="preserve">Подпрограмма </w:t>
            </w:r>
            <w:r>
              <w:rPr>
                <w:rFonts w:ascii="Times New Roman" w:hAnsi="Times New Roman" w:cs="Times New Roman"/>
                <w:b/>
                <w:sz w:val="18"/>
                <w:szCs w:val="18"/>
              </w:rPr>
              <w:t>3</w:t>
            </w:r>
            <w:r w:rsidRPr="005F701D">
              <w:rPr>
                <w:rFonts w:ascii="Times New Roman" w:hAnsi="Times New Roman" w:cs="Times New Roman"/>
                <w:b/>
                <w:sz w:val="18"/>
                <w:szCs w:val="18"/>
              </w:rPr>
              <w:t xml:space="preserve"> «Уличное освещение и улучшение условий проживания населения»</w:t>
            </w:r>
          </w:p>
        </w:tc>
      </w:tr>
      <w:tr w:rsidR="00DD1686" w:rsidRPr="005F701D" w:rsidTr="00863AB5">
        <w:trPr>
          <w:cantSplit/>
          <w:trHeight w:val="698"/>
        </w:trPr>
        <w:tc>
          <w:tcPr>
            <w:tcW w:w="203" w:type="pct"/>
            <w:tcBorders>
              <w:top w:val="single" w:sz="4" w:space="0" w:color="auto"/>
              <w:left w:val="single" w:sz="6" w:space="0" w:color="auto"/>
              <w:bottom w:val="single" w:sz="4"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4</w:t>
            </w:r>
            <w:r w:rsidRPr="005F701D">
              <w:rPr>
                <w:rFonts w:ascii="Times New Roman" w:hAnsi="Times New Roman" w:cs="Times New Roman"/>
                <w:sz w:val="18"/>
                <w:szCs w:val="18"/>
              </w:rPr>
              <w:t>.1</w:t>
            </w:r>
          </w:p>
        </w:tc>
        <w:tc>
          <w:tcPr>
            <w:tcW w:w="1166" w:type="pct"/>
            <w:vMerge w:val="restart"/>
            <w:tcBorders>
              <w:top w:val="single" w:sz="4" w:space="0" w:color="auto"/>
              <w:left w:val="single" w:sz="4" w:space="0" w:color="auto"/>
              <w:right w:val="single" w:sz="4"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w:t>
            </w:r>
            <w:r w:rsidRPr="005F701D">
              <w:rPr>
                <w:sz w:val="18"/>
                <w:szCs w:val="18"/>
              </w:rPr>
              <w:t xml:space="preserve"> </w:t>
            </w:r>
            <w:r w:rsidRPr="005F701D">
              <w:rPr>
                <w:rFonts w:ascii="Times New Roman" w:hAnsi="Times New Roman" w:cs="Times New Roman"/>
                <w:sz w:val="18"/>
                <w:szCs w:val="18"/>
              </w:rPr>
              <w:t>Улучшение условий проживания населения</w:t>
            </w:r>
          </w:p>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sz w:val="18"/>
                <w:szCs w:val="18"/>
              </w:rPr>
              <w:t xml:space="preserve">  Замена ртутных светильников на энергоэффективные светодиодные светильники</w:t>
            </w:r>
          </w:p>
        </w:tc>
        <w:tc>
          <w:tcPr>
            <w:tcW w:w="1095" w:type="pct"/>
            <w:tcBorders>
              <w:top w:val="single" w:sz="4" w:space="0" w:color="auto"/>
              <w:left w:val="single" w:sz="4" w:space="0" w:color="auto"/>
              <w:bottom w:val="single" w:sz="4" w:space="0" w:color="auto"/>
              <w:right w:val="single" w:sz="4" w:space="0" w:color="auto"/>
            </w:tcBorders>
            <w:vAlign w:val="center"/>
          </w:tcPr>
          <w:p w:rsidR="0034546C" w:rsidRPr="005F701D" w:rsidRDefault="0034546C" w:rsidP="00394EDE">
            <w:pPr>
              <w:ind w:firstLine="0"/>
              <w:rPr>
                <w:sz w:val="18"/>
                <w:szCs w:val="18"/>
              </w:rPr>
            </w:pPr>
            <w:r w:rsidRPr="005F701D">
              <w:rPr>
                <w:sz w:val="18"/>
                <w:szCs w:val="18"/>
              </w:rPr>
              <w:t>Доля светодиодных светильников в системе уличного освещения села Хатанга, всего:</w:t>
            </w:r>
          </w:p>
        </w:tc>
        <w:tc>
          <w:tcPr>
            <w:tcW w:w="347" w:type="pct"/>
            <w:tcBorders>
              <w:top w:val="single" w:sz="4"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sz w:val="18"/>
                <w:szCs w:val="18"/>
              </w:rPr>
            </w:pPr>
            <w:r w:rsidRPr="005F701D">
              <w:rPr>
                <w:rFonts w:ascii="Times New Roman" w:hAnsi="Times New Roman"/>
                <w:sz w:val="18"/>
                <w:szCs w:val="18"/>
              </w:rPr>
              <w:t>%</w:t>
            </w:r>
          </w:p>
        </w:tc>
        <w:tc>
          <w:tcPr>
            <w:tcW w:w="399" w:type="pct"/>
            <w:tcBorders>
              <w:top w:val="single" w:sz="4"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7" w:type="pct"/>
            <w:tcBorders>
              <w:top w:val="single" w:sz="4"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9" w:type="pct"/>
            <w:tcBorders>
              <w:top w:val="single" w:sz="4"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4"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4"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4" w:space="0" w:color="auto"/>
              <w:left w:val="single" w:sz="4" w:space="0" w:color="auto"/>
              <w:bottom w:val="single" w:sz="4"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DD1686" w:rsidRPr="005F701D" w:rsidTr="00863AB5">
        <w:trPr>
          <w:cantSplit/>
          <w:trHeight w:val="397"/>
        </w:trPr>
        <w:tc>
          <w:tcPr>
            <w:tcW w:w="203" w:type="pct"/>
            <w:tcBorders>
              <w:top w:val="single" w:sz="6" w:space="0" w:color="auto"/>
              <w:left w:val="single" w:sz="6" w:space="0" w:color="auto"/>
              <w:bottom w:val="single" w:sz="4"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p>
        </w:tc>
        <w:tc>
          <w:tcPr>
            <w:tcW w:w="1166" w:type="pct"/>
            <w:vMerge/>
            <w:tcBorders>
              <w:left w:val="single" w:sz="4" w:space="0" w:color="auto"/>
              <w:bottom w:val="single" w:sz="4" w:space="0" w:color="auto"/>
              <w:right w:val="single" w:sz="4"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p>
        </w:tc>
        <w:tc>
          <w:tcPr>
            <w:tcW w:w="1095" w:type="pct"/>
            <w:tcBorders>
              <w:top w:val="single" w:sz="6" w:space="0" w:color="auto"/>
              <w:left w:val="single" w:sz="4" w:space="0" w:color="auto"/>
              <w:bottom w:val="single" w:sz="4" w:space="0" w:color="auto"/>
              <w:right w:val="single" w:sz="4" w:space="0" w:color="auto"/>
            </w:tcBorders>
            <w:vAlign w:val="center"/>
          </w:tcPr>
          <w:p w:rsidR="0034546C" w:rsidRPr="005F701D" w:rsidRDefault="0034546C" w:rsidP="00394EDE">
            <w:pPr>
              <w:ind w:firstLine="0"/>
              <w:rPr>
                <w:sz w:val="18"/>
                <w:szCs w:val="18"/>
              </w:rPr>
            </w:pPr>
            <w:r w:rsidRPr="005F701D">
              <w:rPr>
                <w:sz w:val="18"/>
                <w:szCs w:val="18"/>
              </w:rPr>
              <w:t xml:space="preserve"> - МУП «Хатанга-Энергия»</w:t>
            </w:r>
          </w:p>
        </w:tc>
        <w:tc>
          <w:tcPr>
            <w:tcW w:w="347" w:type="pct"/>
            <w:tcBorders>
              <w:top w:val="single" w:sz="6"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sz w:val="18"/>
                <w:szCs w:val="18"/>
              </w:rPr>
            </w:pPr>
            <w:r w:rsidRPr="005F701D">
              <w:rPr>
                <w:rFonts w:ascii="Times New Roman" w:hAnsi="Times New Roman"/>
                <w:sz w:val="18"/>
                <w:szCs w:val="18"/>
              </w:rPr>
              <w:t>%</w:t>
            </w:r>
          </w:p>
        </w:tc>
        <w:tc>
          <w:tcPr>
            <w:tcW w:w="399" w:type="pct"/>
            <w:tcBorders>
              <w:top w:val="single" w:sz="6"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7" w:type="pct"/>
            <w:tcBorders>
              <w:top w:val="single" w:sz="6"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9" w:type="pct"/>
            <w:tcBorders>
              <w:top w:val="single" w:sz="6"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6"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4" w:space="0" w:color="auto"/>
              <w:bottom w:val="single" w:sz="4"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6" w:space="0" w:color="auto"/>
              <w:left w:val="single" w:sz="4" w:space="0" w:color="auto"/>
              <w:bottom w:val="single" w:sz="4"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DD1686" w:rsidRPr="005F701D" w:rsidTr="00863AB5">
        <w:trPr>
          <w:cantSplit/>
          <w:trHeight w:val="280"/>
        </w:trPr>
        <w:tc>
          <w:tcPr>
            <w:tcW w:w="203" w:type="pct"/>
            <w:tcBorders>
              <w:top w:val="single" w:sz="4" w:space="0" w:color="auto"/>
              <w:left w:val="single" w:sz="6" w:space="0" w:color="auto"/>
              <w:bottom w:val="single" w:sz="6"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p>
        </w:tc>
        <w:tc>
          <w:tcPr>
            <w:tcW w:w="1166" w:type="pct"/>
            <w:vMerge/>
            <w:tcBorders>
              <w:top w:val="single" w:sz="4" w:space="0" w:color="auto"/>
              <w:left w:val="single" w:sz="4" w:space="0" w:color="auto"/>
              <w:right w:val="single" w:sz="4"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p>
        </w:tc>
        <w:tc>
          <w:tcPr>
            <w:tcW w:w="1095" w:type="pct"/>
            <w:tcBorders>
              <w:top w:val="single" w:sz="4" w:space="0" w:color="auto"/>
              <w:left w:val="single" w:sz="4" w:space="0" w:color="auto"/>
              <w:bottom w:val="single" w:sz="6" w:space="0" w:color="auto"/>
              <w:right w:val="single" w:sz="4" w:space="0" w:color="auto"/>
            </w:tcBorders>
            <w:vAlign w:val="center"/>
          </w:tcPr>
          <w:p w:rsidR="0034546C" w:rsidRPr="005F701D" w:rsidRDefault="0034546C" w:rsidP="00394EDE">
            <w:pPr>
              <w:ind w:firstLine="0"/>
              <w:rPr>
                <w:sz w:val="18"/>
                <w:szCs w:val="18"/>
              </w:rPr>
            </w:pPr>
            <w:r w:rsidRPr="005F701D">
              <w:rPr>
                <w:sz w:val="18"/>
                <w:szCs w:val="18"/>
              </w:rPr>
              <w:t xml:space="preserve"> - ОАО «Полярная ГРЭ»</w:t>
            </w:r>
          </w:p>
        </w:tc>
        <w:tc>
          <w:tcPr>
            <w:tcW w:w="347" w:type="pct"/>
            <w:tcBorders>
              <w:top w:val="single" w:sz="4"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sz w:val="18"/>
                <w:szCs w:val="18"/>
              </w:rPr>
            </w:pPr>
            <w:r w:rsidRPr="005F701D">
              <w:rPr>
                <w:rFonts w:ascii="Times New Roman" w:hAnsi="Times New Roman"/>
                <w:sz w:val="18"/>
                <w:szCs w:val="18"/>
              </w:rPr>
              <w:t>%</w:t>
            </w:r>
          </w:p>
        </w:tc>
        <w:tc>
          <w:tcPr>
            <w:tcW w:w="399" w:type="pct"/>
            <w:tcBorders>
              <w:top w:val="single" w:sz="4"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7" w:type="pct"/>
            <w:tcBorders>
              <w:top w:val="single" w:sz="4"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9" w:type="pct"/>
            <w:tcBorders>
              <w:top w:val="single" w:sz="4"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4"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4"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4"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DD1686" w:rsidRPr="005F701D" w:rsidTr="00863AB5">
        <w:trPr>
          <w:cantSplit/>
          <w:trHeight w:val="279"/>
        </w:trPr>
        <w:tc>
          <w:tcPr>
            <w:tcW w:w="203" w:type="pct"/>
            <w:tcBorders>
              <w:top w:val="single" w:sz="6" w:space="0" w:color="auto"/>
              <w:left w:val="single" w:sz="6" w:space="0" w:color="auto"/>
              <w:bottom w:val="single" w:sz="6"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p>
        </w:tc>
        <w:tc>
          <w:tcPr>
            <w:tcW w:w="1166" w:type="pct"/>
            <w:vMerge/>
            <w:tcBorders>
              <w:left w:val="single" w:sz="4" w:space="0" w:color="auto"/>
              <w:bottom w:val="single" w:sz="4" w:space="0" w:color="auto"/>
              <w:right w:val="single" w:sz="4"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p>
        </w:tc>
        <w:tc>
          <w:tcPr>
            <w:tcW w:w="1095"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rPr>
                <w:sz w:val="18"/>
                <w:szCs w:val="18"/>
              </w:rPr>
            </w:pPr>
            <w:r w:rsidRPr="005F701D">
              <w:rPr>
                <w:sz w:val="18"/>
                <w:szCs w:val="18"/>
              </w:rPr>
              <w:t>- ООО «Энергия»</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sz w:val="18"/>
                <w:szCs w:val="18"/>
              </w:rPr>
            </w:pPr>
            <w:r w:rsidRPr="005F701D">
              <w:rPr>
                <w:rFonts w:ascii="Times New Roman" w:hAnsi="Times New Roman"/>
                <w:sz w:val="18"/>
                <w:szCs w:val="18"/>
              </w:rPr>
              <w:t>%</w:t>
            </w:r>
          </w:p>
        </w:tc>
        <w:tc>
          <w:tcPr>
            <w:tcW w:w="3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100</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6"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r>
      <w:tr w:rsidR="00DD1686" w:rsidRPr="005F701D" w:rsidTr="00863AB5">
        <w:trPr>
          <w:cantSplit/>
          <w:trHeight w:val="855"/>
        </w:trPr>
        <w:tc>
          <w:tcPr>
            <w:tcW w:w="203" w:type="pct"/>
            <w:tcBorders>
              <w:top w:val="single" w:sz="4" w:space="0" w:color="auto"/>
              <w:left w:val="single" w:sz="6" w:space="0" w:color="auto"/>
              <w:bottom w:val="single" w:sz="6"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4</w:t>
            </w:r>
            <w:r w:rsidRPr="005F701D">
              <w:rPr>
                <w:rFonts w:ascii="Times New Roman" w:hAnsi="Times New Roman" w:cs="Times New Roman"/>
                <w:sz w:val="18"/>
                <w:szCs w:val="18"/>
              </w:rPr>
              <w:t>.2</w:t>
            </w:r>
          </w:p>
        </w:tc>
        <w:tc>
          <w:tcPr>
            <w:tcW w:w="1166" w:type="pct"/>
            <w:tcBorders>
              <w:top w:val="single" w:sz="4" w:space="0" w:color="auto"/>
              <w:left w:val="single" w:sz="4" w:space="0" w:color="auto"/>
              <w:bottom w:val="single" w:sz="4" w:space="0" w:color="auto"/>
              <w:right w:val="single" w:sz="4" w:space="0" w:color="auto"/>
            </w:tcBorders>
          </w:tcPr>
          <w:p w:rsidR="0034546C" w:rsidRPr="005F701D" w:rsidRDefault="0034546C" w:rsidP="00394EDE">
            <w:pPr>
              <w:pStyle w:val="ConsPlusNormal"/>
              <w:ind w:firstLine="0"/>
              <w:rPr>
                <w:rFonts w:ascii="Times New Roman" w:hAnsi="Times New Roman" w:cs="Times New Roman"/>
                <w:sz w:val="18"/>
                <w:szCs w:val="18"/>
              </w:rPr>
            </w:pPr>
          </w:p>
        </w:tc>
        <w:tc>
          <w:tcPr>
            <w:tcW w:w="1095" w:type="pct"/>
            <w:tcBorders>
              <w:top w:val="single" w:sz="4" w:space="0" w:color="auto"/>
              <w:left w:val="single" w:sz="4" w:space="0" w:color="auto"/>
              <w:bottom w:val="single" w:sz="6" w:space="0" w:color="auto"/>
              <w:right w:val="single" w:sz="4" w:space="0" w:color="auto"/>
            </w:tcBorders>
          </w:tcPr>
          <w:p w:rsidR="0034546C" w:rsidRPr="005F701D" w:rsidRDefault="0034546C" w:rsidP="00394EDE">
            <w:pPr>
              <w:ind w:firstLine="0"/>
              <w:rPr>
                <w:sz w:val="18"/>
                <w:szCs w:val="18"/>
              </w:rPr>
            </w:pPr>
            <w:r w:rsidRPr="005F701D">
              <w:rPr>
                <w:sz w:val="18"/>
                <w:szCs w:val="18"/>
              </w:rPr>
              <w:t>Количество светодиодных светильников в системе уличного освещения поселков сельского поселения Хатанга (за исключением с. Хатанга)</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sz w:val="18"/>
                <w:szCs w:val="18"/>
              </w:rPr>
            </w:pPr>
            <w:r w:rsidRPr="005F701D">
              <w:rPr>
                <w:rFonts w:ascii="Times New Roman" w:hAnsi="Times New Roman"/>
                <w:sz w:val="18"/>
                <w:szCs w:val="18"/>
              </w:rPr>
              <w:t>ед.</w:t>
            </w:r>
          </w:p>
        </w:tc>
        <w:tc>
          <w:tcPr>
            <w:tcW w:w="3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28</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6"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r>
      <w:tr w:rsidR="0034546C" w:rsidRPr="005F701D" w:rsidTr="00DD1686">
        <w:trPr>
          <w:cantSplit/>
          <w:trHeight w:val="125"/>
        </w:trPr>
        <w:tc>
          <w:tcPr>
            <w:tcW w:w="5000" w:type="pct"/>
            <w:gridSpan w:val="10"/>
            <w:tcBorders>
              <w:top w:val="single" w:sz="6" w:space="0" w:color="auto"/>
              <w:left w:val="single" w:sz="6" w:space="0" w:color="auto"/>
              <w:bottom w:val="single" w:sz="6" w:space="0" w:color="auto"/>
              <w:right w:val="single" w:sz="6" w:space="0" w:color="auto"/>
            </w:tcBorders>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b/>
                <w:sz w:val="18"/>
                <w:szCs w:val="18"/>
              </w:rPr>
              <w:t xml:space="preserve">Подпрограмма </w:t>
            </w:r>
            <w:r>
              <w:rPr>
                <w:rFonts w:ascii="Times New Roman" w:hAnsi="Times New Roman" w:cs="Times New Roman"/>
                <w:b/>
                <w:sz w:val="18"/>
                <w:szCs w:val="18"/>
              </w:rPr>
              <w:t>4</w:t>
            </w:r>
            <w:r w:rsidRPr="005F701D">
              <w:rPr>
                <w:rFonts w:ascii="Times New Roman" w:hAnsi="Times New Roman" w:cs="Times New Roman"/>
                <w:b/>
                <w:sz w:val="18"/>
                <w:szCs w:val="18"/>
              </w:rPr>
              <w:t xml:space="preserve">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DD1686" w:rsidRPr="005F701D" w:rsidTr="00863AB5">
        <w:trPr>
          <w:cantSplit/>
          <w:trHeight w:val="1332"/>
        </w:trPr>
        <w:tc>
          <w:tcPr>
            <w:tcW w:w="203" w:type="pct"/>
            <w:tcBorders>
              <w:top w:val="single" w:sz="6" w:space="0" w:color="auto"/>
              <w:left w:val="single" w:sz="6" w:space="0" w:color="auto"/>
              <w:bottom w:val="single" w:sz="6"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5</w:t>
            </w:r>
            <w:r w:rsidRPr="005F701D">
              <w:rPr>
                <w:rFonts w:ascii="Times New Roman" w:hAnsi="Times New Roman" w:cs="Times New Roman"/>
                <w:sz w:val="18"/>
                <w:szCs w:val="18"/>
              </w:rPr>
              <w:t>.1</w:t>
            </w:r>
          </w:p>
        </w:tc>
        <w:tc>
          <w:tcPr>
            <w:tcW w:w="1166" w:type="pct"/>
            <w:tcBorders>
              <w:top w:val="single" w:sz="4" w:space="0" w:color="auto"/>
              <w:left w:val="single" w:sz="4" w:space="0" w:color="auto"/>
              <w:bottom w:val="single" w:sz="4" w:space="0" w:color="auto"/>
              <w:right w:val="single" w:sz="4"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w:t>
            </w:r>
            <w:r w:rsidRPr="005F701D">
              <w:rPr>
                <w:sz w:val="18"/>
                <w:szCs w:val="18"/>
              </w:rPr>
              <w:t xml:space="preserve"> </w:t>
            </w:r>
            <w:r w:rsidRPr="005F701D">
              <w:rPr>
                <w:rFonts w:ascii="Times New Roman" w:hAnsi="Times New Roman" w:cs="Times New Roman"/>
                <w:sz w:val="18"/>
                <w:szCs w:val="18"/>
              </w:rPr>
              <w:t xml:space="preserve">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 </w:t>
            </w:r>
          </w:p>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sz w:val="18"/>
                <w:szCs w:val="18"/>
              </w:rPr>
              <w:t xml:space="preserve">  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tc>
        <w:tc>
          <w:tcPr>
            <w:tcW w:w="1095"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rPr>
                <w:sz w:val="18"/>
                <w:szCs w:val="18"/>
              </w:rPr>
            </w:pPr>
            <w:r w:rsidRPr="005F701D">
              <w:rPr>
                <w:sz w:val="18"/>
                <w:szCs w:val="18"/>
              </w:rPr>
              <w:t xml:space="preserve">Доля жилых помещений, находящихся в собственности сельского поселения Хатанга, оснащенных индивидуальными приборами учета потребления ресурсов </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jc w:val="center"/>
              <w:rPr>
                <w:sz w:val="18"/>
                <w:szCs w:val="18"/>
              </w:rPr>
            </w:pPr>
            <w:r w:rsidRPr="005F701D">
              <w:rPr>
                <w:sz w:val="18"/>
                <w:szCs w:val="18"/>
              </w:rPr>
              <w:t>%</w:t>
            </w:r>
          </w:p>
        </w:tc>
        <w:tc>
          <w:tcPr>
            <w:tcW w:w="3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6"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34546C" w:rsidRPr="005F701D" w:rsidTr="006E1372">
        <w:trPr>
          <w:cantSplit/>
          <w:trHeight w:val="29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34546C" w:rsidRPr="006E1372" w:rsidRDefault="0034546C" w:rsidP="00394EDE">
            <w:pPr>
              <w:pStyle w:val="ConsPlusNormal"/>
              <w:widowControl/>
              <w:ind w:firstLine="0"/>
              <w:jc w:val="center"/>
              <w:rPr>
                <w:rFonts w:ascii="Times New Roman" w:hAnsi="Times New Roman" w:cs="Times New Roman"/>
                <w:b/>
                <w:sz w:val="18"/>
                <w:szCs w:val="18"/>
              </w:rPr>
            </w:pPr>
            <w:r w:rsidRPr="006E1372">
              <w:rPr>
                <w:rFonts w:ascii="Times New Roman" w:hAnsi="Times New Roman" w:cs="Times New Roman"/>
                <w:b/>
                <w:sz w:val="18"/>
                <w:szCs w:val="18"/>
              </w:rPr>
              <w:lastRenderedPageBreak/>
              <w:t xml:space="preserve">Подпрограмма 5 </w:t>
            </w:r>
            <w:r w:rsidR="006E1372" w:rsidRPr="006E1372">
              <w:rPr>
                <w:rFonts w:ascii="Times New Roman" w:hAnsi="Times New Roman" w:cs="Times New Roman"/>
                <w:b/>
                <w:sz w:val="18"/>
                <w:szCs w:val="18"/>
              </w:rPr>
              <w:t>«Разработка</w:t>
            </w:r>
            <w:r w:rsidRPr="006E1372">
              <w:rPr>
                <w:rFonts w:ascii="Times New Roman" w:hAnsi="Times New Roman" w:cs="Times New Roman"/>
                <w:b/>
                <w:sz w:val="18"/>
                <w:szCs w:val="18"/>
              </w:rPr>
              <w:t xml:space="preserve"> схем водоснабжения и </w:t>
            </w:r>
            <w:r w:rsidR="006E1372" w:rsidRPr="006E1372">
              <w:rPr>
                <w:rFonts w:ascii="Times New Roman" w:hAnsi="Times New Roman" w:cs="Times New Roman"/>
                <w:b/>
                <w:sz w:val="18"/>
                <w:szCs w:val="18"/>
              </w:rPr>
              <w:t>водоотведения»</w:t>
            </w:r>
          </w:p>
        </w:tc>
      </w:tr>
      <w:tr w:rsidR="00DD1686" w:rsidRPr="005F701D" w:rsidTr="00863AB5">
        <w:trPr>
          <w:cantSplit/>
          <w:trHeight w:val="2108"/>
        </w:trPr>
        <w:tc>
          <w:tcPr>
            <w:tcW w:w="203" w:type="pct"/>
            <w:tcBorders>
              <w:top w:val="single" w:sz="6" w:space="0" w:color="auto"/>
              <w:left w:val="single" w:sz="6" w:space="0" w:color="auto"/>
              <w:bottom w:val="single" w:sz="6"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6</w:t>
            </w:r>
            <w:r w:rsidRPr="005F701D">
              <w:rPr>
                <w:rFonts w:ascii="Times New Roman" w:hAnsi="Times New Roman" w:cs="Times New Roman"/>
                <w:sz w:val="18"/>
                <w:szCs w:val="18"/>
              </w:rPr>
              <w:t>.1</w:t>
            </w:r>
          </w:p>
        </w:tc>
        <w:tc>
          <w:tcPr>
            <w:tcW w:w="1166" w:type="pct"/>
            <w:tcBorders>
              <w:top w:val="single" w:sz="4" w:space="0" w:color="auto"/>
              <w:left w:val="single" w:sz="4" w:space="0" w:color="auto"/>
              <w:bottom w:val="single" w:sz="4" w:space="0" w:color="auto"/>
              <w:right w:val="single" w:sz="4"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w:t>
            </w:r>
            <w:r w:rsidRPr="005F701D">
              <w:rPr>
                <w:sz w:val="18"/>
                <w:szCs w:val="18"/>
              </w:rPr>
              <w:t xml:space="preserve"> </w:t>
            </w:r>
            <w:r w:rsidRPr="00122D25">
              <w:rPr>
                <w:rFonts w:ascii="Times New Roman" w:hAnsi="Times New Roman" w:cs="Times New Roman"/>
                <w:sz w:val="18"/>
                <w:szCs w:val="18"/>
              </w:rPr>
              <w:t>Обеспечение надежног</w:t>
            </w:r>
            <w:r>
              <w:rPr>
                <w:rFonts w:ascii="Times New Roman" w:hAnsi="Times New Roman" w:cs="Times New Roman"/>
                <w:sz w:val="18"/>
                <w:szCs w:val="18"/>
              </w:rPr>
              <w:t>о водоснабжения и водоотведения</w:t>
            </w:r>
            <w:r w:rsidRPr="00122D25">
              <w:rPr>
                <w:rFonts w:ascii="Times New Roman" w:hAnsi="Times New Roman" w:cs="Times New Roman"/>
                <w:sz w:val="18"/>
                <w:szCs w:val="18"/>
              </w:rPr>
              <w:t xml:space="preserve"> наиболее экономичным способом при минимальном воздействии на окружающую среду, водоснабжением и водоотведением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sz w:val="18"/>
                <w:szCs w:val="18"/>
              </w:rPr>
              <w:t xml:space="preserve">   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w:t>
            </w:r>
          </w:p>
        </w:tc>
        <w:tc>
          <w:tcPr>
            <w:tcW w:w="1095"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rPr>
                <w:sz w:val="18"/>
                <w:szCs w:val="18"/>
              </w:rPr>
            </w:pPr>
            <w:r>
              <w:rPr>
                <w:color w:val="000000"/>
                <w:sz w:val="18"/>
                <w:szCs w:val="18"/>
              </w:rPr>
              <w:t>Разработка схем водоснабжения и водоотведения</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jc w:val="center"/>
              <w:rPr>
                <w:sz w:val="18"/>
                <w:szCs w:val="18"/>
              </w:rPr>
            </w:pPr>
            <w:r w:rsidRPr="005F701D">
              <w:rPr>
                <w:sz w:val="18"/>
                <w:szCs w:val="18"/>
              </w:rPr>
              <w:t>ед.</w:t>
            </w:r>
          </w:p>
        </w:tc>
        <w:tc>
          <w:tcPr>
            <w:tcW w:w="3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6"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34546C" w:rsidRPr="005F701D" w:rsidTr="006E1372">
        <w:trPr>
          <w:cantSplit/>
          <w:trHeight w:val="349"/>
        </w:trPr>
        <w:tc>
          <w:tcPr>
            <w:tcW w:w="5000" w:type="pct"/>
            <w:gridSpan w:val="10"/>
            <w:tcBorders>
              <w:top w:val="single" w:sz="6" w:space="0" w:color="auto"/>
              <w:left w:val="single" w:sz="6" w:space="0" w:color="auto"/>
              <w:bottom w:val="single" w:sz="6" w:space="0" w:color="auto"/>
              <w:right w:val="single" w:sz="6" w:space="0" w:color="auto"/>
            </w:tcBorders>
            <w:vAlign w:val="center"/>
          </w:tcPr>
          <w:p w:rsidR="0034546C" w:rsidRPr="006E1372" w:rsidRDefault="0034546C" w:rsidP="00394EDE">
            <w:pPr>
              <w:pStyle w:val="ConsPlusNormal"/>
              <w:widowControl/>
              <w:ind w:firstLine="0"/>
              <w:jc w:val="center"/>
              <w:rPr>
                <w:rFonts w:ascii="Times New Roman" w:hAnsi="Times New Roman" w:cs="Times New Roman"/>
                <w:b/>
                <w:sz w:val="18"/>
                <w:szCs w:val="18"/>
              </w:rPr>
            </w:pPr>
            <w:r w:rsidRPr="006E1372">
              <w:rPr>
                <w:rFonts w:ascii="Times New Roman" w:hAnsi="Times New Roman" w:cs="Times New Roman"/>
                <w:b/>
                <w:sz w:val="18"/>
                <w:szCs w:val="18"/>
              </w:rPr>
              <w:t xml:space="preserve">Подпрограмма 6 </w:t>
            </w:r>
            <w:r w:rsidR="006E1372" w:rsidRPr="006E1372">
              <w:rPr>
                <w:rFonts w:ascii="Times New Roman" w:hAnsi="Times New Roman" w:cs="Times New Roman"/>
                <w:b/>
                <w:sz w:val="18"/>
                <w:szCs w:val="18"/>
              </w:rPr>
              <w:t>«Модернизация</w:t>
            </w:r>
            <w:r w:rsidRPr="006E1372">
              <w:rPr>
                <w:rFonts w:ascii="Times New Roman" w:hAnsi="Times New Roman" w:cs="Times New Roman"/>
                <w:b/>
                <w:sz w:val="18"/>
                <w:szCs w:val="18"/>
              </w:rPr>
              <w:t xml:space="preserve"> системы водоснабжения и </w:t>
            </w:r>
            <w:r w:rsidR="006E1372" w:rsidRPr="006E1372">
              <w:rPr>
                <w:rFonts w:ascii="Times New Roman" w:hAnsi="Times New Roman" w:cs="Times New Roman"/>
                <w:b/>
                <w:sz w:val="18"/>
                <w:szCs w:val="18"/>
              </w:rPr>
              <w:t>водоотведения»</w:t>
            </w:r>
          </w:p>
        </w:tc>
      </w:tr>
      <w:tr w:rsidR="00DD1686" w:rsidRPr="005F701D" w:rsidTr="006E1372">
        <w:trPr>
          <w:cantSplit/>
          <w:trHeight w:val="588"/>
        </w:trPr>
        <w:tc>
          <w:tcPr>
            <w:tcW w:w="203" w:type="pct"/>
            <w:tcBorders>
              <w:top w:val="single" w:sz="6" w:space="0" w:color="auto"/>
              <w:left w:val="single" w:sz="6" w:space="0" w:color="auto"/>
              <w:bottom w:val="single" w:sz="6"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7</w:t>
            </w:r>
            <w:r w:rsidRPr="005F701D">
              <w:rPr>
                <w:rFonts w:ascii="Times New Roman" w:hAnsi="Times New Roman" w:cs="Times New Roman"/>
                <w:sz w:val="18"/>
                <w:szCs w:val="18"/>
              </w:rPr>
              <w:t>.1</w:t>
            </w:r>
          </w:p>
        </w:tc>
        <w:tc>
          <w:tcPr>
            <w:tcW w:w="1166" w:type="pct"/>
            <w:vMerge w:val="restart"/>
            <w:tcBorders>
              <w:top w:val="single" w:sz="4" w:space="0" w:color="auto"/>
              <w:left w:val="single" w:sz="4" w:space="0" w:color="auto"/>
              <w:right w:val="single" w:sz="4" w:space="0" w:color="auto"/>
            </w:tcBorders>
          </w:tcPr>
          <w:p w:rsidR="0034546C"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w:t>
            </w:r>
            <w:r w:rsidRPr="005F701D">
              <w:rPr>
                <w:sz w:val="18"/>
                <w:szCs w:val="18"/>
              </w:rPr>
              <w:t xml:space="preserve"> </w:t>
            </w:r>
            <w:r w:rsidRPr="005F701D">
              <w:rPr>
                <w:rFonts w:ascii="Times New Roman" w:hAnsi="Times New Roman" w:cs="Times New Roman"/>
                <w:sz w:val="18"/>
                <w:szCs w:val="18"/>
              </w:rPr>
              <w:t>Модернизация системы водоснабжения и водоотведения</w:t>
            </w:r>
          </w:p>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sz w:val="18"/>
                <w:szCs w:val="18"/>
              </w:rPr>
              <w:t xml:space="preserve">    Разработка проектно-сметной документации на модернизацию системы водоснабжения с. Хатанга</w:t>
            </w:r>
          </w:p>
        </w:tc>
        <w:tc>
          <w:tcPr>
            <w:tcW w:w="1095"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rPr>
                <w:sz w:val="18"/>
                <w:szCs w:val="18"/>
              </w:rPr>
            </w:pPr>
            <w:r w:rsidRPr="005F701D">
              <w:rPr>
                <w:sz w:val="18"/>
                <w:szCs w:val="18"/>
              </w:rPr>
              <w:t>Обеспеченность разработанной проектно-сметной документацией модернизации системы водоснабжения с. Хатанга</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jc w:val="center"/>
              <w:rPr>
                <w:sz w:val="18"/>
                <w:szCs w:val="18"/>
              </w:rPr>
            </w:pPr>
          </w:p>
          <w:p w:rsidR="0034546C" w:rsidRPr="005F701D" w:rsidRDefault="0034546C" w:rsidP="00394EDE">
            <w:pPr>
              <w:ind w:firstLine="0"/>
              <w:jc w:val="center"/>
              <w:rPr>
                <w:sz w:val="18"/>
                <w:szCs w:val="18"/>
              </w:rPr>
            </w:pPr>
            <w:r w:rsidRPr="005F701D">
              <w:rPr>
                <w:sz w:val="18"/>
                <w:szCs w:val="18"/>
              </w:rPr>
              <w:t>ед.</w:t>
            </w:r>
          </w:p>
        </w:tc>
        <w:tc>
          <w:tcPr>
            <w:tcW w:w="3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6"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DD1686" w:rsidRPr="005F701D" w:rsidTr="006E1372">
        <w:trPr>
          <w:cantSplit/>
          <w:trHeight w:val="572"/>
        </w:trPr>
        <w:tc>
          <w:tcPr>
            <w:tcW w:w="203" w:type="pct"/>
            <w:tcBorders>
              <w:top w:val="single" w:sz="6" w:space="0" w:color="auto"/>
              <w:left w:val="single" w:sz="6" w:space="0" w:color="auto"/>
              <w:bottom w:val="single" w:sz="6"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7</w:t>
            </w:r>
            <w:r w:rsidRPr="005F701D">
              <w:rPr>
                <w:rFonts w:ascii="Times New Roman" w:hAnsi="Times New Roman" w:cs="Times New Roman"/>
                <w:sz w:val="18"/>
                <w:szCs w:val="18"/>
              </w:rPr>
              <w:t>.2</w:t>
            </w:r>
          </w:p>
        </w:tc>
        <w:tc>
          <w:tcPr>
            <w:tcW w:w="1166" w:type="pct"/>
            <w:vMerge/>
            <w:tcBorders>
              <w:left w:val="single" w:sz="4" w:space="0" w:color="auto"/>
              <w:bottom w:val="single" w:sz="4" w:space="0" w:color="auto"/>
              <w:right w:val="single" w:sz="4" w:space="0" w:color="auto"/>
            </w:tcBorders>
          </w:tcPr>
          <w:p w:rsidR="0034546C" w:rsidRPr="005F701D" w:rsidRDefault="0034546C" w:rsidP="00394EDE">
            <w:pPr>
              <w:pStyle w:val="ConsPlusNormal"/>
              <w:ind w:firstLine="0"/>
              <w:rPr>
                <w:rFonts w:ascii="Times New Roman" w:hAnsi="Times New Roman" w:cs="Times New Roman"/>
                <w:b/>
                <w:sz w:val="18"/>
                <w:szCs w:val="18"/>
                <w:u w:val="single"/>
              </w:rPr>
            </w:pPr>
          </w:p>
        </w:tc>
        <w:tc>
          <w:tcPr>
            <w:tcW w:w="1095"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rPr>
                <w:sz w:val="18"/>
                <w:szCs w:val="18"/>
              </w:rPr>
            </w:pPr>
            <w:r w:rsidRPr="005F701D">
              <w:rPr>
                <w:sz w:val="18"/>
                <w:szCs w:val="18"/>
              </w:rPr>
              <w:t>Обеспеченность разработанной проектно-сметной документацией модернизации системы водоотведения с. Хатанга</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jc w:val="center"/>
              <w:rPr>
                <w:sz w:val="18"/>
                <w:szCs w:val="18"/>
              </w:rPr>
            </w:pPr>
            <w:r w:rsidRPr="005F701D">
              <w:rPr>
                <w:sz w:val="18"/>
                <w:szCs w:val="18"/>
              </w:rPr>
              <w:t>ед.</w:t>
            </w:r>
          </w:p>
        </w:tc>
        <w:tc>
          <w:tcPr>
            <w:tcW w:w="3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2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6"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r>
      <w:tr w:rsidR="0034546C" w:rsidRPr="005F701D" w:rsidTr="006E1372">
        <w:trPr>
          <w:cantSplit/>
          <w:trHeight w:val="562"/>
        </w:trPr>
        <w:tc>
          <w:tcPr>
            <w:tcW w:w="5000" w:type="pct"/>
            <w:gridSpan w:val="10"/>
            <w:tcBorders>
              <w:top w:val="single" w:sz="6" w:space="0" w:color="auto"/>
              <w:left w:val="single" w:sz="6" w:space="0" w:color="auto"/>
              <w:bottom w:val="single" w:sz="6" w:space="0" w:color="auto"/>
              <w:right w:val="single" w:sz="6" w:space="0" w:color="auto"/>
            </w:tcBorders>
            <w:vAlign w:val="center"/>
          </w:tcPr>
          <w:p w:rsidR="006E1372" w:rsidRDefault="0034546C" w:rsidP="00394EDE">
            <w:pPr>
              <w:pStyle w:val="ConsPlusNormal"/>
              <w:widowControl/>
              <w:ind w:firstLine="0"/>
              <w:jc w:val="center"/>
              <w:rPr>
                <w:rFonts w:ascii="Times New Roman" w:hAnsi="Times New Roman" w:cs="Times New Roman"/>
                <w:b/>
                <w:sz w:val="18"/>
                <w:szCs w:val="18"/>
              </w:rPr>
            </w:pPr>
            <w:r w:rsidRPr="005F701D">
              <w:rPr>
                <w:rFonts w:ascii="Times New Roman" w:hAnsi="Times New Roman" w:cs="Times New Roman"/>
                <w:b/>
                <w:sz w:val="18"/>
                <w:szCs w:val="18"/>
              </w:rPr>
              <w:t xml:space="preserve">Подпрограмма </w:t>
            </w:r>
            <w:r>
              <w:rPr>
                <w:rFonts w:ascii="Times New Roman" w:hAnsi="Times New Roman" w:cs="Times New Roman"/>
                <w:b/>
                <w:sz w:val="18"/>
                <w:szCs w:val="18"/>
              </w:rPr>
              <w:t>7</w:t>
            </w:r>
            <w:r w:rsidRPr="005F701D">
              <w:rPr>
                <w:rFonts w:ascii="Times New Roman" w:hAnsi="Times New Roman" w:cs="Times New Roman"/>
                <w:b/>
                <w:sz w:val="18"/>
                <w:szCs w:val="18"/>
              </w:rPr>
              <w:t xml:space="preserve"> «Переход на отпуск холодной воды и тепловой энергии потребителям, проживающим в </w:t>
            </w:r>
            <w:r w:rsidR="006E1372" w:rsidRPr="005F701D">
              <w:rPr>
                <w:rFonts w:ascii="Times New Roman" w:hAnsi="Times New Roman" w:cs="Times New Roman"/>
                <w:b/>
                <w:sz w:val="18"/>
                <w:szCs w:val="18"/>
              </w:rPr>
              <w:t>муниципальном жилом</w:t>
            </w:r>
            <w:r w:rsidRPr="005F701D">
              <w:rPr>
                <w:rFonts w:ascii="Times New Roman" w:hAnsi="Times New Roman" w:cs="Times New Roman"/>
                <w:b/>
                <w:sz w:val="18"/>
                <w:szCs w:val="18"/>
              </w:rPr>
              <w:t xml:space="preserve"> фонде,</w:t>
            </w:r>
          </w:p>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b/>
                <w:sz w:val="18"/>
                <w:szCs w:val="18"/>
              </w:rPr>
              <w:t>в соответствии с показаниями общедомовых приборов учета»</w:t>
            </w:r>
          </w:p>
        </w:tc>
      </w:tr>
      <w:tr w:rsidR="00DD1686" w:rsidRPr="005F701D" w:rsidTr="006E1372">
        <w:trPr>
          <w:cantSplit/>
          <w:trHeight w:val="1332"/>
        </w:trPr>
        <w:tc>
          <w:tcPr>
            <w:tcW w:w="203" w:type="pct"/>
            <w:tcBorders>
              <w:top w:val="single" w:sz="6" w:space="0" w:color="auto"/>
              <w:left w:val="single" w:sz="6" w:space="0" w:color="auto"/>
              <w:bottom w:val="single" w:sz="6" w:space="0" w:color="auto"/>
              <w:right w:val="single" w:sz="4" w:space="0" w:color="auto"/>
            </w:tcBorders>
          </w:tcPr>
          <w:p w:rsidR="0034546C" w:rsidRPr="005F701D" w:rsidRDefault="0034546C" w:rsidP="00394EDE">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8</w:t>
            </w:r>
            <w:r w:rsidRPr="005F701D">
              <w:rPr>
                <w:rFonts w:ascii="Times New Roman" w:hAnsi="Times New Roman" w:cs="Times New Roman"/>
                <w:sz w:val="18"/>
                <w:szCs w:val="18"/>
              </w:rPr>
              <w:t>.1</w:t>
            </w:r>
          </w:p>
        </w:tc>
        <w:tc>
          <w:tcPr>
            <w:tcW w:w="1166" w:type="pct"/>
            <w:tcBorders>
              <w:top w:val="single" w:sz="4" w:space="0" w:color="auto"/>
              <w:left w:val="single" w:sz="4" w:space="0" w:color="auto"/>
              <w:bottom w:val="single" w:sz="4" w:space="0" w:color="auto"/>
              <w:right w:val="single" w:sz="4"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w:t>
            </w:r>
            <w:r w:rsidRPr="005F701D">
              <w:rPr>
                <w:sz w:val="18"/>
                <w:szCs w:val="18"/>
              </w:rPr>
              <w:t xml:space="preserve"> </w:t>
            </w:r>
            <w:r w:rsidRPr="005F701D">
              <w:rPr>
                <w:rFonts w:ascii="Times New Roman" w:hAnsi="Times New Roman" w:cs="Times New Roman"/>
                <w:sz w:val="18"/>
                <w:szCs w:val="18"/>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p w:rsidR="0034546C" w:rsidRPr="005F701D" w:rsidRDefault="0034546C" w:rsidP="00394EDE">
            <w:pPr>
              <w:pStyle w:val="ConsPlusNormal"/>
              <w:widowControl/>
              <w:ind w:firstLine="0"/>
              <w:rPr>
                <w:rFonts w:ascii="Times New Roman" w:hAnsi="Times New Roman" w:cs="Times New Roman"/>
                <w:b/>
                <w:sz w:val="18"/>
                <w:szCs w:val="18"/>
                <w:u w:val="single"/>
              </w:rPr>
            </w:pPr>
            <w:r w:rsidRPr="005F701D">
              <w:rPr>
                <w:rFonts w:ascii="Times New Roman" w:hAnsi="Times New Roman" w:cs="Times New Roman"/>
                <w:b/>
                <w:sz w:val="18"/>
                <w:szCs w:val="18"/>
                <w:u w:val="single"/>
              </w:rPr>
              <w:t>Задача:</w:t>
            </w:r>
            <w:r w:rsidRPr="005F701D">
              <w:rPr>
                <w:rFonts w:ascii="Times New Roman" w:hAnsi="Times New Roman"/>
                <w:sz w:val="18"/>
                <w:szCs w:val="18"/>
              </w:rPr>
              <w:t xml:space="preserve"> 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tc>
        <w:tc>
          <w:tcPr>
            <w:tcW w:w="1095"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rPr>
                <w:sz w:val="18"/>
                <w:szCs w:val="18"/>
              </w:rPr>
            </w:pPr>
            <w:r w:rsidRPr="005F701D">
              <w:rPr>
                <w:sz w:val="18"/>
                <w:szCs w:val="18"/>
              </w:rPr>
              <w:t>Доля жилых домов, расположенных на территории с. Ха</w:t>
            </w:r>
            <w:r>
              <w:rPr>
                <w:sz w:val="18"/>
                <w:szCs w:val="18"/>
              </w:rPr>
              <w:t xml:space="preserve">танга, оснащённых общедомовыми </w:t>
            </w:r>
            <w:r w:rsidRPr="005F701D">
              <w:rPr>
                <w:sz w:val="18"/>
                <w:szCs w:val="18"/>
              </w:rPr>
              <w:t>(коллективными) приборами учёта используемых ресурсов в том числе:</w:t>
            </w:r>
          </w:p>
          <w:p w:rsidR="0034546C" w:rsidRPr="005F701D" w:rsidRDefault="0034546C" w:rsidP="00394EDE">
            <w:pPr>
              <w:ind w:firstLine="0"/>
              <w:rPr>
                <w:sz w:val="18"/>
                <w:szCs w:val="18"/>
              </w:rPr>
            </w:pPr>
            <w:r w:rsidRPr="005F701D">
              <w:rPr>
                <w:sz w:val="18"/>
                <w:szCs w:val="18"/>
              </w:rPr>
              <w:t>-тепловой энергии;</w:t>
            </w:r>
          </w:p>
          <w:p w:rsidR="0034546C" w:rsidRPr="005F701D" w:rsidRDefault="0034546C" w:rsidP="00394EDE">
            <w:pPr>
              <w:ind w:firstLine="0"/>
              <w:rPr>
                <w:sz w:val="18"/>
                <w:szCs w:val="18"/>
              </w:rPr>
            </w:pPr>
            <w:r w:rsidRPr="005F701D">
              <w:rPr>
                <w:sz w:val="18"/>
                <w:szCs w:val="18"/>
              </w:rPr>
              <w:t>-холодной воды</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jc w:val="center"/>
              <w:rPr>
                <w:sz w:val="18"/>
                <w:szCs w:val="18"/>
              </w:rPr>
            </w:pPr>
            <w:r w:rsidRPr="005F701D">
              <w:rPr>
                <w:sz w:val="18"/>
                <w:szCs w:val="18"/>
              </w:rPr>
              <w:t>%</w:t>
            </w:r>
          </w:p>
        </w:tc>
        <w:tc>
          <w:tcPr>
            <w:tcW w:w="3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8"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597" w:type="pct"/>
            <w:tcBorders>
              <w:top w:val="single" w:sz="6"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34546C" w:rsidRPr="005F701D" w:rsidTr="006E1372">
        <w:trPr>
          <w:cantSplit/>
          <w:trHeight w:val="414"/>
        </w:trPr>
        <w:tc>
          <w:tcPr>
            <w:tcW w:w="5000" w:type="pct"/>
            <w:gridSpan w:val="10"/>
            <w:tcBorders>
              <w:top w:val="single" w:sz="6" w:space="0" w:color="auto"/>
              <w:left w:val="single" w:sz="6" w:space="0" w:color="auto"/>
              <w:bottom w:val="single" w:sz="6" w:space="0" w:color="auto"/>
              <w:right w:val="single" w:sz="6" w:space="0" w:color="auto"/>
            </w:tcBorders>
            <w:vAlign w:val="center"/>
          </w:tcPr>
          <w:p w:rsidR="0034546C" w:rsidRPr="007E7334" w:rsidRDefault="0034546C" w:rsidP="00394EDE">
            <w:pPr>
              <w:pStyle w:val="ConsPlusNormal"/>
              <w:widowControl/>
              <w:ind w:firstLine="0"/>
              <w:jc w:val="center"/>
              <w:rPr>
                <w:rFonts w:ascii="Times New Roman" w:hAnsi="Times New Roman" w:cs="Times New Roman"/>
                <w:b/>
                <w:sz w:val="18"/>
                <w:szCs w:val="18"/>
              </w:rPr>
            </w:pPr>
            <w:r w:rsidRPr="007E7334">
              <w:rPr>
                <w:rFonts w:ascii="Times New Roman" w:hAnsi="Times New Roman" w:cs="Times New Roman"/>
                <w:b/>
                <w:sz w:val="18"/>
                <w:szCs w:val="18"/>
              </w:rPr>
              <w:lastRenderedPageBreak/>
              <w:t xml:space="preserve">Подпрограмма </w:t>
            </w:r>
            <w:r>
              <w:rPr>
                <w:rFonts w:ascii="Times New Roman" w:hAnsi="Times New Roman" w:cs="Times New Roman"/>
                <w:b/>
                <w:sz w:val="18"/>
                <w:szCs w:val="18"/>
              </w:rPr>
              <w:t>8</w:t>
            </w:r>
            <w:r w:rsidRPr="007E7334">
              <w:rPr>
                <w:rFonts w:ascii="Times New Roman" w:hAnsi="Times New Roman" w:cs="Times New Roman"/>
                <w:b/>
                <w:sz w:val="18"/>
                <w:szCs w:val="18"/>
              </w:rPr>
              <w:t xml:space="preserve"> «Создание условий для обеспечения доступным и комфортным жильем граждан»</w:t>
            </w:r>
          </w:p>
        </w:tc>
      </w:tr>
      <w:tr w:rsidR="00DD1686" w:rsidRPr="005F701D" w:rsidTr="006E1372">
        <w:trPr>
          <w:cantSplit/>
          <w:trHeight w:val="844"/>
        </w:trPr>
        <w:tc>
          <w:tcPr>
            <w:tcW w:w="203" w:type="pct"/>
            <w:vMerge w:val="restart"/>
            <w:tcBorders>
              <w:top w:val="single" w:sz="6" w:space="0" w:color="auto"/>
              <w:left w:val="single" w:sz="6" w:space="0" w:color="auto"/>
              <w:right w:val="single" w:sz="4" w:space="0" w:color="auto"/>
            </w:tcBorders>
          </w:tcPr>
          <w:p w:rsidR="0034546C" w:rsidRDefault="0034546C" w:rsidP="00394EDE">
            <w:pPr>
              <w:pStyle w:val="ConsPlusNormal"/>
              <w:widowControl/>
              <w:ind w:firstLine="0"/>
              <w:jc w:val="right"/>
              <w:rPr>
                <w:rFonts w:ascii="Times New Roman" w:hAnsi="Times New Roman" w:cs="Times New Roman"/>
                <w:sz w:val="18"/>
                <w:szCs w:val="18"/>
              </w:rPr>
            </w:pPr>
            <w:r>
              <w:rPr>
                <w:rFonts w:ascii="Times New Roman" w:hAnsi="Times New Roman" w:cs="Times New Roman"/>
                <w:sz w:val="18"/>
                <w:szCs w:val="18"/>
              </w:rPr>
              <w:t>9.1</w:t>
            </w:r>
          </w:p>
        </w:tc>
        <w:tc>
          <w:tcPr>
            <w:tcW w:w="1166" w:type="pct"/>
            <w:vMerge w:val="restart"/>
            <w:tcBorders>
              <w:top w:val="single" w:sz="4" w:space="0" w:color="auto"/>
              <w:left w:val="single" w:sz="4" w:space="0" w:color="auto"/>
              <w:right w:val="single" w:sz="4" w:space="0" w:color="auto"/>
            </w:tcBorders>
          </w:tcPr>
          <w:p w:rsidR="0034546C" w:rsidRPr="005F701D" w:rsidRDefault="0034546C" w:rsidP="00394EDE">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w:t>
            </w:r>
            <w:r w:rsidRPr="005F701D">
              <w:rPr>
                <w:sz w:val="18"/>
                <w:szCs w:val="18"/>
              </w:rPr>
              <w:t xml:space="preserve"> </w:t>
            </w:r>
            <w:r>
              <w:rPr>
                <w:rFonts w:ascii="Times New Roman" w:hAnsi="Times New Roman" w:cs="Times New Roman"/>
                <w:sz w:val="18"/>
                <w:szCs w:val="18"/>
              </w:rPr>
              <w:t>Сокращение доли аварийного жилья в жилищном фонде с. Хатанга</w:t>
            </w:r>
          </w:p>
          <w:p w:rsidR="0034546C" w:rsidRPr="005F701D" w:rsidRDefault="0034546C" w:rsidP="00394EDE">
            <w:pPr>
              <w:pStyle w:val="ConsPlusNormal"/>
              <w:widowControl/>
              <w:ind w:firstLine="0"/>
              <w:rPr>
                <w:rFonts w:ascii="Times New Roman" w:hAnsi="Times New Roman" w:cs="Times New Roman"/>
                <w:b/>
                <w:sz w:val="18"/>
                <w:szCs w:val="18"/>
                <w:u w:val="single"/>
              </w:rPr>
            </w:pPr>
            <w:r w:rsidRPr="005F701D">
              <w:rPr>
                <w:rFonts w:ascii="Times New Roman" w:hAnsi="Times New Roman" w:cs="Times New Roman"/>
                <w:b/>
                <w:sz w:val="18"/>
                <w:szCs w:val="18"/>
                <w:u w:val="single"/>
              </w:rPr>
              <w:t>Задача:</w:t>
            </w:r>
            <w:r w:rsidRPr="007E7334">
              <w:rPr>
                <w:rFonts w:ascii="Times New Roman" w:eastAsia="Calibri" w:hAnsi="Times New Roman" w:cs="Times New Roman"/>
                <w:sz w:val="24"/>
                <w:szCs w:val="24"/>
                <w:lang w:eastAsia="en-US"/>
              </w:rPr>
              <w:t xml:space="preserve"> </w:t>
            </w:r>
            <w:r w:rsidRPr="007E7334">
              <w:rPr>
                <w:rFonts w:ascii="Times New Roman" w:hAnsi="Times New Roman"/>
                <w:sz w:val="18"/>
                <w:szCs w:val="18"/>
              </w:rPr>
              <w:t>Переселение граждан из аварийного жилищного фонда, признанного аварийным м подлежащим сносу или реконструкции в связи с физическим износом в процессе эксплуатации жилых домов.</w:t>
            </w:r>
          </w:p>
        </w:tc>
        <w:tc>
          <w:tcPr>
            <w:tcW w:w="1095"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rPr>
                <w:sz w:val="18"/>
                <w:szCs w:val="18"/>
              </w:rPr>
            </w:pPr>
            <w:r w:rsidRPr="007E7334">
              <w:rPr>
                <w:sz w:val="18"/>
                <w:szCs w:val="18"/>
              </w:rPr>
              <w:t>Количество аварийных домов, подлежащих расселению</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jc w:val="center"/>
              <w:rPr>
                <w:sz w:val="18"/>
                <w:szCs w:val="18"/>
              </w:rPr>
            </w:pPr>
            <w:r>
              <w:rPr>
                <w:sz w:val="18"/>
                <w:szCs w:val="18"/>
              </w:rPr>
              <w:t>ед.</w:t>
            </w:r>
          </w:p>
        </w:tc>
        <w:tc>
          <w:tcPr>
            <w:tcW w:w="3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24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597" w:type="pct"/>
            <w:tcBorders>
              <w:top w:val="single" w:sz="6"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r>
      <w:tr w:rsidR="00DD1686" w:rsidRPr="005F701D" w:rsidTr="006E1372">
        <w:trPr>
          <w:cantSplit/>
          <w:trHeight w:val="553"/>
        </w:trPr>
        <w:tc>
          <w:tcPr>
            <w:tcW w:w="203" w:type="pct"/>
            <w:vMerge/>
            <w:tcBorders>
              <w:left w:val="single" w:sz="6" w:space="0" w:color="auto"/>
              <w:bottom w:val="single" w:sz="6" w:space="0" w:color="auto"/>
              <w:right w:val="single" w:sz="4" w:space="0" w:color="auto"/>
            </w:tcBorders>
          </w:tcPr>
          <w:p w:rsidR="0034546C" w:rsidRDefault="0034546C" w:rsidP="00394EDE">
            <w:pPr>
              <w:pStyle w:val="ConsPlusNormal"/>
              <w:widowControl/>
              <w:ind w:firstLine="0"/>
              <w:jc w:val="right"/>
              <w:rPr>
                <w:rFonts w:ascii="Times New Roman" w:hAnsi="Times New Roman" w:cs="Times New Roman"/>
                <w:sz w:val="18"/>
                <w:szCs w:val="18"/>
              </w:rPr>
            </w:pPr>
          </w:p>
        </w:tc>
        <w:tc>
          <w:tcPr>
            <w:tcW w:w="1166" w:type="pct"/>
            <w:vMerge/>
            <w:tcBorders>
              <w:left w:val="single" w:sz="4" w:space="0" w:color="auto"/>
              <w:bottom w:val="single" w:sz="4" w:space="0" w:color="auto"/>
              <w:right w:val="single" w:sz="4" w:space="0" w:color="auto"/>
            </w:tcBorders>
          </w:tcPr>
          <w:p w:rsidR="0034546C" w:rsidRPr="005F701D" w:rsidRDefault="0034546C" w:rsidP="00394EDE">
            <w:pPr>
              <w:pStyle w:val="ConsPlusNormal"/>
              <w:widowControl/>
              <w:ind w:firstLine="0"/>
              <w:rPr>
                <w:rFonts w:ascii="Times New Roman" w:hAnsi="Times New Roman" w:cs="Times New Roman"/>
                <w:b/>
                <w:sz w:val="18"/>
                <w:szCs w:val="18"/>
                <w:u w:val="single"/>
              </w:rPr>
            </w:pPr>
          </w:p>
        </w:tc>
        <w:tc>
          <w:tcPr>
            <w:tcW w:w="1095"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rPr>
                <w:sz w:val="18"/>
                <w:szCs w:val="18"/>
              </w:rPr>
            </w:pPr>
            <w:r>
              <w:rPr>
                <w:sz w:val="18"/>
                <w:szCs w:val="18"/>
              </w:rPr>
              <w:t>Ч</w:t>
            </w:r>
            <w:r w:rsidRPr="007E7334">
              <w:rPr>
                <w:sz w:val="18"/>
                <w:szCs w:val="18"/>
              </w:rPr>
              <w:t>исло переселяемых жителей</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ind w:firstLine="0"/>
              <w:jc w:val="center"/>
              <w:rPr>
                <w:sz w:val="18"/>
                <w:szCs w:val="18"/>
              </w:rPr>
            </w:pPr>
            <w:r>
              <w:rPr>
                <w:sz w:val="18"/>
                <w:szCs w:val="18"/>
              </w:rPr>
              <w:t>чел.</w:t>
            </w:r>
          </w:p>
        </w:tc>
        <w:tc>
          <w:tcPr>
            <w:tcW w:w="3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347"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52</w:t>
            </w:r>
          </w:p>
        </w:tc>
        <w:tc>
          <w:tcPr>
            <w:tcW w:w="249" w:type="pct"/>
            <w:tcBorders>
              <w:top w:val="single" w:sz="6" w:space="0" w:color="auto"/>
              <w:left w:val="single" w:sz="4" w:space="0" w:color="auto"/>
              <w:bottom w:val="single" w:sz="6" w:space="0" w:color="auto"/>
              <w:right w:val="single" w:sz="4"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597" w:type="pct"/>
            <w:tcBorders>
              <w:top w:val="single" w:sz="6" w:space="0" w:color="auto"/>
              <w:left w:val="single" w:sz="4" w:space="0" w:color="auto"/>
              <w:bottom w:val="single" w:sz="6" w:space="0" w:color="auto"/>
              <w:right w:val="single" w:sz="6" w:space="0" w:color="auto"/>
            </w:tcBorders>
            <w:vAlign w:val="center"/>
          </w:tcPr>
          <w:p w:rsidR="0034546C" w:rsidRPr="005F701D" w:rsidRDefault="0034546C"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r>
    </w:tbl>
    <w:p w:rsidR="0034546C" w:rsidRDefault="0034546C" w:rsidP="00515BB4">
      <w:pPr>
        <w:pStyle w:val="ConsPlusNormal"/>
        <w:widowControl/>
        <w:ind w:firstLine="10348"/>
        <w:rPr>
          <w:rFonts w:ascii="Times New Roman" w:hAnsi="Times New Roman" w:cs="Times New Roman"/>
          <w:color w:val="262626"/>
          <w:szCs w:val="28"/>
        </w:rPr>
      </w:pPr>
    </w:p>
    <w:p w:rsidR="00DD1686" w:rsidRDefault="00DD1686" w:rsidP="00515BB4">
      <w:pPr>
        <w:ind w:right="-710"/>
        <w:jc w:val="both"/>
        <w:rPr>
          <w:b/>
        </w:rPr>
      </w:pPr>
    </w:p>
    <w:p w:rsidR="00DD1686" w:rsidRDefault="00DD1686" w:rsidP="00515BB4">
      <w:pPr>
        <w:ind w:right="-710"/>
        <w:jc w:val="both"/>
        <w:rPr>
          <w:b/>
        </w:rPr>
      </w:pPr>
    </w:p>
    <w:p w:rsidR="00DD1686" w:rsidRDefault="00DD1686"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D92995" w:rsidRDefault="00D92995" w:rsidP="00515BB4">
      <w:pPr>
        <w:ind w:right="-710"/>
        <w:jc w:val="both"/>
        <w:rPr>
          <w:b/>
        </w:rPr>
      </w:pPr>
    </w:p>
    <w:p w:rsidR="00E07560" w:rsidRDefault="00CB17F5" w:rsidP="00515BB4">
      <w:pPr>
        <w:ind w:right="-710"/>
        <w:jc w:val="both"/>
      </w:pPr>
      <w:r>
        <w:rPr>
          <w:noProof/>
        </w:rPr>
        <w:lastRenderedPageBreak/>
        <w:pict>
          <v:shapetype id="_x0000_t202" coordsize="21600,21600" o:spt="202" path="m,l,21600r21600,l21600,xe">
            <v:stroke joinstyle="miter"/>
            <v:path gradientshapeok="t" o:connecttype="rect"/>
          </v:shapetype>
          <v:shape id="Надпись 3" o:spid="_x0000_s1033" type="#_x0000_t202" style="position:absolute;left:0;text-align:left;margin-left:538.65pt;margin-top:14pt;width:184.6pt;height:68pt;z-index:25165926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" stroked="f">
            <v:textbox style="mso-next-textbox:#Надпись 3">
              <w:txbxContent>
                <w:p w:rsidR="00DD058E" w:rsidRDefault="00DD058E" w:rsidP="00394EDE">
                  <w:pPr>
                    <w:ind w:firstLine="0"/>
                  </w:pPr>
                  <w:r w:rsidRPr="00E84B30">
                    <w:rPr>
                      <w:b/>
                      <w:sz w:val="18"/>
                      <w:szCs w:val="18"/>
                    </w:rPr>
                    <w:t xml:space="preserve">Таблица № 2                                                                                                                                  </w:t>
                  </w:r>
                  <w:r w:rsidRPr="00EF6040">
                    <w:rPr>
                      <w:sz w:val="18"/>
                      <w:szCs w:val="18"/>
                    </w:rPr>
                    <w:t xml:space="preserve">к Паспорту муниципальной программы                                            </w:t>
                  </w:r>
                  <w:r w:rsidRPr="009D3388">
                    <w:rPr>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r w:rsidRPr="00EF6040">
                    <w:rPr>
                      <w:sz w:val="18"/>
                      <w:szCs w:val="18"/>
                    </w:rPr>
                    <w:t xml:space="preserve">                                                                                 </w:t>
                  </w:r>
                  <w:r>
                    <w:rPr>
                      <w:sz w:val="18"/>
                      <w:szCs w:val="18"/>
                    </w:rPr>
                    <w:t xml:space="preserve">     </w:t>
                  </w:r>
                </w:p>
              </w:txbxContent>
            </v:textbox>
            <w10:wrap type="square"/>
          </v:shape>
        </w:pict>
      </w:r>
    </w:p>
    <w:p w:rsidR="00DD1686" w:rsidRPr="00771D5B" w:rsidRDefault="00DD1686" w:rsidP="00515BB4">
      <w:pPr>
        <w:ind w:right="-710"/>
        <w:jc w:val="both"/>
      </w:pPr>
    </w:p>
    <w:p w:rsidR="00E07560" w:rsidRDefault="00E07560" w:rsidP="00515BB4">
      <w:pPr>
        <w:ind w:firstLine="426"/>
        <w:rPr>
          <w:b/>
        </w:rPr>
      </w:pPr>
    </w:p>
    <w:p w:rsidR="00E07560" w:rsidRDefault="00E07560" w:rsidP="00515BB4">
      <w:pPr>
        <w:ind w:firstLine="426"/>
        <w:rPr>
          <w:b/>
        </w:rPr>
      </w:pPr>
    </w:p>
    <w:p w:rsidR="00E07560" w:rsidRDefault="00E07560" w:rsidP="00515BB4">
      <w:pPr>
        <w:ind w:firstLine="426"/>
        <w:rPr>
          <w:b/>
        </w:rPr>
      </w:pPr>
    </w:p>
    <w:p w:rsidR="00E07560" w:rsidRDefault="00E07560" w:rsidP="00515BB4">
      <w:pPr>
        <w:ind w:firstLine="426"/>
        <w:rPr>
          <w:b/>
        </w:rPr>
      </w:pPr>
    </w:p>
    <w:p w:rsidR="00E07560" w:rsidRDefault="00E07560" w:rsidP="00515BB4">
      <w:pPr>
        <w:ind w:firstLine="426"/>
        <w:rPr>
          <w:b/>
        </w:rPr>
      </w:pPr>
    </w:p>
    <w:p w:rsidR="00E07560" w:rsidRPr="00266F68" w:rsidRDefault="00E07560" w:rsidP="00394EDE">
      <w:pPr>
        <w:ind w:firstLine="0"/>
        <w:jc w:val="center"/>
        <w:rPr>
          <w:b/>
          <w:sz w:val="28"/>
        </w:rPr>
      </w:pPr>
      <w:r w:rsidRPr="00266F68">
        <w:rPr>
          <w:b/>
          <w:sz w:val="28"/>
        </w:rPr>
        <w:t>Информация об основных мероприятиях муниципальной программы</w:t>
      </w:r>
    </w:p>
    <w:p w:rsidR="00E07560" w:rsidRDefault="00E07560" w:rsidP="00394EDE">
      <w:pPr>
        <w:pStyle w:val="ConsPlusNormal"/>
        <w:widowControl/>
        <w:ind w:firstLine="0"/>
        <w:jc w:val="center"/>
        <w:rPr>
          <w:rFonts w:ascii="Times New Roman" w:hAnsi="Times New Roman"/>
          <w:sz w:val="28"/>
          <w:szCs w:val="24"/>
          <w:u w:val="single"/>
        </w:rPr>
      </w:pPr>
      <w:r w:rsidRPr="00266F68">
        <w:rPr>
          <w:rFonts w:ascii="Times New Roman" w:hAnsi="Times New Roman"/>
          <w:sz w:val="28"/>
          <w:szCs w:val="24"/>
          <w:u w:val="single"/>
        </w:rPr>
        <w:t xml:space="preserve">«Реформирование и модернизация жилищно-коммунального хозяйства и повышение энергетической </w:t>
      </w:r>
    </w:p>
    <w:p w:rsidR="00E07560" w:rsidRPr="00266F68" w:rsidRDefault="00E07560" w:rsidP="00394EDE">
      <w:pPr>
        <w:pStyle w:val="ConsPlusNormal"/>
        <w:widowControl/>
        <w:ind w:firstLine="0"/>
        <w:jc w:val="center"/>
        <w:rPr>
          <w:rFonts w:ascii="Times New Roman" w:hAnsi="Times New Roman" w:cs="Times New Roman"/>
          <w:bCs/>
          <w:sz w:val="22"/>
          <w:u w:val="single"/>
        </w:rPr>
      </w:pPr>
      <w:r w:rsidRPr="00266F68">
        <w:rPr>
          <w:rFonts w:ascii="Times New Roman" w:hAnsi="Times New Roman"/>
          <w:sz w:val="28"/>
          <w:szCs w:val="24"/>
          <w:u w:val="single"/>
        </w:rPr>
        <w:t>эффективности в сельском поселении Хатанга»</w:t>
      </w:r>
      <w:r w:rsidRPr="00266F68">
        <w:rPr>
          <w:rFonts w:ascii="Times New Roman" w:hAnsi="Times New Roman" w:cs="Times New Roman"/>
          <w:bCs/>
          <w:sz w:val="22"/>
          <w:u w:val="single"/>
        </w:rPr>
        <w:t xml:space="preserve"> </w:t>
      </w:r>
    </w:p>
    <w:p w:rsidR="00E07560" w:rsidRPr="009D3388" w:rsidRDefault="00E07560" w:rsidP="00394EDE">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программы)</w:t>
      </w:r>
    </w:p>
    <w:p w:rsidR="00E07560" w:rsidRDefault="00E07560" w:rsidP="00394EDE">
      <w:pPr>
        <w:ind w:firstLine="0"/>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3132"/>
        <w:gridCol w:w="1568"/>
        <w:gridCol w:w="1122"/>
        <w:gridCol w:w="1138"/>
        <w:gridCol w:w="2551"/>
        <w:gridCol w:w="2304"/>
        <w:gridCol w:w="2216"/>
      </w:tblGrid>
      <w:tr w:rsidR="00E07560" w:rsidRPr="00DA29F3" w:rsidTr="00394EDE">
        <w:trPr>
          <w:cantSplit/>
          <w:trHeight w:val="482"/>
        </w:trPr>
        <w:tc>
          <w:tcPr>
            <w:tcW w:w="0" w:type="auto"/>
            <w:vMerge w:val="restart"/>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 п/п</w:t>
            </w:r>
          </w:p>
        </w:tc>
        <w:tc>
          <w:tcPr>
            <w:tcW w:w="0" w:type="auto"/>
            <w:vMerge w:val="restart"/>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Номер и наименование основного мероприятия</w:t>
            </w:r>
          </w:p>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vMerge w:val="restart"/>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Ответственный исполнитель</w:t>
            </w:r>
          </w:p>
        </w:tc>
        <w:tc>
          <w:tcPr>
            <w:tcW w:w="0" w:type="auto"/>
            <w:gridSpan w:val="2"/>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Срок</w:t>
            </w:r>
          </w:p>
        </w:tc>
        <w:tc>
          <w:tcPr>
            <w:tcW w:w="0" w:type="auto"/>
            <w:vMerge w:val="restart"/>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Ожидаемый непосредственный результат (краткое описание и его значение)</w:t>
            </w:r>
            <w:r w:rsidRPr="00DA29F3">
              <w:rPr>
                <w:rFonts w:ascii="Times New Roman" w:hAnsi="Times New Roman" w:cs="Times New Roman"/>
                <w:sz w:val="18"/>
                <w:szCs w:val="18"/>
              </w:rPr>
              <w:br w:type="textWrapping" w:clear="all"/>
            </w:r>
          </w:p>
        </w:tc>
        <w:tc>
          <w:tcPr>
            <w:tcW w:w="0" w:type="auto"/>
            <w:vMerge w:val="restart"/>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Последствия нереализации  ведомственной целевой программы, основного мероприятия</w:t>
            </w:r>
          </w:p>
        </w:tc>
        <w:tc>
          <w:tcPr>
            <w:tcW w:w="0" w:type="auto"/>
            <w:vMerge w:val="restart"/>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Связь с показателями результатов муниципальной программы (подпрограммы)</w:t>
            </w:r>
          </w:p>
        </w:tc>
      </w:tr>
      <w:tr w:rsidR="00E07560" w:rsidRPr="00DA29F3" w:rsidTr="00394EDE">
        <w:trPr>
          <w:cantSplit/>
          <w:trHeight w:val="483"/>
        </w:trPr>
        <w:tc>
          <w:tcPr>
            <w:tcW w:w="0" w:type="auto"/>
            <w:vMerge/>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vMerge/>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vMerge/>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начала реализации</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окончания реализации</w:t>
            </w:r>
          </w:p>
        </w:tc>
        <w:tc>
          <w:tcPr>
            <w:tcW w:w="0" w:type="auto"/>
            <w:vMerge/>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vMerge/>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vMerge/>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r>
      <w:tr w:rsidR="00E07560" w:rsidRPr="00DA29F3" w:rsidTr="00394EDE">
        <w:trPr>
          <w:cantSplit/>
          <w:trHeight w:val="144"/>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1</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2</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3</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4</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5</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6</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7</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8</w:t>
            </w:r>
          </w:p>
        </w:tc>
      </w:tr>
      <w:tr w:rsidR="00E07560" w:rsidRPr="00DA29F3" w:rsidTr="00394EDE">
        <w:trPr>
          <w:cantSplit/>
          <w:trHeight w:val="254"/>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sidRPr="00DA29F3">
              <w:rPr>
                <w:rFonts w:ascii="Times New Roman" w:hAnsi="Times New Roman" w:cs="Times New Roman"/>
                <w:sz w:val="18"/>
                <w:szCs w:val="18"/>
              </w:rPr>
              <w:t xml:space="preserve">Муниципальная программа: </w:t>
            </w:r>
            <w:r w:rsidRPr="006B7717">
              <w:rPr>
                <w:rFonts w:ascii="Times New Roman" w:hAnsi="Times New Roman" w:cs="Times New Roman"/>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p>
        </w:tc>
      </w:tr>
      <w:tr w:rsidR="00E07560" w:rsidRPr="00DA29F3" w:rsidTr="00394EDE">
        <w:trPr>
          <w:cantSplit/>
          <w:trHeight w:val="254"/>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Подпрограмма 1: </w:t>
            </w:r>
            <w:r w:rsidRPr="006B7717">
              <w:rPr>
                <w:rFonts w:ascii="Times New Roman" w:hAnsi="Times New Roman" w:cs="Times New Roman"/>
                <w:sz w:val="18"/>
                <w:szCs w:val="18"/>
              </w:rPr>
              <w:t>Создание условий для обеспечения населения села Хатанга бытовыми услугами</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sidRPr="00DA29F3">
              <w:rPr>
                <w:rFonts w:ascii="Times New Roman" w:hAnsi="Times New Roman" w:cs="Times New Roman"/>
                <w:b/>
                <w:sz w:val="18"/>
                <w:szCs w:val="18"/>
                <w:u w:val="single"/>
              </w:rPr>
              <w:t>Цель</w:t>
            </w:r>
            <w:r w:rsidRPr="00DA29F3">
              <w:rPr>
                <w:rFonts w:ascii="Times New Roman" w:hAnsi="Times New Roman" w:cs="Times New Roman"/>
                <w:sz w:val="18"/>
                <w:szCs w:val="18"/>
              </w:rPr>
              <w:t xml:space="preserve">: </w:t>
            </w:r>
            <w:r w:rsidRPr="005F701D">
              <w:rPr>
                <w:rFonts w:ascii="Times New Roman" w:hAnsi="Times New Roman" w:cs="Times New Roman"/>
                <w:sz w:val="18"/>
                <w:szCs w:val="18"/>
              </w:rPr>
              <w:t>Повышение эффективности использования энергетических ресурсов</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left="-584" w:firstLine="0"/>
              <w:rPr>
                <w:rFonts w:ascii="Times New Roman" w:hAnsi="Times New Roman" w:cs="Times New Roman"/>
                <w:sz w:val="18"/>
                <w:szCs w:val="18"/>
              </w:rPr>
            </w:pPr>
            <w:r>
              <w:rPr>
                <w:rFonts w:ascii="Times New Roman" w:hAnsi="Times New Roman" w:cs="Times New Roman"/>
                <w:b/>
                <w:sz w:val="18"/>
                <w:szCs w:val="18"/>
                <w:u w:val="single"/>
              </w:rPr>
              <w:t>Задача</w:t>
            </w:r>
            <w:r w:rsidRPr="00DA29F3">
              <w:rPr>
                <w:rFonts w:ascii="Times New Roman" w:hAnsi="Times New Roman" w:cs="Times New Roman"/>
                <w:sz w:val="18"/>
                <w:szCs w:val="18"/>
              </w:rPr>
              <w:t xml:space="preserve">: </w:t>
            </w:r>
            <w:r w:rsidRPr="005F701D">
              <w:rPr>
                <w:rFonts w:ascii="Times New Roman" w:hAnsi="Times New Roman"/>
                <w:sz w:val="18"/>
                <w:szCs w:val="18"/>
              </w:rPr>
              <w:t>Обеспечение доступности бытовых услуг для населения</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vAlign w:val="center"/>
          </w:tcPr>
          <w:p w:rsidR="00E07560" w:rsidRPr="005F701D" w:rsidRDefault="00E07560" w:rsidP="00394EDE">
            <w:pPr>
              <w:ind w:firstLine="0"/>
              <w:jc w:val="center"/>
              <w:rPr>
                <w:sz w:val="18"/>
                <w:szCs w:val="18"/>
              </w:rPr>
            </w:pPr>
            <w:r w:rsidRPr="00765ADF">
              <w:rPr>
                <w:sz w:val="18"/>
                <w:szCs w:val="18"/>
              </w:rPr>
              <w:t>Возмещение части затрат, связанных с предоставлением населению села Хатанга услуг бани по тарифу ниже экономически обоснованного тарифа</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785830">
              <w:rPr>
                <w:rFonts w:ascii="Times New Roman" w:hAnsi="Times New Roman" w:cs="Times New Roman"/>
                <w:sz w:val="18"/>
                <w:szCs w:val="18"/>
              </w:rPr>
              <w:t>Администрация сельского поселения Хатанга</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2014</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766480">
              <w:rPr>
                <w:rFonts w:ascii="Times New Roman" w:hAnsi="Times New Roman" w:cs="Times New Roman"/>
                <w:sz w:val="18"/>
                <w:szCs w:val="18"/>
              </w:rPr>
              <w:t>Поддержание сложившегося уровня оплаты населением услуг бани</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Повышение уровня оплаты населением услуг бани</w:t>
            </w:r>
          </w:p>
        </w:tc>
        <w:tc>
          <w:tcPr>
            <w:tcW w:w="0" w:type="auto"/>
            <w:vAlign w:val="center"/>
          </w:tcPr>
          <w:p w:rsidR="00E07560" w:rsidRPr="005F701D" w:rsidRDefault="00E07560" w:rsidP="00394EDE">
            <w:pPr>
              <w:ind w:firstLine="0"/>
              <w:jc w:val="center"/>
              <w:rPr>
                <w:sz w:val="18"/>
                <w:szCs w:val="18"/>
              </w:rPr>
            </w:pPr>
            <w:r w:rsidRPr="005F701D">
              <w:rPr>
                <w:sz w:val="18"/>
                <w:szCs w:val="18"/>
              </w:rPr>
              <w:t>Количество посещений бани населением в течение года</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Подпрограмма 2: </w:t>
            </w:r>
            <w:r w:rsidRPr="00DD5778">
              <w:rPr>
                <w:rFonts w:ascii="Times New Roman" w:hAnsi="Times New Roman" w:cs="Times New Roman"/>
                <w:sz w:val="18"/>
                <w:szCs w:val="18"/>
              </w:rPr>
              <w:t>Создание безопасных и комфортных условий проживания граждан в домах с печным отоплением</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sidRPr="00DA29F3">
              <w:rPr>
                <w:rFonts w:ascii="Times New Roman" w:hAnsi="Times New Roman" w:cs="Times New Roman"/>
                <w:b/>
                <w:sz w:val="18"/>
                <w:szCs w:val="18"/>
                <w:u w:val="single"/>
              </w:rPr>
              <w:t>Цель</w:t>
            </w:r>
            <w:r>
              <w:rPr>
                <w:rFonts w:ascii="Times New Roman" w:hAnsi="Times New Roman" w:cs="Times New Roman"/>
                <w:sz w:val="18"/>
                <w:szCs w:val="18"/>
              </w:rPr>
              <w:t xml:space="preserve">: </w:t>
            </w:r>
            <w:r w:rsidRPr="005F701D">
              <w:rPr>
                <w:rFonts w:ascii="Times New Roman" w:hAnsi="Times New Roman" w:cs="Times New Roman"/>
                <w:sz w:val="18"/>
                <w:szCs w:val="18"/>
              </w:rPr>
              <w:t>Создание безопасных и комфортных условий проживания граж</w:t>
            </w:r>
            <w:r>
              <w:rPr>
                <w:rFonts w:ascii="Times New Roman" w:hAnsi="Times New Roman" w:cs="Times New Roman"/>
                <w:sz w:val="18"/>
                <w:szCs w:val="18"/>
              </w:rPr>
              <w:t>дан в домах с печным отоплением</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sidRPr="00785830">
              <w:rPr>
                <w:rFonts w:ascii="Times New Roman" w:hAnsi="Times New Roman"/>
                <w:b/>
                <w:sz w:val="18"/>
                <w:szCs w:val="18"/>
                <w:u w:val="single"/>
              </w:rPr>
              <w:t>Задача:</w:t>
            </w:r>
            <w:r>
              <w:rPr>
                <w:rFonts w:ascii="Times New Roman" w:hAnsi="Times New Roman"/>
                <w:sz w:val="18"/>
                <w:szCs w:val="18"/>
              </w:rPr>
              <w:t xml:space="preserve"> </w:t>
            </w:r>
            <w:r w:rsidRPr="00A82574">
              <w:rPr>
                <w:rFonts w:ascii="Times New Roman" w:hAnsi="Times New Roman"/>
                <w:sz w:val="18"/>
                <w:szCs w:val="18"/>
              </w:rPr>
              <w:t>Обеспечение пожарной безопасности и ремонта печного оборудования в жилых помещениях граждан, проживающих в поселках поселения, повышение теплозащитных свойств жилых домов в поселках поселения</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2.1</w:t>
            </w:r>
          </w:p>
        </w:tc>
        <w:tc>
          <w:tcPr>
            <w:tcW w:w="0" w:type="auto"/>
            <w:vAlign w:val="center"/>
          </w:tcPr>
          <w:p w:rsidR="00E07560" w:rsidRPr="005F701D" w:rsidRDefault="00E07560" w:rsidP="00394EDE">
            <w:pPr>
              <w:ind w:firstLine="0"/>
              <w:jc w:val="center"/>
              <w:rPr>
                <w:sz w:val="18"/>
                <w:szCs w:val="18"/>
              </w:rPr>
            </w:pPr>
            <w:r>
              <w:rPr>
                <w:sz w:val="18"/>
                <w:szCs w:val="18"/>
              </w:rPr>
              <w:t>Ремонт печного оборудования и остекление оконных блоков в домах</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sidRPr="00785830">
              <w:rPr>
                <w:rFonts w:ascii="Times New Roman" w:hAnsi="Times New Roman" w:cs="Times New Roman"/>
                <w:sz w:val="18"/>
                <w:szCs w:val="18"/>
              </w:rPr>
              <w:t>Администрация сельского поселения Хатанга</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2014</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w:t>
            </w:r>
            <w:r w:rsidRPr="003E6D56">
              <w:rPr>
                <w:rFonts w:ascii="Times New Roman" w:hAnsi="Times New Roman" w:cs="Times New Roman"/>
                <w:sz w:val="18"/>
                <w:szCs w:val="18"/>
              </w:rPr>
              <w:t>беспечение пожарной безопасности и ремонта печного оборудования в жилых помещениях</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Увеличение риска возникновения пожароопасной ситуации</w:t>
            </w:r>
          </w:p>
        </w:tc>
        <w:tc>
          <w:tcPr>
            <w:tcW w:w="0" w:type="auto"/>
            <w:vAlign w:val="center"/>
          </w:tcPr>
          <w:p w:rsidR="00E07560" w:rsidRPr="005F701D" w:rsidRDefault="00E07560" w:rsidP="00394EDE">
            <w:pPr>
              <w:ind w:firstLine="0"/>
              <w:jc w:val="center"/>
              <w:rPr>
                <w:sz w:val="18"/>
                <w:szCs w:val="18"/>
              </w:rPr>
            </w:pPr>
            <w:r w:rsidRPr="005F701D">
              <w:rPr>
                <w:sz w:val="18"/>
                <w:szCs w:val="18"/>
              </w:rPr>
              <w:t>Количество квартир, в которых отремонтировано печное оборудование</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Подпрограмма 3: </w:t>
            </w:r>
            <w:r w:rsidRPr="00704B8F">
              <w:rPr>
                <w:rFonts w:ascii="Times New Roman" w:hAnsi="Times New Roman" w:cs="Times New Roman"/>
                <w:sz w:val="18"/>
                <w:szCs w:val="18"/>
              </w:rPr>
              <w:t>Уличное освещение и улучшение условий проживания населения</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sidRPr="00DA29F3">
              <w:rPr>
                <w:rFonts w:ascii="Times New Roman" w:hAnsi="Times New Roman" w:cs="Times New Roman"/>
                <w:b/>
                <w:sz w:val="18"/>
                <w:szCs w:val="18"/>
                <w:u w:val="single"/>
              </w:rPr>
              <w:t>Цель</w:t>
            </w:r>
            <w:r w:rsidRPr="00DA29F3">
              <w:rPr>
                <w:rFonts w:ascii="Times New Roman" w:hAnsi="Times New Roman" w:cs="Times New Roman"/>
                <w:sz w:val="18"/>
                <w:szCs w:val="18"/>
              </w:rPr>
              <w:t xml:space="preserve">: </w:t>
            </w:r>
            <w:r w:rsidRPr="005F701D">
              <w:rPr>
                <w:rFonts w:ascii="Times New Roman" w:hAnsi="Times New Roman" w:cs="Times New Roman"/>
                <w:sz w:val="18"/>
                <w:szCs w:val="18"/>
              </w:rPr>
              <w:t>Улучшение условий проживания населения</w:t>
            </w:r>
          </w:p>
        </w:tc>
      </w:tr>
      <w:tr w:rsidR="00E07560" w:rsidRPr="00DA29F3" w:rsidTr="00394EDE">
        <w:trPr>
          <w:cantSplit/>
          <w:trHeight w:val="228"/>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sidRPr="00DA29F3">
              <w:rPr>
                <w:rFonts w:ascii="Times New Roman" w:hAnsi="Times New Roman" w:cs="Times New Roman"/>
                <w:b/>
                <w:sz w:val="18"/>
                <w:szCs w:val="18"/>
                <w:u w:val="single"/>
              </w:rPr>
              <w:t>Задача:</w:t>
            </w:r>
            <w:r w:rsidRPr="00DA29F3">
              <w:rPr>
                <w:rFonts w:ascii="Times New Roman" w:hAnsi="Times New Roman"/>
                <w:sz w:val="18"/>
                <w:szCs w:val="18"/>
              </w:rPr>
              <w:t xml:space="preserve"> </w:t>
            </w:r>
            <w:r w:rsidRPr="005F701D">
              <w:rPr>
                <w:rFonts w:ascii="Times New Roman" w:hAnsi="Times New Roman"/>
                <w:sz w:val="18"/>
                <w:szCs w:val="18"/>
              </w:rPr>
              <w:t>Замена ртутных светильников на энергоэффективные светодиодные светильники</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lastRenderedPageBreak/>
              <w:t>3.1</w:t>
            </w:r>
          </w:p>
        </w:tc>
        <w:tc>
          <w:tcPr>
            <w:tcW w:w="0" w:type="auto"/>
            <w:vAlign w:val="center"/>
          </w:tcPr>
          <w:p w:rsidR="00E07560" w:rsidRPr="005F701D" w:rsidRDefault="00E07560" w:rsidP="00394EDE">
            <w:pPr>
              <w:ind w:firstLine="0"/>
              <w:jc w:val="center"/>
              <w:rPr>
                <w:sz w:val="18"/>
                <w:szCs w:val="18"/>
              </w:rPr>
            </w:pPr>
            <w:r w:rsidRPr="00765ADF">
              <w:rPr>
                <w:sz w:val="18"/>
                <w:szCs w:val="18"/>
              </w:rPr>
              <w:t>Возмещение затрат, связанных с приобретением и установкой светодиодных светильников для освещения улиц населенных пунктов сельского поселения Хатанга</w:t>
            </w:r>
          </w:p>
        </w:tc>
        <w:tc>
          <w:tcPr>
            <w:tcW w:w="0" w:type="auto"/>
            <w:vAlign w:val="center"/>
          </w:tcPr>
          <w:p w:rsidR="00E07560" w:rsidRPr="00BC1780" w:rsidRDefault="00E07560" w:rsidP="00394EDE">
            <w:pPr>
              <w:pStyle w:val="ConsPlusNormal"/>
              <w:ind w:firstLine="0"/>
              <w:jc w:val="center"/>
              <w:rPr>
                <w:rFonts w:ascii="Times New Roman" w:hAnsi="Times New Roman" w:cs="Times New Roman"/>
                <w:sz w:val="18"/>
                <w:szCs w:val="18"/>
              </w:rPr>
            </w:pPr>
            <w:r w:rsidRPr="00BC1780">
              <w:rPr>
                <w:rFonts w:ascii="Times New Roman" w:hAnsi="Times New Roman" w:cs="Times New Roman"/>
                <w:sz w:val="18"/>
                <w:szCs w:val="18"/>
              </w:rPr>
              <w:t>Администра</w:t>
            </w:r>
            <w:r>
              <w:rPr>
                <w:rFonts w:ascii="Times New Roman" w:hAnsi="Times New Roman" w:cs="Times New Roman"/>
                <w:sz w:val="18"/>
                <w:szCs w:val="18"/>
              </w:rPr>
              <w:t>ция сельского поселения Хатанга</w:t>
            </w:r>
          </w:p>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2014</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Pr="00565C86"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С</w:t>
            </w:r>
            <w:r w:rsidRPr="00765ADF">
              <w:rPr>
                <w:rFonts w:ascii="Times New Roman" w:hAnsi="Times New Roman" w:cs="Times New Roman"/>
                <w:sz w:val="18"/>
                <w:szCs w:val="18"/>
              </w:rPr>
              <w:t>оздание благоприятных, комфортных условий проживания населения</w:t>
            </w:r>
          </w:p>
        </w:tc>
        <w:tc>
          <w:tcPr>
            <w:tcW w:w="0" w:type="auto"/>
            <w:vAlign w:val="center"/>
          </w:tcPr>
          <w:p w:rsidR="00E07560" w:rsidRPr="00565C86"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Увеличение количества ДТП</w:t>
            </w:r>
            <w:r w:rsidRPr="00D763A3">
              <w:rPr>
                <w:rFonts w:ascii="Times New Roman" w:hAnsi="Times New Roman" w:cs="Times New Roman"/>
                <w:sz w:val="18"/>
                <w:szCs w:val="18"/>
              </w:rPr>
              <w:t xml:space="preserve">, </w:t>
            </w:r>
            <w:r>
              <w:rPr>
                <w:rFonts w:ascii="Times New Roman" w:hAnsi="Times New Roman" w:cs="Times New Roman"/>
                <w:sz w:val="18"/>
                <w:szCs w:val="18"/>
              </w:rPr>
              <w:t>увеличение</w:t>
            </w:r>
            <w:r w:rsidRPr="00D763A3">
              <w:rPr>
                <w:rFonts w:ascii="Times New Roman" w:hAnsi="Times New Roman" w:cs="Times New Roman"/>
                <w:sz w:val="18"/>
                <w:szCs w:val="18"/>
              </w:rPr>
              <w:t xml:space="preserve"> количества нарушений общественного порядка в темное время суток</w:t>
            </w:r>
          </w:p>
        </w:tc>
        <w:tc>
          <w:tcPr>
            <w:tcW w:w="0" w:type="auto"/>
            <w:vAlign w:val="center"/>
          </w:tcPr>
          <w:p w:rsidR="00E07560" w:rsidRPr="005F701D" w:rsidRDefault="00E07560" w:rsidP="00394EDE">
            <w:pPr>
              <w:ind w:firstLine="0"/>
              <w:jc w:val="center"/>
              <w:rPr>
                <w:sz w:val="18"/>
                <w:szCs w:val="18"/>
              </w:rPr>
            </w:pPr>
            <w:r w:rsidRPr="005F701D">
              <w:rPr>
                <w:sz w:val="18"/>
                <w:szCs w:val="18"/>
              </w:rPr>
              <w:t>Доля светодиодных светильников в системе уличного освещения села Хатанга</w:t>
            </w:r>
          </w:p>
        </w:tc>
      </w:tr>
      <w:tr w:rsidR="00E07560" w:rsidRPr="00DA29F3" w:rsidTr="00394EDE">
        <w:trPr>
          <w:cantSplit/>
          <w:trHeight w:val="299"/>
        </w:trPr>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3.2</w:t>
            </w:r>
          </w:p>
        </w:tc>
        <w:tc>
          <w:tcPr>
            <w:tcW w:w="0" w:type="auto"/>
            <w:vAlign w:val="center"/>
          </w:tcPr>
          <w:p w:rsidR="00E07560" w:rsidRPr="00765ADF" w:rsidRDefault="00E07560" w:rsidP="00394EDE">
            <w:pPr>
              <w:ind w:firstLine="0"/>
              <w:jc w:val="center"/>
              <w:rPr>
                <w:sz w:val="18"/>
                <w:szCs w:val="18"/>
              </w:rPr>
            </w:pPr>
            <w:r w:rsidRPr="00765ADF">
              <w:rPr>
                <w:sz w:val="18"/>
                <w:szCs w:val="18"/>
              </w:rPr>
              <w:t>Приобретение и установка в системе уличного освещения поселков сельского поселения Хатанга (за исключением с.Хатанга)</w:t>
            </w:r>
          </w:p>
        </w:tc>
        <w:tc>
          <w:tcPr>
            <w:tcW w:w="0" w:type="auto"/>
            <w:vAlign w:val="center"/>
          </w:tcPr>
          <w:p w:rsidR="00E07560" w:rsidRDefault="00E07560" w:rsidP="00394EDE">
            <w:pPr>
              <w:pStyle w:val="ConsPlusNormal"/>
              <w:ind w:firstLine="0"/>
              <w:jc w:val="center"/>
              <w:rPr>
                <w:rFonts w:ascii="Times New Roman" w:hAnsi="Times New Roman" w:cs="Times New Roman"/>
                <w:sz w:val="18"/>
                <w:szCs w:val="18"/>
              </w:rPr>
            </w:pPr>
            <w:r w:rsidRPr="00BC1780">
              <w:rPr>
                <w:rFonts w:ascii="Times New Roman" w:hAnsi="Times New Roman" w:cs="Times New Roman"/>
                <w:sz w:val="18"/>
                <w:szCs w:val="18"/>
              </w:rPr>
              <w:t>Администра</w:t>
            </w:r>
            <w:r>
              <w:rPr>
                <w:rFonts w:ascii="Times New Roman" w:hAnsi="Times New Roman" w:cs="Times New Roman"/>
                <w:sz w:val="18"/>
                <w:szCs w:val="18"/>
              </w:rPr>
              <w:t>ция сельского поселения Хатанга</w:t>
            </w:r>
          </w:p>
          <w:p w:rsidR="00E07560" w:rsidRPr="00DA29F3" w:rsidRDefault="00E07560" w:rsidP="00394EDE">
            <w:pPr>
              <w:pStyle w:val="ConsPlusNormal"/>
              <w:ind w:firstLine="0"/>
              <w:jc w:val="center"/>
              <w:rPr>
                <w:rFonts w:ascii="Times New Roman" w:hAnsi="Times New Roman" w:cs="Times New Roman"/>
                <w:sz w:val="18"/>
                <w:szCs w:val="18"/>
              </w:rPr>
            </w:pP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2014</w:t>
            </w:r>
          </w:p>
        </w:tc>
        <w:tc>
          <w:tcPr>
            <w:tcW w:w="0" w:type="auto"/>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Pr="00565C86" w:rsidRDefault="00E07560" w:rsidP="00394EDE">
            <w:pPr>
              <w:ind w:firstLine="0"/>
              <w:jc w:val="center"/>
              <w:rPr>
                <w:sz w:val="18"/>
                <w:szCs w:val="18"/>
              </w:rPr>
            </w:pPr>
            <w:r>
              <w:rPr>
                <w:sz w:val="18"/>
                <w:szCs w:val="18"/>
              </w:rPr>
              <w:t>С</w:t>
            </w:r>
            <w:r w:rsidRPr="00765ADF">
              <w:rPr>
                <w:sz w:val="18"/>
                <w:szCs w:val="18"/>
              </w:rPr>
              <w:t>оздание благоприятных, комфортных условий проживания населения</w:t>
            </w:r>
          </w:p>
        </w:tc>
        <w:tc>
          <w:tcPr>
            <w:tcW w:w="0" w:type="auto"/>
            <w:vAlign w:val="center"/>
          </w:tcPr>
          <w:p w:rsidR="00E07560" w:rsidRPr="00565C86" w:rsidRDefault="00E07560" w:rsidP="00394EDE">
            <w:pPr>
              <w:ind w:firstLine="0"/>
              <w:jc w:val="center"/>
              <w:rPr>
                <w:sz w:val="18"/>
                <w:szCs w:val="18"/>
              </w:rPr>
            </w:pPr>
            <w:r>
              <w:rPr>
                <w:sz w:val="18"/>
                <w:szCs w:val="18"/>
              </w:rPr>
              <w:t>Увеличение количества ДТП</w:t>
            </w:r>
            <w:r w:rsidRPr="00D763A3">
              <w:rPr>
                <w:sz w:val="18"/>
                <w:szCs w:val="18"/>
              </w:rPr>
              <w:t xml:space="preserve">, </w:t>
            </w:r>
            <w:r>
              <w:rPr>
                <w:sz w:val="18"/>
                <w:szCs w:val="18"/>
              </w:rPr>
              <w:t>увеличение</w:t>
            </w:r>
            <w:r w:rsidRPr="00D763A3">
              <w:rPr>
                <w:sz w:val="18"/>
                <w:szCs w:val="18"/>
              </w:rPr>
              <w:t xml:space="preserve"> количества нарушений общественного порядка в темное время суток</w:t>
            </w:r>
          </w:p>
        </w:tc>
        <w:tc>
          <w:tcPr>
            <w:tcW w:w="0" w:type="auto"/>
            <w:vAlign w:val="center"/>
          </w:tcPr>
          <w:p w:rsidR="00E07560" w:rsidRPr="005F701D" w:rsidRDefault="00E07560" w:rsidP="00394EDE">
            <w:pPr>
              <w:ind w:firstLine="0"/>
              <w:jc w:val="center"/>
              <w:rPr>
                <w:sz w:val="18"/>
                <w:szCs w:val="18"/>
              </w:rPr>
            </w:pPr>
            <w:r w:rsidRPr="005F701D">
              <w:rPr>
                <w:sz w:val="18"/>
                <w:szCs w:val="18"/>
              </w:rPr>
              <w:t>Количество светодиодных светильников в системе уличного освещения поселков сельского поселения Хатанга (за исключением с. Хатанга)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3.3</w:t>
            </w:r>
          </w:p>
        </w:tc>
        <w:tc>
          <w:tcPr>
            <w:tcW w:w="0" w:type="auto"/>
            <w:vAlign w:val="center"/>
          </w:tcPr>
          <w:p w:rsidR="00E07560" w:rsidRPr="00765ADF" w:rsidRDefault="00E07560" w:rsidP="00394EDE">
            <w:pPr>
              <w:ind w:firstLine="0"/>
              <w:jc w:val="center"/>
              <w:rPr>
                <w:sz w:val="18"/>
                <w:szCs w:val="18"/>
              </w:rPr>
            </w:pPr>
            <w:r w:rsidRPr="00765ADF">
              <w:rPr>
                <w:sz w:val="18"/>
                <w:szCs w:val="18"/>
              </w:rPr>
              <w:t>Монтаж металлических опор уличного освещения</w:t>
            </w:r>
          </w:p>
        </w:tc>
        <w:tc>
          <w:tcPr>
            <w:tcW w:w="0" w:type="auto"/>
            <w:vAlign w:val="center"/>
          </w:tcPr>
          <w:p w:rsidR="00E07560" w:rsidRPr="00BC1780" w:rsidRDefault="00E07560" w:rsidP="00394EDE">
            <w:pPr>
              <w:pStyle w:val="ConsPlusNormal"/>
              <w:ind w:firstLine="0"/>
              <w:jc w:val="center"/>
              <w:rPr>
                <w:rFonts w:ascii="Times New Roman" w:hAnsi="Times New Roman" w:cs="Times New Roman"/>
                <w:sz w:val="18"/>
                <w:szCs w:val="18"/>
              </w:rPr>
            </w:pPr>
            <w:r w:rsidRPr="00BC1780">
              <w:rPr>
                <w:rFonts w:ascii="Times New Roman" w:hAnsi="Times New Roman" w:cs="Times New Roman"/>
                <w:sz w:val="18"/>
                <w:szCs w:val="18"/>
              </w:rPr>
              <w:t>Администра</w:t>
            </w:r>
            <w:r>
              <w:rPr>
                <w:rFonts w:ascii="Times New Roman" w:hAnsi="Times New Roman" w:cs="Times New Roman"/>
                <w:sz w:val="18"/>
                <w:szCs w:val="18"/>
              </w:rPr>
              <w:t>ция сельского поселения Хатанга</w:t>
            </w:r>
          </w:p>
          <w:p w:rsidR="00E07560" w:rsidRPr="00BC1780" w:rsidRDefault="00E07560" w:rsidP="00394EDE">
            <w:pPr>
              <w:pStyle w:val="ConsPlusNormal"/>
              <w:ind w:firstLine="0"/>
              <w:jc w:val="center"/>
              <w:rPr>
                <w:rFonts w:ascii="Times New Roman" w:hAnsi="Times New Roman" w:cs="Times New Roman"/>
                <w:sz w:val="18"/>
                <w:szCs w:val="18"/>
              </w:rPr>
            </w:pP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2014</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Pr="00765ADF" w:rsidRDefault="00E07560" w:rsidP="00394EDE">
            <w:pPr>
              <w:ind w:firstLine="0"/>
              <w:jc w:val="center"/>
              <w:rPr>
                <w:sz w:val="18"/>
                <w:szCs w:val="18"/>
              </w:rPr>
            </w:pPr>
            <w:r>
              <w:rPr>
                <w:sz w:val="18"/>
                <w:szCs w:val="18"/>
              </w:rPr>
              <w:t>С</w:t>
            </w:r>
            <w:r w:rsidRPr="00765ADF">
              <w:rPr>
                <w:sz w:val="18"/>
                <w:szCs w:val="18"/>
              </w:rPr>
              <w:t>оздание благоприятных, комфортных условий проживания населения</w:t>
            </w:r>
          </w:p>
        </w:tc>
        <w:tc>
          <w:tcPr>
            <w:tcW w:w="0" w:type="auto"/>
            <w:vAlign w:val="center"/>
          </w:tcPr>
          <w:p w:rsidR="00E07560" w:rsidRPr="00565C86" w:rsidRDefault="00E07560" w:rsidP="00394EDE">
            <w:pPr>
              <w:ind w:firstLine="0"/>
              <w:jc w:val="center"/>
              <w:rPr>
                <w:sz w:val="18"/>
                <w:szCs w:val="18"/>
              </w:rPr>
            </w:pPr>
            <w:r>
              <w:rPr>
                <w:sz w:val="18"/>
                <w:szCs w:val="18"/>
              </w:rPr>
              <w:t>Увеличение количества ДТП</w:t>
            </w:r>
            <w:r w:rsidRPr="00D763A3">
              <w:rPr>
                <w:sz w:val="18"/>
                <w:szCs w:val="18"/>
              </w:rPr>
              <w:t xml:space="preserve">, </w:t>
            </w:r>
            <w:r>
              <w:rPr>
                <w:sz w:val="18"/>
                <w:szCs w:val="18"/>
              </w:rPr>
              <w:t>увеличение</w:t>
            </w:r>
            <w:r w:rsidRPr="00D763A3">
              <w:rPr>
                <w:sz w:val="18"/>
                <w:szCs w:val="18"/>
              </w:rPr>
              <w:t xml:space="preserve"> количества нарушений общественного порядка в темное время суток</w:t>
            </w:r>
          </w:p>
        </w:tc>
        <w:tc>
          <w:tcPr>
            <w:tcW w:w="0" w:type="auto"/>
            <w:vAlign w:val="center"/>
          </w:tcPr>
          <w:p w:rsidR="00E07560" w:rsidRPr="005F701D" w:rsidRDefault="00E07560" w:rsidP="00394EDE">
            <w:pPr>
              <w:ind w:firstLine="0"/>
              <w:jc w:val="center"/>
              <w:rPr>
                <w:sz w:val="18"/>
                <w:szCs w:val="18"/>
              </w:rPr>
            </w:pPr>
            <w:r w:rsidRPr="005F701D">
              <w:rPr>
                <w:sz w:val="18"/>
                <w:szCs w:val="18"/>
              </w:rPr>
              <w:t>Доля светодиодных светильников в системе уличного освещения села Хатанга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Подпрограмма 4: </w:t>
            </w:r>
            <w:r w:rsidRPr="000F61E6">
              <w:rPr>
                <w:rFonts w:ascii="Times New Roman" w:hAnsi="Times New Roman" w:cs="Times New Roman"/>
                <w:sz w:val="18"/>
                <w:szCs w:val="18"/>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sidRPr="00DA29F3">
              <w:rPr>
                <w:rFonts w:ascii="Times New Roman" w:hAnsi="Times New Roman" w:cs="Times New Roman"/>
                <w:b/>
                <w:sz w:val="18"/>
                <w:szCs w:val="18"/>
                <w:u w:val="single"/>
              </w:rPr>
              <w:t>Цель</w:t>
            </w:r>
            <w:r w:rsidRPr="00DA29F3">
              <w:rPr>
                <w:rFonts w:ascii="Times New Roman" w:hAnsi="Times New Roman" w:cs="Times New Roman"/>
                <w:sz w:val="18"/>
                <w:szCs w:val="18"/>
              </w:rPr>
              <w:t xml:space="preserve">: </w:t>
            </w:r>
            <w:r w:rsidRPr="005F701D">
              <w:rPr>
                <w:rFonts w:ascii="Times New Roman" w:hAnsi="Times New Roman" w:cs="Times New Roman"/>
                <w:sz w:val="18"/>
                <w:szCs w:val="18"/>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DA29F3" w:rsidRDefault="00E07560" w:rsidP="009C5AAC">
            <w:pPr>
              <w:pStyle w:val="ConsPlusNormal"/>
              <w:widowControl/>
              <w:ind w:firstLine="0"/>
              <w:rPr>
                <w:rFonts w:ascii="Times New Roman" w:hAnsi="Times New Roman" w:cs="Times New Roman"/>
                <w:sz w:val="18"/>
                <w:szCs w:val="18"/>
              </w:rPr>
            </w:pPr>
            <w:r w:rsidRPr="00DA29F3">
              <w:rPr>
                <w:rFonts w:ascii="Times New Roman" w:hAnsi="Times New Roman" w:cs="Times New Roman"/>
                <w:b/>
                <w:sz w:val="18"/>
                <w:szCs w:val="18"/>
                <w:u w:val="single"/>
              </w:rPr>
              <w:t>Задача:</w:t>
            </w:r>
            <w:r w:rsidRPr="00DA29F3">
              <w:rPr>
                <w:rFonts w:ascii="Times New Roman" w:hAnsi="Times New Roman"/>
                <w:sz w:val="18"/>
                <w:szCs w:val="18"/>
              </w:rPr>
              <w:t xml:space="preserve"> </w:t>
            </w:r>
            <w:r w:rsidRPr="005F701D">
              <w:rPr>
                <w:rFonts w:ascii="Times New Roman" w:hAnsi="Times New Roman"/>
                <w:sz w:val="18"/>
                <w:szCs w:val="18"/>
              </w:rPr>
              <w:t>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4.1</w:t>
            </w:r>
          </w:p>
        </w:tc>
        <w:tc>
          <w:tcPr>
            <w:tcW w:w="0" w:type="auto"/>
            <w:vAlign w:val="center"/>
          </w:tcPr>
          <w:p w:rsidR="00E07560" w:rsidRPr="00A23115" w:rsidRDefault="00E07560" w:rsidP="00394EDE">
            <w:pPr>
              <w:ind w:firstLine="0"/>
              <w:jc w:val="center"/>
              <w:rPr>
                <w:sz w:val="18"/>
                <w:szCs w:val="18"/>
              </w:rPr>
            </w:pPr>
            <w:r w:rsidRPr="00A23115">
              <w:rPr>
                <w:sz w:val="18"/>
                <w:szCs w:val="18"/>
              </w:rPr>
              <w:t>Возмещение затрат, связанных с приобретением и установкой индивидуальных приборов учета используемой холодной и горячей воды в муниципальном жилом фонде</w:t>
            </w:r>
          </w:p>
        </w:tc>
        <w:tc>
          <w:tcPr>
            <w:tcW w:w="0" w:type="auto"/>
            <w:vAlign w:val="center"/>
          </w:tcPr>
          <w:p w:rsidR="00E07560" w:rsidRPr="00BC1780" w:rsidRDefault="00E07560" w:rsidP="00394EDE">
            <w:pPr>
              <w:pStyle w:val="ConsPlusNormal"/>
              <w:ind w:firstLine="0"/>
              <w:jc w:val="center"/>
              <w:rPr>
                <w:rFonts w:ascii="Times New Roman" w:hAnsi="Times New Roman" w:cs="Times New Roman"/>
                <w:sz w:val="18"/>
                <w:szCs w:val="18"/>
              </w:rPr>
            </w:pPr>
            <w:r w:rsidRPr="00BC1780">
              <w:rPr>
                <w:rFonts w:ascii="Times New Roman" w:hAnsi="Times New Roman" w:cs="Times New Roman"/>
                <w:sz w:val="18"/>
                <w:szCs w:val="18"/>
              </w:rPr>
              <w:t>Администра</w:t>
            </w:r>
            <w:r>
              <w:rPr>
                <w:rFonts w:ascii="Times New Roman" w:hAnsi="Times New Roman" w:cs="Times New Roman"/>
                <w:sz w:val="18"/>
                <w:szCs w:val="18"/>
              </w:rPr>
              <w:t>ция сельского поселения Хатанга</w:t>
            </w:r>
          </w:p>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2014</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Default="00E07560" w:rsidP="00394EDE">
            <w:pPr>
              <w:ind w:firstLine="0"/>
              <w:jc w:val="center"/>
              <w:rPr>
                <w:sz w:val="18"/>
                <w:szCs w:val="18"/>
              </w:rPr>
            </w:pPr>
            <w:r>
              <w:rPr>
                <w:sz w:val="18"/>
                <w:szCs w:val="18"/>
              </w:rPr>
              <w:t>Э</w:t>
            </w:r>
            <w:r w:rsidRPr="0004091A">
              <w:rPr>
                <w:sz w:val="18"/>
                <w:szCs w:val="18"/>
              </w:rPr>
              <w:t>кономия ресурсов водоснабжения за счёт сокращения объёмов потребления потребителями</w:t>
            </w:r>
          </w:p>
        </w:tc>
        <w:tc>
          <w:tcPr>
            <w:tcW w:w="0" w:type="auto"/>
            <w:vAlign w:val="center"/>
          </w:tcPr>
          <w:p w:rsidR="00E07560" w:rsidRPr="00121C2A" w:rsidRDefault="00E07560" w:rsidP="00394EDE">
            <w:pPr>
              <w:ind w:firstLine="0"/>
              <w:jc w:val="center"/>
              <w:rPr>
                <w:sz w:val="18"/>
                <w:szCs w:val="18"/>
              </w:rPr>
            </w:pPr>
            <w:r w:rsidRPr="00121C2A">
              <w:rPr>
                <w:rFonts w:eastAsiaTheme="minorHAnsi"/>
                <w:sz w:val="18"/>
                <w:szCs w:val="18"/>
              </w:rPr>
              <w:t>Увеличение платы населением за потребленные коммунальные услуги</w:t>
            </w:r>
          </w:p>
        </w:tc>
        <w:tc>
          <w:tcPr>
            <w:tcW w:w="0" w:type="auto"/>
            <w:vAlign w:val="center"/>
          </w:tcPr>
          <w:p w:rsidR="00E07560" w:rsidRPr="005F701D" w:rsidRDefault="00E07560" w:rsidP="00394EDE">
            <w:pPr>
              <w:ind w:firstLine="0"/>
              <w:jc w:val="center"/>
              <w:rPr>
                <w:sz w:val="18"/>
                <w:szCs w:val="18"/>
              </w:rPr>
            </w:pPr>
            <w:r w:rsidRPr="005F701D">
              <w:rPr>
                <w:sz w:val="18"/>
                <w:szCs w:val="18"/>
              </w:rPr>
              <w:t>Доля жилых помещений, находящихся в собственности сельского поселения Хатанга, оснащенных индивидуальными приборами учета потребления ресурсов</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vAlign w:val="center"/>
          </w:tcPr>
          <w:p w:rsidR="00E07560" w:rsidRPr="00A23115" w:rsidRDefault="00E07560" w:rsidP="00394EDE">
            <w:pPr>
              <w:ind w:firstLine="0"/>
              <w:jc w:val="center"/>
              <w:rPr>
                <w:sz w:val="18"/>
                <w:szCs w:val="18"/>
              </w:rPr>
            </w:pPr>
            <w:r w:rsidRPr="00A23115">
              <w:rPr>
                <w:sz w:val="18"/>
                <w:szCs w:val="18"/>
              </w:rPr>
              <w:t>Установка индивидуальных приборов учета используемых коммунальных ресурсов в жилых помещениях, находящихся в муниципальной собственности сельского поселения Хатанга</w:t>
            </w:r>
          </w:p>
        </w:tc>
        <w:tc>
          <w:tcPr>
            <w:tcW w:w="0" w:type="auto"/>
            <w:vAlign w:val="center"/>
          </w:tcPr>
          <w:p w:rsidR="00E07560" w:rsidRPr="00BC1780" w:rsidRDefault="00E07560" w:rsidP="00394EDE">
            <w:pPr>
              <w:pStyle w:val="ConsPlusNormal"/>
              <w:ind w:firstLine="0"/>
              <w:jc w:val="center"/>
              <w:rPr>
                <w:rFonts w:ascii="Times New Roman" w:hAnsi="Times New Roman" w:cs="Times New Roman"/>
                <w:sz w:val="18"/>
                <w:szCs w:val="18"/>
              </w:rPr>
            </w:pPr>
            <w:r w:rsidRPr="00BC1780">
              <w:rPr>
                <w:rFonts w:ascii="Times New Roman" w:hAnsi="Times New Roman" w:cs="Times New Roman"/>
                <w:sz w:val="18"/>
                <w:szCs w:val="18"/>
              </w:rPr>
              <w:t>Администра</w:t>
            </w:r>
            <w:r>
              <w:rPr>
                <w:rFonts w:ascii="Times New Roman" w:hAnsi="Times New Roman" w:cs="Times New Roman"/>
                <w:sz w:val="18"/>
                <w:szCs w:val="18"/>
              </w:rPr>
              <w:t>ция сельского поселения Хатанга</w:t>
            </w:r>
          </w:p>
          <w:p w:rsidR="00E07560" w:rsidRPr="00DA29F3" w:rsidRDefault="00E07560" w:rsidP="00394EDE">
            <w:pPr>
              <w:pStyle w:val="ConsPlusNormal"/>
              <w:widowControl/>
              <w:ind w:firstLine="0"/>
              <w:jc w:val="center"/>
              <w:rPr>
                <w:rFonts w:ascii="Times New Roman" w:hAnsi="Times New Roman" w:cs="Times New Roman"/>
                <w:sz w:val="18"/>
                <w:szCs w:val="18"/>
              </w:rPr>
            </w:pP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2014</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Default="00E07560" w:rsidP="00394EDE">
            <w:pPr>
              <w:ind w:firstLine="0"/>
              <w:jc w:val="center"/>
              <w:rPr>
                <w:sz w:val="18"/>
                <w:szCs w:val="18"/>
              </w:rPr>
            </w:pPr>
            <w:r>
              <w:rPr>
                <w:sz w:val="18"/>
                <w:szCs w:val="18"/>
              </w:rPr>
              <w:t>Э</w:t>
            </w:r>
            <w:r w:rsidRPr="0004091A">
              <w:rPr>
                <w:sz w:val="18"/>
                <w:szCs w:val="18"/>
              </w:rPr>
              <w:t>кономия ресурсов водоснабжения за счёт сокращения объёмов потребления потребителями</w:t>
            </w:r>
          </w:p>
        </w:tc>
        <w:tc>
          <w:tcPr>
            <w:tcW w:w="0" w:type="auto"/>
            <w:vAlign w:val="center"/>
          </w:tcPr>
          <w:p w:rsidR="00E07560" w:rsidRPr="00121C2A" w:rsidRDefault="00E07560" w:rsidP="00394EDE">
            <w:pPr>
              <w:ind w:firstLine="0"/>
              <w:jc w:val="center"/>
              <w:rPr>
                <w:sz w:val="18"/>
                <w:szCs w:val="18"/>
              </w:rPr>
            </w:pPr>
            <w:r w:rsidRPr="00121C2A">
              <w:rPr>
                <w:rFonts w:eastAsiaTheme="minorHAnsi"/>
                <w:sz w:val="18"/>
                <w:szCs w:val="18"/>
              </w:rPr>
              <w:t>Увеличение платы населением за потребленные коммунальные услуги</w:t>
            </w:r>
          </w:p>
        </w:tc>
        <w:tc>
          <w:tcPr>
            <w:tcW w:w="0" w:type="auto"/>
            <w:vAlign w:val="center"/>
          </w:tcPr>
          <w:p w:rsidR="00E07560" w:rsidRPr="005F701D" w:rsidRDefault="00E07560" w:rsidP="00394EDE">
            <w:pPr>
              <w:ind w:firstLine="0"/>
              <w:jc w:val="center"/>
              <w:rPr>
                <w:sz w:val="18"/>
                <w:szCs w:val="18"/>
              </w:rPr>
            </w:pPr>
            <w:r w:rsidRPr="005F701D">
              <w:rPr>
                <w:sz w:val="18"/>
                <w:szCs w:val="18"/>
              </w:rPr>
              <w:t>Доля жилых помещений, находящихся в собственности сельского поселения Хатанга, оснащенных индивидуальными приборами учета потребления ресурсов</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5F701D" w:rsidRDefault="00E07560" w:rsidP="009C5AAC">
            <w:pPr>
              <w:ind w:firstLine="0"/>
              <w:rPr>
                <w:sz w:val="18"/>
                <w:szCs w:val="18"/>
              </w:rPr>
            </w:pPr>
            <w:r w:rsidRPr="00121C2A">
              <w:rPr>
                <w:sz w:val="18"/>
                <w:szCs w:val="18"/>
              </w:rPr>
              <w:t>Подпрограмма 5</w:t>
            </w:r>
            <w:r>
              <w:rPr>
                <w:sz w:val="18"/>
                <w:szCs w:val="18"/>
              </w:rPr>
              <w:t xml:space="preserve">: </w:t>
            </w:r>
            <w:r w:rsidRPr="00121C2A">
              <w:rPr>
                <w:sz w:val="18"/>
                <w:szCs w:val="18"/>
              </w:rPr>
              <w:t>Разработка схем</w:t>
            </w:r>
            <w:r>
              <w:rPr>
                <w:sz w:val="18"/>
                <w:szCs w:val="18"/>
              </w:rPr>
              <w:t xml:space="preserve"> водоснабжения и водоотведения</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5F701D" w:rsidRDefault="00E07560" w:rsidP="009C5AAC">
            <w:pPr>
              <w:ind w:firstLine="0"/>
              <w:rPr>
                <w:sz w:val="18"/>
                <w:szCs w:val="18"/>
              </w:rPr>
            </w:pPr>
            <w:r w:rsidRPr="00DA29F3">
              <w:rPr>
                <w:b/>
                <w:sz w:val="18"/>
                <w:szCs w:val="18"/>
                <w:u w:val="single"/>
              </w:rPr>
              <w:t>Цель</w:t>
            </w:r>
            <w:r w:rsidRPr="00121C2A">
              <w:rPr>
                <w:b/>
                <w:sz w:val="18"/>
                <w:szCs w:val="18"/>
              </w:rPr>
              <w:t>:</w:t>
            </w:r>
            <w:r>
              <w:rPr>
                <w:sz w:val="18"/>
                <w:szCs w:val="18"/>
              </w:rPr>
              <w:t xml:space="preserve"> </w:t>
            </w:r>
            <w:r w:rsidRPr="00122D25">
              <w:rPr>
                <w:sz w:val="18"/>
                <w:szCs w:val="18"/>
              </w:rPr>
              <w:t>Обеспечение надежного водоснабжения и водоотведения  наиболее экономичным способом при минимальном воздействии на окружающую среду, водоснабжением и водоотведением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5F701D" w:rsidRDefault="00E07560" w:rsidP="009C5AAC">
            <w:pPr>
              <w:ind w:firstLine="0"/>
              <w:rPr>
                <w:sz w:val="18"/>
                <w:szCs w:val="18"/>
              </w:rPr>
            </w:pPr>
            <w:r w:rsidRPr="00DA29F3">
              <w:rPr>
                <w:b/>
                <w:sz w:val="18"/>
                <w:szCs w:val="18"/>
                <w:u w:val="single"/>
              </w:rPr>
              <w:t>Задача:</w:t>
            </w:r>
            <w:r>
              <w:rPr>
                <w:b/>
                <w:sz w:val="18"/>
                <w:szCs w:val="18"/>
                <w:u w:val="single"/>
              </w:rPr>
              <w:t xml:space="preserve"> </w:t>
            </w:r>
            <w:r w:rsidRPr="005F701D">
              <w:rPr>
                <w:sz w:val="18"/>
                <w:szCs w:val="18"/>
              </w:rPr>
              <w:t>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lastRenderedPageBreak/>
              <w:t>5.1</w:t>
            </w:r>
          </w:p>
        </w:tc>
        <w:tc>
          <w:tcPr>
            <w:tcW w:w="0" w:type="auto"/>
            <w:vAlign w:val="center"/>
          </w:tcPr>
          <w:p w:rsidR="00E07560" w:rsidRPr="007E7216" w:rsidRDefault="00E07560" w:rsidP="00394EDE">
            <w:pPr>
              <w:ind w:firstLine="0"/>
              <w:jc w:val="center"/>
              <w:rPr>
                <w:sz w:val="18"/>
                <w:szCs w:val="18"/>
              </w:rPr>
            </w:pPr>
            <w:r>
              <w:rPr>
                <w:color w:val="000000"/>
                <w:sz w:val="18"/>
                <w:szCs w:val="18"/>
              </w:rPr>
              <w:t>Разработка схем водоснабжения и водоотведения</w:t>
            </w:r>
          </w:p>
        </w:tc>
        <w:tc>
          <w:tcPr>
            <w:tcW w:w="0" w:type="auto"/>
            <w:vAlign w:val="center"/>
          </w:tcPr>
          <w:p w:rsidR="00E07560" w:rsidRPr="00BC1780" w:rsidRDefault="00E07560" w:rsidP="00394EDE">
            <w:pPr>
              <w:pStyle w:val="ConsPlusNormal"/>
              <w:ind w:firstLine="0"/>
              <w:jc w:val="center"/>
              <w:rPr>
                <w:rFonts w:ascii="Times New Roman" w:hAnsi="Times New Roman" w:cs="Times New Roman"/>
                <w:sz w:val="18"/>
                <w:szCs w:val="18"/>
              </w:rPr>
            </w:pPr>
            <w:r w:rsidRPr="00BC1780">
              <w:rPr>
                <w:rFonts w:ascii="Times New Roman" w:hAnsi="Times New Roman" w:cs="Times New Roman"/>
                <w:sz w:val="18"/>
                <w:szCs w:val="18"/>
              </w:rPr>
              <w:t>Администра</w:t>
            </w:r>
            <w:r>
              <w:rPr>
                <w:rFonts w:ascii="Times New Roman" w:hAnsi="Times New Roman" w:cs="Times New Roman"/>
                <w:sz w:val="18"/>
                <w:szCs w:val="18"/>
              </w:rPr>
              <w:t>ция сельского поселения Хатанга</w:t>
            </w:r>
          </w:p>
          <w:p w:rsidR="00E07560" w:rsidRPr="00BC1780" w:rsidRDefault="00E07560" w:rsidP="00394EDE">
            <w:pPr>
              <w:pStyle w:val="ConsPlusNormal"/>
              <w:ind w:firstLine="0"/>
              <w:jc w:val="center"/>
              <w:rPr>
                <w:rFonts w:ascii="Times New Roman" w:hAnsi="Times New Roman" w:cs="Times New Roman"/>
                <w:sz w:val="18"/>
                <w:szCs w:val="18"/>
              </w:rPr>
            </w:pP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2015</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2015</w:t>
            </w:r>
          </w:p>
        </w:tc>
        <w:tc>
          <w:tcPr>
            <w:tcW w:w="0" w:type="auto"/>
            <w:vAlign w:val="center"/>
          </w:tcPr>
          <w:p w:rsidR="00E07560" w:rsidRDefault="00E07560" w:rsidP="00394EDE">
            <w:pPr>
              <w:ind w:firstLine="0"/>
              <w:jc w:val="center"/>
              <w:rPr>
                <w:sz w:val="18"/>
                <w:szCs w:val="18"/>
              </w:rPr>
            </w:pPr>
            <w:r>
              <w:rPr>
                <w:sz w:val="18"/>
                <w:szCs w:val="18"/>
              </w:rPr>
              <w:t>П</w:t>
            </w:r>
            <w:r w:rsidRPr="007D5300">
              <w:rPr>
                <w:sz w:val="18"/>
                <w:szCs w:val="18"/>
              </w:rPr>
              <w:t>овышение энергетической эффективности пут</w:t>
            </w:r>
            <w:r>
              <w:rPr>
                <w:sz w:val="18"/>
                <w:szCs w:val="18"/>
              </w:rPr>
              <w:t>ем экономного потребления воды; С</w:t>
            </w:r>
            <w:r w:rsidRPr="007D5300">
              <w:rPr>
                <w:sz w:val="18"/>
                <w:szCs w:val="18"/>
              </w:rPr>
              <w:t>нижение негативного воздействия на водные объекты путем повышения качества очистки сточных вод</w:t>
            </w:r>
          </w:p>
        </w:tc>
        <w:tc>
          <w:tcPr>
            <w:tcW w:w="0" w:type="auto"/>
            <w:vAlign w:val="center"/>
          </w:tcPr>
          <w:p w:rsidR="00E07560" w:rsidRPr="00121C2A" w:rsidRDefault="00E07560" w:rsidP="00394EDE">
            <w:pPr>
              <w:ind w:firstLine="0"/>
              <w:jc w:val="center"/>
              <w:rPr>
                <w:rFonts w:eastAsiaTheme="minorHAnsi"/>
                <w:sz w:val="18"/>
                <w:szCs w:val="18"/>
              </w:rPr>
            </w:pPr>
            <w:r>
              <w:rPr>
                <w:rFonts w:eastAsiaTheme="minorHAnsi"/>
                <w:sz w:val="18"/>
                <w:szCs w:val="18"/>
              </w:rPr>
              <w:t>Снижение энергетической эффективности за счет растратного потребления воды; Увеличение негативного воздействия на водные объекты путем уменьшения качества очистки сточных вод</w:t>
            </w:r>
          </w:p>
        </w:tc>
        <w:tc>
          <w:tcPr>
            <w:tcW w:w="0" w:type="auto"/>
            <w:vAlign w:val="center"/>
          </w:tcPr>
          <w:p w:rsidR="00E07560" w:rsidRPr="005F701D" w:rsidRDefault="00E07560" w:rsidP="00394EDE">
            <w:pPr>
              <w:ind w:firstLine="0"/>
              <w:jc w:val="center"/>
              <w:rPr>
                <w:sz w:val="18"/>
                <w:szCs w:val="18"/>
              </w:rPr>
            </w:pPr>
            <w:r w:rsidRPr="00122D25">
              <w:rPr>
                <w:sz w:val="18"/>
                <w:szCs w:val="18"/>
              </w:rPr>
              <w:t>Количество разработанных схем водоснабжения и водоотведения</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5.2</w:t>
            </w:r>
          </w:p>
        </w:tc>
        <w:tc>
          <w:tcPr>
            <w:tcW w:w="0" w:type="auto"/>
            <w:vAlign w:val="center"/>
          </w:tcPr>
          <w:p w:rsidR="00E07560" w:rsidRDefault="00E07560" w:rsidP="00394EDE">
            <w:pPr>
              <w:ind w:firstLine="0"/>
              <w:jc w:val="center"/>
              <w:rPr>
                <w:color w:val="000000"/>
                <w:sz w:val="18"/>
                <w:szCs w:val="18"/>
              </w:rPr>
            </w:pPr>
            <w:r>
              <w:rPr>
                <w:color w:val="000000"/>
                <w:sz w:val="18"/>
                <w:szCs w:val="18"/>
              </w:rPr>
              <w:t>Актуализация схем водоснабжения и водоотведения</w:t>
            </w:r>
          </w:p>
        </w:tc>
        <w:tc>
          <w:tcPr>
            <w:tcW w:w="0" w:type="auto"/>
            <w:vAlign w:val="center"/>
          </w:tcPr>
          <w:p w:rsidR="00E07560" w:rsidRPr="00BC1780" w:rsidRDefault="00E07560" w:rsidP="00394EDE">
            <w:pPr>
              <w:pStyle w:val="ConsPlusNormal"/>
              <w:ind w:firstLine="0"/>
              <w:jc w:val="center"/>
              <w:rPr>
                <w:rFonts w:ascii="Times New Roman" w:hAnsi="Times New Roman" w:cs="Times New Roman"/>
                <w:sz w:val="18"/>
                <w:szCs w:val="18"/>
              </w:rPr>
            </w:pPr>
            <w:r w:rsidRPr="00BC1780">
              <w:rPr>
                <w:rFonts w:ascii="Times New Roman" w:hAnsi="Times New Roman" w:cs="Times New Roman"/>
                <w:sz w:val="18"/>
                <w:szCs w:val="18"/>
              </w:rPr>
              <w:t>Администра</w:t>
            </w:r>
            <w:r>
              <w:rPr>
                <w:rFonts w:ascii="Times New Roman" w:hAnsi="Times New Roman" w:cs="Times New Roman"/>
                <w:sz w:val="18"/>
                <w:szCs w:val="18"/>
              </w:rPr>
              <w:t>ция сельского поселения Хатанга</w:t>
            </w:r>
          </w:p>
          <w:p w:rsidR="00E07560" w:rsidRPr="00BC1780" w:rsidRDefault="00E07560" w:rsidP="00394EDE">
            <w:pPr>
              <w:pStyle w:val="ConsPlusNormal"/>
              <w:ind w:firstLine="0"/>
              <w:jc w:val="center"/>
              <w:rPr>
                <w:rFonts w:ascii="Times New Roman" w:hAnsi="Times New Roman" w:cs="Times New Roman"/>
                <w:sz w:val="18"/>
                <w:szCs w:val="18"/>
              </w:rPr>
            </w:pP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2015</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Default="00E07560" w:rsidP="00394EDE">
            <w:pPr>
              <w:ind w:firstLine="0"/>
              <w:jc w:val="center"/>
              <w:rPr>
                <w:sz w:val="18"/>
                <w:szCs w:val="18"/>
              </w:rPr>
            </w:pPr>
            <w:r>
              <w:rPr>
                <w:sz w:val="18"/>
                <w:szCs w:val="18"/>
              </w:rPr>
              <w:t>П</w:t>
            </w:r>
            <w:r w:rsidRPr="007D5300">
              <w:rPr>
                <w:sz w:val="18"/>
                <w:szCs w:val="18"/>
              </w:rPr>
              <w:t>овышение энергетической эффективности пут</w:t>
            </w:r>
            <w:r>
              <w:rPr>
                <w:sz w:val="18"/>
                <w:szCs w:val="18"/>
              </w:rPr>
              <w:t>ем экономного потребления воды; С</w:t>
            </w:r>
            <w:r w:rsidRPr="007D5300">
              <w:rPr>
                <w:sz w:val="18"/>
                <w:szCs w:val="18"/>
              </w:rPr>
              <w:t>нижение негативного воздействия на водные объекты путем повышения качества очистки сточных вод</w:t>
            </w:r>
          </w:p>
        </w:tc>
        <w:tc>
          <w:tcPr>
            <w:tcW w:w="0" w:type="auto"/>
            <w:vAlign w:val="center"/>
          </w:tcPr>
          <w:p w:rsidR="00E07560" w:rsidRPr="00121C2A" w:rsidRDefault="00E07560" w:rsidP="00394EDE">
            <w:pPr>
              <w:ind w:firstLine="0"/>
              <w:jc w:val="center"/>
              <w:rPr>
                <w:rFonts w:eastAsiaTheme="minorHAnsi"/>
                <w:sz w:val="18"/>
                <w:szCs w:val="18"/>
              </w:rPr>
            </w:pPr>
            <w:r>
              <w:rPr>
                <w:rFonts w:eastAsiaTheme="minorHAnsi"/>
                <w:sz w:val="18"/>
                <w:szCs w:val="18"/>
              </w:rPr>
              <w:t>Снижение энергетической эффективности за счет растратного потребления воды; Увеличение негативного воздействия на водные объекты путем уменьшения качества очистки сточных вод</w:t>
            </w:r>
          </w:p>
        </w:tc>
        <w:tc>
          <w:tcPr>
            <w:tcW w:w="0" w:type="auto"/>
            <w:vAlign w:val="center"/>
          </w:tcPr>
          <w:p w:rsidR="00E07560" w:rsidRPr="005F701D" w:rsidRDefault="00E07560" w:rsidP="00394EDE">
            <w:pPr>
              <w:ind w:firstLine="0"/>
              <w:jc w:val="center"/>
              <w:rPr>
                <w:sz w:val="18"/>
                <w:szCs w:val="18"/>
              </w:rPr>
            </w:pPr>
            <w:r w:rsidRPr="00122D25">
              <w:rPr>
                <w:sz w:val="18"/>
                <w:szCs w:val="18"/>
              </w:rPr>
              <w:t>Количество разработанных схем водоснабжения и водоотведения</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5F701D" w:rsidRDefault="00E07560" w:rsidP="009C5AAC">
            <w:pPr>
              <w:ind w:firstLine="0"/>
              <w:rPr>
                <w:sz w:val="18"/>
                <w:szCs w:val="18"/>
              </w:rPr>
            </w:pPr>
            <w:r w:rsidRPr="00121C2A">
              <w:rPr>
                <w:sz w:val="18"/>
                <w:szCs w:val="18"/>
              </w:rPr>
              <w:t xml:space="preserve">Подпрограмма </w:t>
            </w:r>
            <w:r>
              <w:rPr>
                <w:sz w:val="18"/>
                <w:szCs w:val="18"/>
              </w:rPr>
              <w:t xml:space="preserve">6: </w:t>
            </w:r>
            <w:r w:rsidRPr="0007678C">
              <w:rPr>
                <w:sz w:val="18"/>
                <w:szCs w:val="18"/>
              </w:rPr>
              <w:t>Модернизация системы водоснабжения и водоотведения</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5F701D" w:rsidRDefault="00E07560" w:rsidP="009C5AAC">
            <w:pPr>
              <w:ind w:firstLine="0"/>
              <w:rPr>
                <w:sz w:val="18"/>
                <w:szCs w:val="18"/>
              </w:rPr>
            </w:pPr>
            <w:r w:rsidRPr="00DA29F3">
              <w:rPr>
                <w:b/>
                <w:sz w:val="18"/>
                <w:szCs w:val="18"/>
                <w:u w:val="single"/>
              </w:rPr>
              <w:t>Цель</w:t>
            </w:r>
            <w:r w:rsidRPr="00121C2A">
              <w:rPr>
                <w:b/>
                <w:sz w:val="18"/>
                <w:szCs w:val="18"/>
              </w:rPr>
              <w:t>:</w:t>
            </w:r>
            <w:r>
              <w:rPr>
                <w:sz w:val="18"/>
                <w:szCs w:val="18"/>
              </w:rPr>
              <w:t xml:space="preserve"> </w:t>
            </w:r>
            <w:r w:rsidRPr="005F701D">
              <w:rPr>
                <w:sz w:val="18"/>
                <w:szCs w:val="18"/>
              </w:rPr>
              <w:t>Модернизация системы водоснабжения и водоотведения</w:t>
            </w:r>
            <w:r w:rsidRPr="00122D25">
              <w:rPr>
                <w:sz w:val="18"/>
                <w:szCs w:val="18"/>
              </w:rPr>
              <w:t>.</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5F701D" w:rsidRDefault="00E07560" w:rsidP="009C5AAC">
            <w:pPr>
              <w:ind w:firstLine="0"/>
              <w:rPr>
                <w:sz w:val="18"/>
                <w:szCs w:val="18"/>
              </w:rPr>
            </w:pPr>
            <w:r w:rsidRPr="00DA29F3">
              <w:rPr>
                <w:b/>
                <w:sz w:val="18"/>
                <w:szCs w:val="18"/>
                <w:u w:val="single"/>
              </w:rPr>
              <w:t>Задача:</w:t>
            </w:r>
            <w:r w:rsidRPr="00962C56">
              <w:rPr>
                <w:b/>
                <w:sz w:val="18"/>
                <w:szCs w:val="18"/>
              </w:rPr>
              <w:t xml:space="preserve"> </w:t>
            </w:r>
            <w:r w:rsidRPr="005F701D">
              <w:rPr>
                <w:sz w:val="18"/>
                <w:szCs w:val="18"/>
              </w:rPr>
              <w:t>Разработка проектно-сметной документации на модернизацию системы водоснабжения с. Хатанга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6.1</w:t>
            </w:r>
          </w:p>
        </w:tc>
        <w:tc>
          <w:tcPr>
            <w:tcW w:w="0" w:type="auto"/>
            <w:vAlign w:val="center"/>
          </w:tcPr>
          <w:p w:rsidR="00E07560" w:rsidRPr="00962C56" w:rsidRDefault="00E07560" w:rsidP="00394EDE">
            <w:pPr>
              <w:ind w:firstLine="0"/>
              <w:jc w:val="center"/>
              <w:rPr>
                <w:sz w:val="18"/>
                <w:szCs w:val="18"/>
              </w:rPr>
            </w:pPr>
            <w:r w:rsidRPr="00962C56">
              <w:rPr>
                <w:sz w:val="18"/>
                <w:szCs w:val="18"/>
              </w:rPr>
              <w:t>Проведение инженерно-геологических изысканий в с. Хатанга</w:t>
            </w:r>
          </w:p>
        </w:tc>
        <w:tc>
          <w:tcPr>
            <w:tcW w:w="0" w:type="auto"/>
            <w:vAlign w:val="center"/>
          </w:tcPr>
          <w:p w:rsidR="00E07560" w:rsidRDefault="00E07560" w:rsidP="00394EDE">
            <w:pPr>
              <w:ind w:firstLine="0"/>
              <w:jc w:val="center"/>
            </w:pPr>
            <w:r w:rsidRPr="00C5750D">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2015</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2016</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редотвращение заболеваемости острыми кишечными инфекциями и другими з</w:t>
            </w:r>
            <w:r>
              <w:rPr>
                <w:sz w:val="18"/>
                <w:szCs w:val="18"/>
              </w:rPr>
              <w:t>аболеваниями в период паводка; С</w:t>
            </w:r>
            <w:r w:rsidRPr="00522196">
              <w:rPr>
                <w:sz w:val="18"/>
                <w:szCs w:val="18"/>
              </w:rPr>
              <w:t>нижение негативного воздействия на водные объекты</w:t>
            </w:r>
          </w:p>
        </w:tc>
        <w:tc>
          <w:tcPr>
            <w:tcW w:w="0" w:type="auto"/>
            <w:vAlign w:val="center"/>
          </w:tcPr>
          <w:p w:rsidR="00E07560" w:rsidRDefault="00E07560" w:rsidP="00394EDE">
            <w:pPr>
              <w:ind w:firstLine="0"/>
              <w:jc w:val="center"/>
              <w:rPr>
                <w:rFonts w:eastAsiaTheme="minorHAnsi"/>
                <w:sz w:val="18"/>
                <w:szCs w:val="18"/>
              </w:rPr>
            </w:pPr>
            <w:r>
              <w:rPr>
                <w:sz w:val="18"/>
                <w:szCs w:val="18"/>
              </w:rPr>
              <w:t>Увеличение риска</w:t>
            </w:r>
            <w:r w:rsidRPr="00522196">
              <w:rPr>
                <w:sz w:val="18"/>
                <w:szCs w:val="18"/>
              </w:rPr>
              <w:t xml:space="preserve"> заболеваемости острыми кишечными инфекциями и другими з</w:t>
            </w:r>
            <w:r>
              <w:rPr>
                <w:sz w:val="18"/>
                <w:szCs w:val="18"/>
              </w:rPr>
              <w:t>аболеваниями в период паводка; Увеличение</w:t>
            </w:r>
            <w:r w:rsidRPr="00522196">
              <w:rPr>
                <w:sz w:val="18"/>
                <w:szCs w:val="18"/>
              </w:rPr>
              <w:t xml:space="preserve"> негативного воздействия на водные объекты</w:t>
            </w:r>
          </w:p>
        </w:tc>
        <w:tc>
          <w:tcPr>
            <w:tcW w:w="0" w:type="auto"/>
            <w:vAlign w:val="center"/>
          </w:tcPr>
          <w:p w:rsidR="00E07560" w:rsidRPr="005F701D" w:rsidRDefault="00E07560" w:rsidP="00394EDE">
            <w:pPr>
              <w:ind w:firstLine="0"/>
              <w:jc w:val="center"/>
              <w:rPr>
                <w:sz w:val="18"/>
                <w:szCs w:val="18"/>
              </w:rPr>
            </w:pPr>
            <w:r w:rsidRPr="005F701D">
              <w:rPr>
                <w:sz w:val="18"/>
                <w:szCs w:val="18"/>
              </w:rPr>
              <w:t>Обеспеченность разработанной проектно-сметной документацией модернизации системы водоснабжения с. Хатанга</w:t>
            </w:r>
            <w:r>
              <w:rPr>
                <w:sz w:val="18"/>
                <w:szCs w:val="18"/>
              </w:rPr>
              <w:t>;</w:t>
            </w:r>
          </w:p>
          <w:p w:rsidR="00E07560" w:rsidRPr="00122D25" w:rsidRDefault="00E07560" w:rsidP="00394EDE">
            <w:pPr>
              <w:ind w:firstLine="0"/>
              <w:jc w:val="center"/>
              <w:rPr>
                <w:sz w:val="18"/>
                <w:szCs w:val="18"/>
              </w:rPr>
            </w:pP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6.2</w:t>
            </w:r>
          </w:p>
        </w:tc>
        <w:tc>
          <w:tcPr>
            <w:tcW w:w="0" w:type="auto"/>
            <w:vAlign w:val="center"/>
          </w:tcPr>
          <w:p w:rsidR="00E07560" w:rsidRPr="00962C56" w:rsidRDefault="00E07560" w:rsidP="00394EDE">
            <w:pPr>
              <w:ind w:firstLine="0"/>
              <w:jc w:val="center"/>
              <w:rPr>
                <w:sz w:val="18"/>
                <w:szCs w:val="18"/>
              </w:rPr>
            </w:pPr>
            <w:r w:rsidRPr="00962C56">
              <w:rPr>
                <w:sz w:val="18"/>
                <w:szCs w:val="18"/>
              </w:rPr>
              <w:t>Разработка проектно-сметной документации на модернизацию системы водоснабжения в с. Хатанга.</w:t>
            </w:r>
          </w:p>
        </w:tc>
        <w:tc>
          <w:tcPr>
            <w:tcW w:w="0" w:type="auto"/>
            <w:vAlign w:val="center"/>
          </w:tcPr>
          <w:p w:rsidR="00E07560" w:rsidRDefault="00E07560" w:rsidP="00394EDE">
            <w:pPr>
              <w:ind w:firstLine="0"/>
              <w:jc w:val="center"/>
            </w:pPr>
            <w:r w:rsidRPr="00C5750D">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2015</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2016</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редотвращение заболеваемости острыми кишечными инфекциями и другими з</w:t>
            </w:r>
            <w:r>
              <w:rPr>
                <w:sz w:val="18"/>
                <w:szCs w:val="18"/>
              </w:rPr>
              <w:t>аболеваниями в период паводка; С</w:t>
            </w:r>
            <w:r w:rsidRPr="00522196">
              <w:rPr>
                <w:sz w:val="18"/>
                <w:szCs w:val="18"/>
              </w:rPr>
              <w:t>нижение негативного воздействия на водные объекты</w:t>
            </w:r>
          </w:p>
        </w:tc>
        <w:tc>
          <w:tcPr>
            <w:tcW w:w="0" w:type="auto"/>
            <w:vAlign w:val="center"/>
          </w:tcPr>
          <w:p w:rsidR="00E07560" w:rsidRDefault="00E07560" w:rsidP="00394EDE">
            <w:pPr>
              <w:ind w:firstLine="0"/>
              <w:jc w:val="center"/>
              <w:rPr>
                <w:rFonts w:eastAsiaTheme="minorHAnsi"/>
                <w:sz w:val="18"/>
                <w:szCs w:val="18"/>
              </w:rPr>
            </w:pPr>
            <w:r>
              <w:rPr>
                <w:sz w:val="18"/>
                <w:szCs w:val="18"/>
              </w:rPr>
              <w:t>Увеличение риска</w:t>
            </w:r>
            <w:r w:rsidRPr="00522196">
              <w:rPr>
                <w:sz w:val="18"/>
                <w:szCs w:val="18"/>
              </w:rPr>
              <w:t xml:space="preserve"> заболеваемости острыми кишечными инфекциями и другими з</w:t>
            </w:r>
            <w:r>
              <w:rPr>
                <w:sz w:val="18"/>
                <w:szCs w:val="18"/>
              </w:rPr>
              <w:t>аболеваниями в период паводка; Увеличение</w:t>
            </w:r>
            <w:r w:rsidRPr="00522196">
              <w:rPr>
                <w:sz w:val="18"/>
                <w:szCs w:val="18"/>
              </w:rPr>
              <w:t xml:space="preserve"> негативного воздействия на водные объекты</w:t>
            </w:r>
          </w:p>
        </w:tc>
        <w:tc>
          <w:tcPr>
            <w:tcW w:w="0" w:type="auto"/>
            <w:vAlign w:val="center"/>
          </w:tcPr>
          <w:p w:rsidR="00E07560" w:rsidRPr="005F701D" w:rsidRDefault="00E07560" w:rsidP="00394EDE">
            <w:pPr>
              <w:ind w:firstLine="0"/>
              <w:jc w:val="center"/>
              <w:rPr>
                <w:sz w:val="18"/>
                <w:szCs w:val="18"/>
              </w:rPr>
            </w:pPr>
            <w:r w:rsidRPr="005F701D">
              <w:rPr>
                <w:sz w:val="18"/>
                <w:szCs w:val="18"/>
              </w:rPr>
              <w:t>Обеспеченность разработанной проектно-сметной документацией модернизации системы водоснабжения с. Хатанга</w:t>
            </w:r>
            <w:r>
              <w:rPr>
                <w:sz w:val="18"/>
                <w:szCs w:val="18"/>
              </w:rPr>
              <w:t>;</w:t>
            </w:r>
          </w:p>
          <w:p w:rsidR="00E07560" w:rsidRPr="00122D25" w:rsidRDefault="00E07560" w:rsidP="00394EDE">
            <w:pPr>
              <w:ind w:firstLine="0"/>
              <w:jc w:val="center"/>
              <w:rPr>
                <w:sz w:val="18"/>
                <w:szCs w:val="18"/>
              </w:rPr>
            </w:pP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6.3</w:t>
            </w:r>
          </w:p>
        </w:tc>
        <w:tc>
          <w:tcPr>
            <w:tcW w:w="0" w:type="auto"/>
            <w:vAlign w:val="center"/>
          </w:tcPr>
          <w:p w:rsidR="00E07560" w:rsidRPr="00962C56" w:rsidRDefault="00E07560" w:rsidP="00394EDE">
            <w:pPr>
              <w:ind w:firstLine="0"/>
              <w:jc w:val="center"/>
              <w:rPr>
                <w:sz w:val="18"/>
                <w:szCs w:val="18"/>
              </w:rPr>
            </w:pPr>
            <w:r>
              <w:rPr>
                <w:sz w:val="18"/>
                <w:szCs w:val="18"/>
              </w:rPr>
              <w:t>Приобретение оборудования</w:t>
            </w:r>
            <w:r w:rsidRPr="00962C56">
              <w:rPr>
                <w:sz w:val="18"/>
                <w:szCs w:val="18"/>
              </w:rPr>
              <w:t xml:space="preserve"> для </w:t>
            </w:r>
            <w:r>
              <w:rPr>
                <w:sz w:val="18"/>
                <w:szCs w:val="18"/>
              </w:rPr>
              <w:t xml:space="preserve">очистки </w:t>
            </w:r>
            <w:r w:rsidRPr="00962C56">
              <w:rPr>
                <w:sz w:val="18"/>
                <w:szCs w:val="18"/>
              </w:rPr>
              <w:t>воды блочно-модульного типа</w:t>
            </w:r>
          </w:p>
        </w:tc>
        <w:tc>
          <w:tcPr>
            <w:tcW w:w="0" w:type="auto"/>
            <w:vAlign w:val="center"/>
          </w:tcPr>
          <w:p w:rsidR="00E07560" w:rsidRDefault="00E07560" w:rsidP="00394EDE">
            <w:pPr>
              <w:ind w:firstLine="0"/>
              <w:jc w:val="center"/>
            </w:pPr>
            <w:r w:rsidRPr="00C5750D">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2017</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2021</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редотвращение заболеваемости острыми кишечными инфекциями и другими з</w:t>
            </w:r>
            <w:r>
              <w:rPr>
                <w:sz w:val="18"/>
                <w:szCs w:val="18"/>
              </w:rPr>
              <w:t>аболеваниями в период паводка; С</w:t>
            </w:r>
            <w:r w:rsidRPr="00522196">
              <w:rPr>
                <w:sz w:val="18"/>
                <w:szCs w:val="18"/>
              </w:rPr>
              <w:t>нижение негативного воздействия на водные объекты</w:t>
            </w:r>
          </w:p>
        </w:tc>
        <w:tc>
          <w:tcPr>
            <w:tcW w:w="0" w:type="auto"/>
            <w:vAlign w:val="center"/>
          </w:tcPr>
          <w:p w:rsidR="00E07560" w:rsidRDefault="00E07560" w:rsidP="00394EDE">
            <w:pPr>
              <w:ind w:firstLine="0"/>
              <w:jc w:val="center"/>
            </w:pPr>
            <w:r w:rsidRPr="00482448">
              <w:rPr>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E07560" w:rsidRPr="005F701D" w:rsidRDefault="00E07560" w:rsidP="00394EDE">
            <w:pPr>
              <w:ind w:firstLine="0"/>
              <w:jc w:val="center"/>
              <w:rPr>
                <w:sz w:val="18"/>
                <w:szCs w:val="18"/>
              </w:rPr>
            </w:pPr>
            <w:r w:rsidRPr="005F701D">
              <w:rPr>
                <w:sz w:val="18"/>
                <w:szCs w:val="18"/>
              </w:rPr>
              <w:t>Обеспеченность разработанной проектно-сметной документацией модернизации системы водоснабжения с. Хатанга</w:t>
            </w:r>
            <w:r>
              <w:rPr>
                <w:sz w:val="18"/>
                <w:szCs w:val="18"/>
              </w:rPr>
              <w:t>;</w:t>
            </w:r>
          </w:p>
          <w:p w:rsidR="00E07560" w:rsidRPr="00122D25" w:rsidRDefault="00E07560" w:rsidP="00394EDE">
            <w:pPr>
              <w:ind w:firstLine="0"/>
              <w:jc w:val="center"/>
              <w:rPr>
                <w:sz w:val="18"/>
                <w:szCs w:val="18"/>
              </w:rPr>
            </w:pP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lastRenderedPageBreak/>
              <w:t>6.4</w:t>
            </w:r>
          </w:p>
        </w:tc>
        <w:tc>
          <w:tcPr>
            <w:tcW w:w="0" w:type="auto"/>
            <w:vAlign w:val="center"/>
          </w:tcPr>
          <w:p w:rsidR="00E07560" w:rsidRPr="00962C56" w:rsidRDefault="00E07560" w:rsidP="00394EDE">
            <w:pPr>
              <w:ind w:firstLine="0"/>
              <w:jc w:val="center"/>
              <w:rPr>
                <w:sz w:val="18"/>
                <w:szCs w:val="18"/>
              </w:rPr>
            </w:pPr>
            <w:r w:rsidRPr="00962C56">
              <w:rPr>
                <w:sz w:val="18"/>
                <w:szCs w:val="18"/>
              </w:rPr>
              <w:t>Строительство станции 2-го подъема</w:t>
            </w:r>
          </w:p>
        </w:tc>
        <w:tc>
          <w:tcPr>
            <w:tcW w:w="0" w:type="auto"/>
            <w:vAlign w:val="center"/>
          </w:tcPr>
          <w:p w:rsidR="00E07560" w:rsidRDefault="00E07560" w:rsidP="00394EDE">
            <w:pPr>
              <w:ind w:firstLine="0"/>
              <w:jc w:val="center"/>
            </w:pPr>
            <w:r w:rsidRPr="00C5750D">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2017</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2022</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редотвращение заболеваемости острыми кишечными инфекциями и другими з</w:t>
            </w:r>
            <w:r>
              <w:rPr>
                <w:sz w:val="18"/>
                <w:szCs w:val="18"/>
              </w:rPr>
              <w:t>аболеваниями в период паводка; С</w:t>
            </w:r>
            <w:r w:rsidRPr="00522196">
              <w:rPr>
                <w:sz w:val="18"/>
                <w:szCs w:val="18"/>
              </w:rPr>
              <w:t>нижение негативного воздействия на водные объекты</w:t>
            </w:r>
          </w:p>
        </w:tc>
        <w:tc>
          <w:tcPr>
            <w:tcW w:w="0" w:type="auto"/>
            <w:vAlign w:val="center"/>
          </w:tcPr>
          <w:p w:rsidR="00E07560" w:rsidRDefault="00E07560" w:rsidP="00394EDE">
            <w:pPr>
              <w:ind w:firstLine="0"/>
              <w:jc w:val="center"/>
            </w:pPr>
            <w:r w:rsidRPr="00482448">
              <w:rPr>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E07560" w:rsidRPr="005F701D" w:rsidRDefault="00E07560" w:rsidP="00394EDE">
            <w:pPr>
              <w:ind w:firstLine="0"/>
              <w:jc w:val="center"/>
              <w:rPr>
                <w:sz w:val="18"/>
                <w:szCs w:val="18"/>
              </w:rPr>
            </w:pPr>
            <w:r w:rsidRPr="005F701D">
              <w:rPr>
                <w:sz w:val="18"/>
                <w:szCs w:val="18"/>
              </w:rPr>
              <w:t>Обеспеченность разработанной проектно-сметной документацией модернизации системы водоснабжения с. Хатанга</w:t>
            </w:r>
            <w:r>
              <w:rPr>
                <w:sz w:val="18"/>
                <w:szCs w:val="18"/>
              </w:rPr>
              <w:t>;</w:t>
            </w:r>
          </w:p>
          <w:p w:rsidR="00E07560" w:rsidRPr="00122D25" w:rsidRDefault="00E07560" w:rsidP="00394EDE">
            <w:pPr>
              <w:ind w:firstLine="0"/>
              <w:jc w:val="center"/>
              <w:rPr>
                <w:sz w:val="18"/>
                <w:szCs w:val="18"/>
              </w:rPr>
            </w:pP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6.5</w:t>
            </w:r>
          </w:p>
        </w:tc>
        <w:tc>
          <w:tcPr>
            <w:tcW w:w="0" w:type="auto"/>
            <w:vAlign w:val="center"/>
          </w:tcPr>
          <w:p w:rsidR="00E07560" w:rsidRPr="00962C56" w:rsidRDefault="00E07560" w:rsidP="00394EDE">
            <w:pPr>
              <w:ind w:firstLine="0"/>
              <w:jc w:val="center"/>
              <w:rPr>
                <w:sz w:val="18"/>
                <w:szCs w:val="18"/>
              </w:rPr>
            </w:pPr>
            <w:r w:rsidRPr="00962C56">
              <w:rPr>
                <w:sz w:val="18"/>
                <w:szCs w:val="18"/>
              </w:rPr>
              <w:t>Проведение инженерно-геологических изысканий под строительство станции по очистке хозяйственно-бытовых сточных вод в селе Хатанга</w:t>
            </w:r>
          </w:p>
        </w:tc>
        <w:tc>
          <w:tcPr>
            <w:tcW w:w="0" w:type="auto"/>
            <w:vAlign w:val="center"/>
          </w:tcPr>
          <w:p w:rsidR="00E07560" w:rsidRDefault="00E07560" w:rsidP="00394EDE">
            <w:pPr>
              <w:ind w:firstLine="0"/>
              <w:jc w:val="center"/>
            </w:pPr>
            <w:r w:rsidRPr="00C5750D">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2015</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редотвращение заболеваемости острыми кишечными инфекциями и другими з</w:t>
            </w:r>
            <w:r>
              <w:rPr>
                <w:sz w:val="18"/>
                <w:szCs w:val="18"/>
              </w:rPr>
              <w:t>аболеваниями в период паводка; С</w:t>
            </w:r>
            <w:r w:rsidRPr="00522196">
              <w:rPr>
                <w:sz w:val="18"/>
                <w:szCs w:val="18"/>
              </w:rPr>
              <w:t>нижение негативного воздействия на водные объекты</w:t>
            </w:r>
          </w:p>
        </w:tc>
        <w:tc>
          <w:tcPr>
            <w:tcW w:w="0" w:type="auto"/>
            <w:vAlign w:val="center"/>
          </w:tcPr>
          <w:p w:rsidR="00E07560" w:rsidRDefault="00E07560" w:rsidP="00394EDE">
            <w:pPr>
              <w:ind w:firstLine="0"/>
              <w:jc w:val="center"/>
            </w:pPr>
            <w:r w:rsidRPr="00482448">
              <w:rPr>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E07560" w:rsidRPr="005F701D" w:rsidRDefault="00E07560" w:rsidP="00394EDE">
            <w:pPr>
              <w:ind w:firstLine="0"/>
              <w:jc w:val="center"/>
              <w:rPr>
                <w:sz w:val="18"/>
                <w:szCs w:val="18"/>
              </w:rPr>
            </w:pPr>
            <w:r w:rsidRPr="005F701D">
              <w:rPr>
                <w:sz w:val="18"/>
                <w:szCs w:val="18"/>
              </w:rPr>
              <w:t>Обеспеченность разработанной проектно-сметной документацией модернизации системы водоснабжения с. Хатанга</w:t>
            </w:r>
            <w:r>
              <w:rPr>
                <w:sz w:val="18"/>
                <w:szCs w:val="18"/>
              </w:rPr>
              <w:t>;</w:t>
            </w:r>
          </w:p>
          <w:p w:rsidR="00E07560" w:rsidRPr="00122D25" w:rsidRDefault="00E07560" w:rsidP="00394EDE">
            <w:pPr>
              <w:ind w:firstLine="0"/>
              <w:jc w:val="center"/>
              <w:rPr>
                <w:sz w:val="18"/>
                <w:szCs w:val="18"/>
              </w:rPr>
            </w:pP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6.6</w:t>
            </w:r>
          </w:p>
        </w:tc>
        <w:tc>
          <w:tcPr>
            <w:tcW w:w="0" w:type="auto"/>
            <w:vAlign w:val="center"/>
          </w:tcPr>
          <w:p w:rsidR="00E07560" w:rsidRPr="00962C56" w:rsidRDefault="00E07560" w:rsidP="00394EDE">
            <w:pPr>
              <w:ind w:firstLine="0"/>
              <w:jc w:val="center"/>
              <w:rPr>
                <w:sz w:val="18"/>
                <w:szCs w:val="18"/>
              </w:rPr>
            </w:pPr>
            <w:r w:rsidRPr="00962C56">
              <w:rPr>
                <w:sz w:val="18"/>
                <w:szCs w:val="18"/>
              </w:rPr>
              <w:t>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w:t>
            </w:r>
          </w:p>
        </w:tc>
        <w:tc>
          <w:tcPr>
            <w:tcW w:w="0" w:type="auto"/>
            <w:vAlign w:val="center"/>
          </w:tcPr>
          <w:p w:rsidR="00E07560" w:rsidRDefault="00E07560" w:rsidP="00394EDE">
            <w:pPr>
              <w:ind w:firstLine="0"/>
              <w:jc w:val="center"/>
            </w:pPr>
            <w:r w:rsidRPr="00C5750D">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2015</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редотвращение заболеваемости острыми кишечными инфекциями и другими з</w:t>
            </w:r>
            <w:r>
              <w:rPr>
                <w:sz w:val="18"/>
                <w:szCs w:val="18"/>
              </w:rPr>
              <w:t>аболеваниями в период паводка; С</w:t>
            </w:r>
            <w:r w:rsidRPr="00522196">
              <w:rPr>
                <w:sz w:val="18"/>
                <w:szCs w:val="18"/>
              </w:rPr>
              <w:t>нижение негативного воздействия на водные объекты</w:t>
            </w:r>
          </w:p>
        </w:tc>
        <w:tc>
          <w:tcPr>
            <w:tcW w:w="0" w:type="auto"/>
            <w:vAlign w:val="center"/>
          </w:tcPr>
          <w:p w:rsidR="00E07560" w:rsidRDefault="00E07560" w:rsidP="00394EDE">
            <w:pPr>
              <w:ind w:firstLine="0"/>
              <w:jc w:val="center"/>
            </w:pPr>
            <w:r w:rsidRPr="00482448">
              <w:rPr>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E07560" w:rsidRPr="005F701D" w:rsidRDefault="00E07560" w:rsidP="00394EDE">
            <w:pPr>
              <w:ind w:firstLine="0"/>
              <w:jc w:val="center"/>
              <w:rPr>
                <w:sz w:val="18"/>
                <w:szCs w:val="18"/>
              </w:rPr>
            </w:pPr>
            <w:r w:rsidRPr="005F701D">
              <w:rPr>
                <w:sz w:val="18"/>
                <w:szCs w:val="18"/>
              </w:rPr>
              <w:t>Обеспеченность разработанной проектно-сметной документацией модернизации системы водоснабжения с. Хатанга</w:t>
            </w:r>
            <w:r>
              <w:rPr>
                <w:sz w:val="18"/>
                <w:szCs w:val="18"/>
              </w:rPr>
              <w:t>;</w:t>
            </w:r>
          </w:p>
          <w:p w:rsidR="00E07560" w:rsidRPr="00122D25" w:rsidRDefault="00E07560" w:rsidP="00394EDE">
            <w:pPr>
              <w:ind w:firstLine="0"/>
              <w:jc w:val="center"/>
              <w:rPr>
                <w:sz w:val="18"/>
                <w:szCs w:val="18"/>
              </w:rPr>
            </w:pP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6.7</w:t>
            </w:r>
          </w:p>
        </w:tc>
        <w:tc>
          <w:tcPr>
            <w:tcW w:w="0" w:type="auto"/>
            <w:vAlign w:val="center"/>
          </w:tcPr>
          <w:p w:rsidR="00E07560" w:rsidRPr="00962C56" w:rsidRDefault="00E07560" w:rsidP="00394EDE">
            <w:pPr>
              <w:ind w:firstLine="0"/>
              <w:jc w:val="center"/>
              <w:rPr>
                <w:sz w:val="18"/>
                <w:szCs w:val="18"/>
              </w:rPr>
            </w:pPr>
            <w:r w:rsidRPr="006A7F5E">
              <w:rPr>
                <w:sz w:val="18"/>
                <w:szCs w:val="18"/>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0" w:type="auto"/>
            <w:vAlign w:val="center"/>
          </w:tcPr>
          <w:p w:rsidR="00E07560" w:rsidRPr="00C5750D" w:rsidRDefault="00E07560" w:rsidP="00394EDE">
            <w:pPr>
              <w:ind w:firstLine="0"/>
              <w:jc w:val="center"/>
              <w:rPr>
                <w:sz w:val="18"/>
                <w:szCs w:val="18"/>
              </w:rPr>
            </w:pPr>
            <w:r w:rsidRPr="00C5750D">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2020</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редотвращение заболеваемости острыми кишечными инфекциями и другими з</w:t>
            </w:r>
            <w:r>
              <w:rPr>
                <w:sz w:val="18"/>
                <w:szCs w:val="18"/>
              </w:rPr>
              <w:t>аболеваниями в период паводка; С</w:t>
            </w:r>
            <w:r w:rsidRPr="00522196">
              <w:rPr>
                <w:sz w:val="18"/>
                <w:szCs w:val="18"/>
              </w:rPr>
              <w:t>нижение негативного воздействия на водные объекты</w:t>
            </w:r>
          </w:p>
        </w:tc>
        <w:tc>
          <w:tcPr>
            <w:tcW w:w="0" w:type="auto"/>
            <w:vAlign w:val="center"/>
          </w:tcPr>
          <w:p w:rsidR="00E07560" w:rsidRDefault="00E07560" w:rsidP="00394EDE">
            <w:pPr>
              <w:ind w:firstLine="0"/>
              <w:jc w:val="center"/>
            </w:pPr>
            <w:r w:rsidRPr="00482448">
              <w:rPr>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E07560" w:rsidRPr="005F701D" w:rsidRDefault="00E07560" w:rsidP="00394EDE">
            <w:pPr>
              <w:ind w:firstLine="0"/>
              <w:jc w:val="center"/>
              <w:rPr>
                <w:sz w:val="18"/>
                <w:szCs w:val="18"/>
              </w:rPr>
            </w:pPr>
            <w:r w:rsidRPr="005F701D">
              <w:rPr>
                <w:sz w:val="18"/>
                <w:szCs w:val="18"/>
              </w:rPr>
              <w:t>Обеспеченность разработанной проектно-сметной документацией модернизации системы водоснабжения с. Хатанга</w:t>
            </w:r>
            <w:r>
              <w:rPr>
                <w:sz w:val="18"/>
                <w:szCs w:val="18"/>
              </w:rPr>
              <w:t>;</w:t>
            </w:r>
          </w:p>
          <w:p w:rsidR="00E07560" w:rsidRPr="00122D25" w:rsidRDefault="00E07560" w:rsidP="00394EDE">
            <w:pPr>
              <w:ind w:firstLine="0"/>
              <w:jc w:val="center"/>
              <w:rPr>
                <w:sz w:val="18"/>
                <w:szCs w:val="18"/>
              </w:rPr>
            </w:pP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6.8</w:t>
            </w:r>
          </w:p>
        </w:tc>
        <w:tc>
          <w:tcPr>
            <w:tcW w:w="0" w:type="auto"/>
            <w:vAlign w:val="center"/>
          </w:tcPr>
          <w:p w:rsidR="00E07560" w:rsidRPr="006A7F5E" w:rsidRDefault="00E07560" w:rsidP="00394EDE">
            <w:pPr>
              <w:ind w:firstLine="0"/>
              <w:jc w:val="center"/>
              <w:rPr>
                <w:sz w:val="18"/>
                <w:szCs w:val="18"/>
              </w:rPr>
            </w:pPr>
            <w:r>
              <w:rPr>
                <w:sz w:val="18"/>
                <w:szCs w:val="18"/>
              </w:rPr>
              <w:t>Авторский надзор за объектом строительства станции 2-го подъема с комплексом очистки и обезвреживания холодной воды для с. Хатанга</w:t>
            </w:r>
          </w:p>
        </w:tc>
        <w:tc>
          <w:tcPr>
            <w:tcW w:w="0" w:type="auto"/>
            <w:vAlign w:val="center"/>
          </w:tcPr>
          <w:p w:rsidR="00E07560" w:rsidRPr="00C5750D" w:rsidRDefault="00E07560" w:rsidP="00394EDE">
            <w:pPr>
              <w:ind w:firstLine="0"/>
              <w:jc w:val="center"/>
              <w:rPr>
                <w:sz w:val="18"/>
                <w:szCs w:val="18"/>
              </w:rPr>
            </w:pPr>
            <w:r w:rsidRPr="00C5750D">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2020</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редотвращение заболеваемости острыми кишечными инфекциями и другими з</w:t>
            </w:r>
            <w:r>
              <w:rPr>
                <w:sz w:val="18"/>
                <w:szCs w:val="18"/>
              </w:rPr>
              <w:t>аболеваниями в период паводка; С</w:t>
            </w:r>
            <w:r w:rsidRPr="00522196">
              <w:rPr>
                <w:sz w:val="18"/>
                <w:szCs w:val="18"/>
              </w:rPr>
              <w:t>нижение негативного воздействия на водные объекты</w:t>
            </w:r>
          </w:p>
        </w:tc>
        <w:tc>
          <w:tcPr>
            <w:tcW w:w="0" w:type="auto"/>
            <w:vAlign w:val="center"/>
          </w:tcPr>
          <w:p w:rsidR="00E07560" w:rsidRDefault="00E07560" w:rsidP="00394EDE">
            <w:pPr>
              <w:ind w:firstLine="0"/>
              <w:jc w:val="center"/>
            </w:pPr>
            <w:r w:rsidRPr="00482448">
              <w:rPr>
                <w:sz w:val="18"/>
                <w:szCs w:val="18"/>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E07560" w:rsidRPr="005F701D" w:rsidRDefault="00E07560" w:rsidP="00394EDE">
            <w:pPr>
              <w:ind w:firstLine="0"/>
              <w:jc w:val="center"/>
              <w:rPr>
                <w:sz w:val="18"/>
                <w:szCs w:val="18"/>
              </w:rPr>
            </w:pPr>
            <w:r w:rsidRPr="005F701D">
              <w:rPr>
                <w:sz w:val="18"/>
                <w:szCs w:val="18"/>
              </w:rPr>
              <w:t>Обеспеченность разработанной проектно-сметной документацией модернизации системы водоснабжения с. Хатанга</w:t>
            </w:r>
            <w:r>
              <w:rPr>
                <w:sz w:val="18"/>
                <w:szCs w:val="18"/>
              </w:rPr>
              <w:t>;</w:t>
            </w:r>
          </w:p>
          <w:p w:rsidR="00E07560" w:rsidRPr="00122D25" w:rsidRDefault="00E07560" w:rsidP="00394EDE">
            <w:pPr>
              <w:ind w:firstLine="0"/>
              <w:jc w:val="center"/>
              <w:rPr>
                <w:sz w:val="18"/>
                <w:szCs w:val="18"/>
              </w:rPr>
            </w:pP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5F701D" w:rsidRDefault="00E07560" w:rsidP="009C5AAC">
            <w:pPr>
              <w:ind w:firstLine="0"/>
              <w:rPr>
                <w:sz w:val="18"/>
                <w:szCs w:val="18"/>
              </w:rPr>
            </w:pPr>
            <w:r w:rsidRPr="00121C2A">
              <w:rPr>
                <w:sz w:val="18"/>
                <w:szCs w:val="18"/>
              </w:rPr>
              <w:t xml:space="preserve">Подпрограмма </w:t>
            </w:r>
            <w:r>
              <w:rPr>
                <w:sz w:val="18"/>
                <w:szCs w:val="18"/>
              </w:rPr>
              <w:t xml:space="preserve">7: </w:t>
            </w:r>
            <w:r w:rsidRPr="00522196">
              <w:rPr>
                <w:sz w:val="18"/>
                <w:szCs w:val="18"/>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522196" w:rsidRDefault="00E07560" w:rsidP="009C5AAC">
            <w:pPr>
              <w:pStyle w:val="ConsPlusNormal"/>
              <w:widowControl/>
              <w:ind w:firstLine="0"/>
              <w:rPr>
                <w:rFonts w:ascii="Times New Roman" w:hAnsi="Times New Roman" w:cs="Times New Roman"/>
                <w:sz w:val="18"/>
                <w:szCs w:val="18"/>
              </w:rPr>
            </w:pPr>
            <w:r w:rsidRPr="00DA29F3">
              <w:rPr>
                <w:rFonts w:ascii="Times New Roman" w:hAnsi="Times New Roman" w:cs="Times New Roman"/>
                <w:b/>
                <w:sz w:val="18"/>
                <w:szCs w:val="18"/>
                <w:u w:val="single"/>
              </w:rPr>
              <w:t>Цель</w:t>
            </w:r>
            <w:r w:rsidRPr="00121C2A">
              <w:rPr>
                <w:rFonts w:ascii="Times New Roman" w:hAnsi="Times New Roman" w:cs="Times New Roman"/>
                <w:b/>
                <w:sz w:val="18"/>
                <w:szCs w:val="18"/>
              </w:rPr>
              <w:t>:</w:t>
            </w:r>
            <w:r>
              <w:rPr>
                <w:rFonts w:ascii="Times New Roman" w:hAnsi="Times New Roman"/>
                <w:sz w:val="18"/>
                <w:szCs w:val="18"/>
              </w:rPr>
              <w:t xml:space="preserve"> </w:t>
            </w:r>
            <w:r w:rsidRPr="005F701D">
              <w:rPr>
                <w:rFonts w:ascii="Times New Roman" w:hAnsi="Times New Roman" w:cs="Times New Roman"/>
                <w:sz w:val="18"/>
                <w:szCs w:val="18"/>
              </w:rPr>
              <w:t>Переход на отпуск холодной воды и тепловой энергии потребителям, проживающим в муниципальном жилом фонде, в соответствии с показан</w:t>
            </w:r>
            <w:r>
              <w:rPr>
                <w:rFonts w:ascii="Times New Roman" w:hAnsi="Times New Roman" w:cs="Times New Roman"/>
                <w:sz w:val="18"/>
                <w:szCs w:val="18"/>
              </w:rPr>
              <w:t>иями общедомовых приборов учета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5F701D" w:rsidRDefault="00E07560" w:rsidP="009C5AAC">
            <w:pPr>
              <w:ind w:firstLine="0"/>
              <w:rPr>
                <w:sz w:val="18"/>
                <w:szCs w:val="18"/>
              </w:rPr>
            </w:pPr>
            <w:r w:rsidRPr="00DA29F3">
              <w:rPr>
                <w:b/>
                <w:sz w:val="18"/>
                <w:szCs w:val="18"/>
                <w:u w:val="single"/>
              </w:rPr>
              <w:t>Задача:</w:t>
            </w:r>
            <w:r w:rsidRPr="00962C56">
              <w:rPr>
                <w:b/>
                <w:sz w:val="18"/>
                <w:szCs w:val="18"/>
              </w:rPr>
              <w:t xml:space="preserve"> </w:t>
            </w:r>
            <w:r w:rsidRPr="005F701D">
              <w:rPr>
                <w:sz w:val="18"/>
                <w:szCs w:val="18"/>
              </w:rPr>
              <w:t>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7.1</w:t>
            </w:r>
          </w:p>
        </w:tc>
        <w:tc>
          <w:tcPr>
            <w:tcW w:w="0" w:type="auto"/>
            <w:vAlign w:val="center"/>
          </w:tcPr>
          <w:p w:rsidR="00E07560" w:rsidRPr="00962C56" w:rsidRDefault="00E07560" w:rsidP="00394EDE">
            <w:pPr>
              <w:ind w:firstLine="0"/>
              <w:jc w:val="center"/>
              <w:rPr>
                <w:sz w:val="18"/>
                <w:szCs w:val="18"/>
              </w:rPr>
            </w:pPr>
            <w:r w:rsidRPr="00E25561">
              <w:rPr>
                <w:sz w:val="18"/>
                <w:szCs w:val="18"/>
              </w:rPr>
              <w:t>Возмещение затрат, связанных с приобретением и установкой коллективных (общедомовых) приборов учета тепловой энергии  и холодной воды (в части муниципального жилого фонда).</w:t>
            </w:r>
          </w:p>
        </w:tc>
        <w:tc>
          <w:tcPr>
            <w:tcW w:w="0" w:type="auto"/>
            <w:vAlign w:val="center"/>
          </w:tcPr>
          <w:p w:rsidR="00E07560" w:rsidRPr="00C5750D" w:rsidRDefault="00E07560" w:rsidP="00394EDE">
            <w:pPr>
              <w:ind w:firstLine="0"/>
              <w:jc w:val="center"/>
              <w:rPr>
                <w:sz w:val="18"/>
                <w:szCs w:val="18"/>
              </w:rPr>
            </w:pPr>
            <w:r w:rsidRPr="00C5750D">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sidRPr="00522196">
              <w:rPr>
                <w:rFonts w:ascii="Times New Roman" w:hAnsi="Times New Roman" w:cs="Times New Roman"/>
                <w:sz w:val="18"/>
                <w:szCs w:val="18"/>
              </w:rPr>
              <w:t>2015</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sidRPr="00522196">
              <w:rPr>
                <w:rFonts w:ascii="Times New Roman" w:hAnsi="Times New Roman" w:cs="Times New Roman"/>
                <w:sz w:val="18"/>
                <w:szCs w:val="18"/>
              </w:rPr>
              <w:t>2</w:t>
            </w:r>
            <w:r>
              <w:rPr>
                <w:rFonts w:ascii="Times New Roman" w:hAnsi="Times New Roman" w:cs="Times New Roman"/>
                <w:sz w:val="18"/>
                <w:szCs w:val="18"/>
              </w:rPr>
              <w:t>015</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c>
          <w:tcPr>
            <w:tcW w:w="0" w:type="auto"/>
            <w:vAlign w:val="center"/>
          </w:tcPr>
          <w:p w:rsidR="00E07560" w:rsidRDefault="00E07560" w:rsidP="00394EDE">
            <w:pPr>
              <w:ind w:firstLine="0"/>
              <w:jc w:val="center"/>
              <w:rPr>
                <w:sz w:val="18"/>
                <w:szCs w:val="18"/>
              </w:rPr>
            </w:pPr>
            <w:r>
              <w:rPr>
                <w:sz w:val="18"/>
                <w:szCs w:val="18"/>
              </w:rPr>
              <w:t>Увеличение</w:t>
            </w:r>
            <w:r w:rsidRPr="008D2D78">
              <w:rPr>
                <w:sz w:val="18"/>
                <w:szCs w:val="18"/>
              </w:rPr>
              <w:t xml:space="preserve"> потребления тепловой энергии и холодной воды в многоквартирных домах</w:t>
            </w:r>
          </w:p>
          <w:p w:rsidR="00E07560" w:rsidRDefault="00E07560" w:rsidP="00394EDE">
            <w:pPr>
              <w:tabs>
                <w:tab w:val="left" w:pos="585"/>
                <w:tab w:val="center" w:pos="1065"/>
              </w:tabs>
              <w:ind w:firstLine="0"/>
              <w:jc w:val="center"/>
              <w:rPr>
                <w:sz w:val="18"/>
                <w:szCs w:val="18"/>
              </w:rPr>
            </w:pPr>
          </w:p>
          <w:p w:rsidR="00E07560" w:rsidRPr="008D2D78" w:rsidRDefault="00E07560" w:rsidP="00394EDE">
            <w:pPr>
              <w:ind w:firstLine="0"/>
              <w:jc w:val="center"/>
              <w:rPr>
                <w:sz w:val="18"/>
                <w:szCs w:val="18"/>
              </w:rPr>
            </w:pPr>
          </w:p>
        </w:tc>
        <w:tc>
          <w:tcPr>
            <w:tcW w:w="0" w:type="auto"/>
            <w:vAlign w:val="center"/>
          </w:tcPr>
          <w:p w:rsidR="00E07560" w:rsidRPr="005F701D" w:rsidRDefault="00E07560" w:rsidP="00394EDE">
            <w:pPr>
              <w:ind w:firstLine="0"/>
              <w:jc w:val="center"/>
              <w:rPr>
                <w:sz w:val="18"/>
                <w:szCs w:val="18"/>
              </w:rPr>
            </w:pPr>
            <w:r w:rsidRPr="008D2D78">
              <w:rPr>
                <w:sz w:val="18"/>
                <w:szCs w:val="18"/>
              </w:rPr>
              <w:t>Доля жилых домов, расположенных на территории с. Хатанга, оснащённых общедомовыми (коллективными) приборами учёта используемых ресурсов</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7.2</w:t>
            </w:r>
          </w:p>
        </w:tc>
        <w:tc>
          <w:tcPr>
            <w:tcW w:w="0" w:type="auto"/>
            <w:vAlign w:val="center"/>
          </w:tcPr>
          <w:p w:rsidR="00E07560" w:rsidRPr="00E25561" w:rsidRDefault="00E07560" w:rsidP="00394EDE">
            <w:pPr>
              <w:ind w:firstLine="0"/>
              <w:jc w:val="center"/>
              <w:rPr>
                <w:sz w:val="18"/>
                <w:szCs w:val="18"/>
              </w:rPr>
            </w:pPr>
            <w:r>
              <w:rPr>
                <w:sz w:val="18"/>
                <w:szCs w:val="18"/>
              </w:rPr>
              <w:t>Мониторинг потребления коммунальных ресурсов</w:t>
            </w:r>
          </w:p>
        </w:tc>
        <w:tc>
          <w:tcPr>
            <w:tcW w:w="0" w:type="auto"/>
            <w:vAlign w:val="center"/>
          </w:tcPr>
          <w:p w:rsidR="00E07560" w:rsidRPr="00C5750D" w:rsidRDefault="00E07560" w:rsidP="00394EDE">
            <w:pPr>
              <w:ind w:firstLine="0"/>
              <w:jc w:val="center"/>
              <w:rPr>
                <w:sz w:val="18"/>
                <w:szCs w:val="18"/>
              </w:rPr>
            </w:pPr>
            <w:r>
              <w:rPr>
                <w:sz w:val="18"/>
                <w:szCs w:val="18"/>
              </w:rPr>
              <w:t>Администрация сельского поселения Хатанга</w:t>
            </w:r>
          </w:p>
        </w:tc>
        <w:tc>
          <w:tcPr>
            <w:tcW w:w="0" w:type="auto"/>
            <w:vAlign w:val="center"/>
          </w:tcPr>
          <w:p w:rsidR="00E07560" w:rsidRPr="00522196"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2015</w:t>
            </w:r>
          </w:p>
        </w:tc>
        <w:tc>
          <w:tcPr>
            <w:tcW w:w="0" w:type="auto"/>
            <w:vAlign w:val="center"/>
          </w:tcPr>
          <w:p w:rsidR="00E07560" w:rsidRPr="00522196"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E07560" w:rsidRDefault="00E07560" w:rsidP="00394EDE">
            <w:pPr>
              <w:ind w:firstLine="0"/>
              <w:jc w:val="center"/>
              <w:rPr>
                <w:sz w:val="18"/>
                <w:szCs w:val="18"/>
              </w:rPr>
            </w:pPr>
            <w:r>
              <w:rPr>
                <w:sz w:val="18"/>
                <w:szCs w:val="18"/>
              </w:rPr>
              <w:t>П</w:t>
            </w:r>
            <w:r w:rsidRPr="00522196">
              <w:rPr>
                <w:sz w:val="18"/>
                <w:szCs w:val="18"/>
              </w:rPr>
              <w:t>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c>
          <w:tcPr>
            <w:tcW w:w="0" w:type="auto"/>
            <w:vAlign w:val="center"/>
          </w:tcPr>
          <w:p w:rsidR="00E07560" w:rsidRDefault="00E07560" w:rsidP="00394EDE">
            <w:pPr>
              <w:ind w:firstLine="0"/>
              <w:jc w:val="center"/>
              <w:rPr>
                <w:sz w:val="18"/>
                <w:szCs w:val="18"/>
              </w:rPr>
            </w:pPr>
            <w:r>
              <w:rPr>
                <w:sz w:val="18"/>
                <w:szCs w:val="18"/>
              </w:rPr>
              <w:t>Увеличение</w:t>
            </w:r>
            <w:r w:rsidRPr="008D2D78">
              <w:rPr>
                <w:sz w:val="18"/>
                <w:szCs w:val="18"/>
              </w:rPr>
              <w:t xml:space="preserve"> потребления тепловой энергии и холодной воды в многоквартирных домах</w:t>
            </w:r>
          </w:p>
          <w:p w:rsidR="00E07560" w:rsidRDefault="00E07560" w:rsidP="00394EDE">
            <w:pPr>
              <w:tabs>
                <w:tab w:val="left" w:pos="585"/>
                <w:tab w:val="center" w:pos="1065"/>
              </w:tabs>
              <w:ind w:firstLine="0"/>
              <w:jc w:val="center"/>
              <w:rPr>
                <w:sz w:val="18"/>
                <w:szCs w:val="18"/>
              </w:rPr>
            </w:pPr>
          </w:p>
          <w:p w:rsidR="00E07560" w:rsidRPr="008D2D78" w:rsidRDefault="00E07560" w:rsidP="00394EDE">
            <w:pPr>
              <w:ind w:firstLine="0"/>
              <w:jc w:val="center"/>
              <w:rPr>
                <w:sz w:val="18"/>
                <w:szCs w:val="18"/>
              </w:rPr>
            </w:pPr>
          </w:p>
        </w:tc>
        <w:tc>
          <w:tcPr>
            <w:tcW w:w="0" w:type="auto"/>
            <w:vAlign w:val="center"/>
          </w:tcPr>
          <w:p w:rsidR="00E07560" w:rsidRPr="005F701D" w:rsidRDefault="00E07560" w:rsidP="00394EDE">
            <w:pPr>
              <w:ind w:firstLine="0"/>
              <w:jc w:val="center"/>
              <w:rPr>
                <w:sz w:val="18"/>
                <w:szCs w:val="18"/>
              </w:rPr>
            </w:pPr>
            <w:r w:rsidRPr="008D2D78">
              <w:rPr>
                <w:sz w:val="18"/>
                <w:szCs w:val="18"/>
              </w:rPr>
              <w:t>Доля жилых домов, расположенных на территории с. Хатанга, оснащённых общедомовыми (коллективными) приборами учёта используемых ресурсов</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8D2D78" w:rsidRDefault="00E07560" w:rsidP="009C5AAC">
            <w:pPr>
              <w:ind w:firstLine="0"/>
              <w:rPr>
                <w:sz w:val="18"/>
                <w:szCs w:val="18"/>
              </w:rPr>
            </w:pPr>
            <w:r w:rsidRPr="00483B50">
              <w:rPr>
                <w:sz w:val="18"/>
                <w:szCs w:val="18"/>
              </w:rPr>
              <w:t>Подпрограмма 8 «Создание условий для обеспечения доступным и комфортным жильем граждан»</w:t>
            </w:r>
          </w:p>
        </w:tc>
      </w:tr>
      <w:tr w:rsidR="00E07560" w:rsidRPr="00DA29F3" w:rsidTr="00394EDE">
        <w:trPr>
          <w:cantSplit/>
          <w:trHeight w:val="191"/>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483B50" w:rsidRDefault="00E07560" w:rsidP="009C5AAC">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w:t>
            </w:r>
            <w:r w:rsidRPr="005F701D">
              <w:rPr>
                <w:sz w:val="18"/>
                <w:szCs w:val="18"/>
              </w:rPr>
              <w:t xml:space="preserve"> </w:t>
            </w:r>
            <w:r>
              <w:rPr>
                <w:rFonts w:ascii="Times New Roman" w:hAnsi="Times New Roman" w:cs="Times New Roman"/>
                <w:sz w:val="18"/>
                <w:szCs w:val="18"/>
              </w:rPr>
              <w:t>Сокращение доли аварийного жилья в жилищном фонде с. Хатанга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gridSpan w:val="7"/>
            <w:vAlign w:val="center"/>
          </w:tcPr>
          <w:p w:rsidR="00E07560" w:rsidRPr="008D2D78" w:rsidRDefault="00E07560" w:rsidP="009C5AAC">
            <w:pPr>
              <w:ind w:firstLine="0"/>
              <w:rPr>
                <w:sz w:val="18"/>
                <w:szCs w:val="18"/>
              </w:rPr>
            </w:pPr>
            <w:r w:rsidRPr="005F701D">
              <w:rPr>
                <w:b/>
                <w:sz w:val="18"/>
                <w:szCs w:val="18"/>
                <w:u w:val="single"/>
              </w:rPr>
              <w:t>Задача:</w:t>
            </w:r>
            <w:r w:rsidRPr="007E7334">
              <w:t xml:space="preserve"> </w:t>
            </w:r>
            <w:r w:rsidRPr="007E7334">
              <w:rPr>
                <w:sz w:val="18"/>
                <w:szCs w:val="18"/>
              </w:rPr>
              <w:t>Переселение граждан из аварийного жилищного фонда, признанного аварийным м подлежащим сносу или реконструкции в связи с физическим износом в процессе эксплуатации жилых домов.</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8.1</w:t>
            </w:r>
          </w:p>
        </w:tc>
        <w:tc>
          <w:tcPr>
            <w:tcW w:w="0" w:type="auto"/>
            <w:vAlign w:val="center"/>
          </w:tcPr>
          <w:p w:rsidR="00E07560" w:rsidRPr="005F701D" w:rsidRDefault="00E07560" w:rsidP="009C5AAC">
            <w:pPr>
              <w:ind w:firstLine="0"/>
              <w:rPr>
                <w:sz w:val="18"/>
                <w:szCs w:val="18"/>
              </w:rPr>
            </w:pPr>
            <w:r>
              <w:rPr>
                <w:sz w:val="18"/>
                <w:szCs w:val="18"/>
              </w:rPr>
              <w:t>Уменьшение количества</w:t>
            </w:r>
            <w:r w:rsidRPr="007E7334">
              <w:rPr>
                <w:sz w:val="18"/>
                <w:szCs w:val="18"/>
              </w:rPr>
              <w:t xml:space="preserve"> аварийных домов, подлежащих расселению</w:t>
            </w:r>
          </w:p>
        </w:tc>
        <w:tc>
          <w:tcPr>
            <w:tcW w:w="0" w:type="auto"/>
            <w:vAlign w:val="center"/>
          </w:tcPr>
          <w:p w:rsidR="00E07560" w:rsidRDefault="00E07560" w:rsidP="00394EDE">
            <w:pPr>
              <w:ind w:firstLine="0"/>
              <w:jc w:val="center"/>
              <w:rPr>
                <w:sz w:val="18"/>
                <w:szCs w:val="18"/>
              </w:rPr>
            </w:pPr>
            <w:r>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2021</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w:t>
            </w:r>
          </w:p>
        </w:tc>
        <w:tc>
          <w:tcPr>
            <w:tcW w:w="0" w:type="auto"/>
            <w:vAlign w:val="center"/>
          </w:tcPr>
          <w:p w:rsidR="00E07560" w:rsidRDefault="00E07560" w:rsidP="00394EDE">
            <w:pPr>
              <w:ind w:firstLine="0"/>
              <w:jc w:val="center"/>
              <w:rPr>
                <w:sz w:val="18"/>
                <w:szCs w:val="18"/>
              </w:rPr>
            </w:pPr>
            <w:r>
              <w:rPr>
                <w:sz w:val="18"/>
                <w:szCs w:val="18"/>
              </w:rPr>
              <w:t>Уменьшение количества ветхого и аварийного жилья на территории с. Хатанга</w:t>
            </w:r>
          </w:p>
        </w:tc>
        <w:tc>
          <w:tcPr>
            <w:tcW w:w="0" w:type="auto"/>
            <w:vAlign w:val="center"/>
          </w:tcPr>
          <w:p w:rsidR="00E07560" w:rsidRDefault="00E07560" w:rsidP="00394EDE">
            <w:pPr>
              <w:ind w:firstLine="0"/>
              <w:jc w:val="center"/>
              <w:rPr>
                <w:sz w:val="18"/>
                <w:szCs w:val="18"/>
              </w:rPr>
            </w:pPr>
            <w:r>
              <w:rPr>
                <w:sz w:val="18"/>
                <w:szCs w:val="18"/>
              </w:rPr>
              <w:t>Увеличение количества ветхого и аварийного жилья на территории с. Хатанга</w:t>
            </w:r>
          </w:p>
        </w:tc>
        <w:tc>
          <w:tcPr>
            <w:tcW w:w="0" w:type="auto"/>
            <w:vAlign w:val="center"/>
          </w:tcPr>
          <w:p w:rsidR="00E07560" w:rsidRPr="008D2D78" w:rsidRDefault="00E07560" w:rsidP="00394EDE">
            <w:pPr>
              <w:ind w:firstLine="0"/>
              <w:jc w:val="center"/>
              <w:rPr>
                <w:sz w:val="18"/>
                <w:szCs w:val="18"/>
              </w:rPr>
            </w:pPr>
            <w:r>
              <w:rPr>
                <w:sz w:val="18"/>
                <w:szCs w:val="18"/>
              </w:rPr>
              <w:t>Количество расселенных домов на территории села Хатанга</w:t>
            </w:r>
          </w:p>
        </w:tc>
      </w:tr>
      <w:tr w:rsidR="00E07560" w:rsidRPr="00DA29F3" w:rsidTr="00394EDE">
        <w:trPr>
          <w:cantSplit/>
          <w:trHeight w:val="299"/>
        </w:trPr>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8.2</w:t>
            </w:r>
          </w:p>
        </w:tc>
        <w:tc>
          <w:tcPr>
            <w:tcW w:w="0" w:type="auto"/>
            <w:vAlign w:val="center"/>
          </w:tcPr>
          <w:p w:rsidR="00E07560" w:rsidRPr="005F701D" w:rsidRDefault="00E07560" w:rsidP="00394EDE">
            <w:pPr>
              <w:ind w:firstLine="0"/>
              <w:jc w:val="center"/>
              <w:rPr>
                <w:sz w:val="18"/>
                <w:szCs w:val="18"/>
              </w:rPr>
            </w:pPr>
            <w:r>
              <w:rPr>
                <w:sz w:val="18"/>
                <w:szCs w:val="18"/>
              </w:rPr>
              <w:t>Переселение жителей села Хатанга, проживающих в аварийном жилом фонде</w:t>
            </w:r>
          </w:p>
        </w:tc>
        <w:tc>
          <w:tcPr>
            <w:tcW w:w="0" w:type="auto"/>
            <w:vAlign w:val="center"/>
          </w:tcPr>
          <w:p w:rsidR="00E07560" w:rsidRDefault="00E07560" w:rsidP="00394EDE">
            <w:pPr>
              <w:ind w:firstLine="0"/>
              <w:jc w:val="center"/>
              <w:rPr>
                <w:sz w:val="18"/>
                <w:szCs w:val="18"/>
              </w:rPr>
            </w:pPr>
            <w:r>
              <w:rPr>
                <w:sz w:val="18"/>
                <w:szCs w:val="18"/>
              </w:rPr>
              <w:t>Администрация сельского поселения Хатанга</w:t>
            </w: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2021</w:t>
            </w:r>
          </w:p>
          <w:p w:rsidR="00E07560" w:rsidRDefault="00E07560" w:rsidP="00394EDE">
            <w:pPr>
              <w:pStyle w:val="ConsPlusNormal"/>
              <w:widowControl/>
              <w:ind w:firstLine="0"/>
              <w:jc w:val="center"/>
              <w:rPr>
                <w:rFonts w:ascii="Times New Roman" w:hAnsi="Times New Roman" w:cs="Times New Roman"/>
                <w:sz w:val="18"/>
                <w:szCs w:val="18"/>
              </w:rPr>
            </w:pPr>
          </w:p>
        </w:tc>
        <w:tc>
          <w:tcPr>
            <w:tcW w:w="0" w:type="auto"/>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w:t>
            </w:r>
          </w:p>
        </w:tc>
        <w:tc>
          <w:tcPr>
            <w:tcW w:w="0" w:type="auto"/>
            <w:vAlign w:val="center"/>
          </w:tcPr>
          <w:p w:rsidR="00E07560" w:rsidRDefault="00E07560" w:rsidP="00394EDE">
            <w:pPr>
              <w:ind w:firstLine="0"/>
              <w:jc w:val="center"/>
              <w:rPr>
                <w:sz w:val="18"/>
                <w:szCs w:val="18"/>
              </w:rPr>
            </w:pPr>
            <w:r>
              <w:rPr>
                <w:sz w:val="18"/>
                <w:szCs w:val="18"/>
              </w:rPr>
              <w:t>Уменьшение количества жителей села Хатанга, проживающих в ветхом и аварийном жилье</w:t>
            </w:r>
          </w:p>
        </w:tc>
        <w:tc>
          <w:tcPr>
            <w:tcW w:w="0" w:type="auto"/>
            <w:vAlign w:val="center"/>
          </w:tcPr>
          <w:p w:rsidR="00E07560" w:rsidRDefault="00E07560" w:rsidP="00394EDE">
            <w:pPr>
              <w:ind w:firstLine="0"/>
              <w:jc w:val="center"/>
              <w:rPr>
                <w:sz w:val="18"/>
                <w:szCs w:val="18"/>
              </w:rPr>
            </w:pPr>
            <w:r>
              <w:rPr>
                <w:sz w:val="18"/>
                <w:szCs w:val="18"/>
              </w:rPr>
              <w:t>Увеличение количества жителей села Хатанга, проживающих в ветхом и аварийном жилье</w:t>
            </w:r>
          </w:p>
        </w:tc>
        <w:tc>
          <w:tcPr>
            <w:tcW w:w="0" w:type="auto"/>
            <w:vAlign w:val="center"/>
          </w:tcPr>
          <w:p w:rsidR="00E07560" w:rsidRPr="008D2D78" w:rsidRDefault="00E07560" w:rsidP="00394EDE">
            <w:pPr>
              <w:ind w:firstLine="0"/>
              <w:jc w:val="center"/>
              <w:rPr>
                <w:sz w:val="18"/>
                <w:szCs w:val="18"/>
              </w:rPr>
            </w:pPr>
            <w:r>
              <w:rPr>
                <w:sz w:val="18"/>
                <w:szCs w:val="18"/>
              </w:rPr>
              <w:t>Количество переселенных жителей села Хатанга</w:t>
            </w:r>
          </w:p>
        </w:tc>
      </w:tr>
    </w:tbl>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CE7704" w:rsidRDefault="00CE7704" w:rsidP="00394EDE">
      <w:pPr>
        <w:ind w:firstLine="0"/>
        <w:rPr>
          <w:b/>
        </w:rPr>
      </w:pPr>
    </w:p>
    <w:p w:rsidR="00CE7704" w:rsidRDefault="00CE7704" w:rsidP="00394EDE">
      <w:pPr>
        <w:ind w:firstLine="0"/>
        <w:rPr>
          <w:b/>
        </w:rPr>
      </w:pPr>
    </w:p>
    <w:p w:rsidR="00E07560" w:rsidRDefault="00CB17F5" w:rsidP="00394EDE">
      <w:pPr>
        <w:ind w:firstLine="0"/>
        <w:rPr>
          <w:b/>
        </w:rPr>
      </w:pPr>
      <w:r>
        <w:rPr>
          <w:noProof/>
        </w:rPr>
        <w:lastRenderedPageBreak/>
        <w:pict>
          <v:shape id="Надпись 6" o:spid="_x0000_s1032" type="#_x0000_t202" style="position:absolute;margin-left:531.2pt;margin-top:.15pt;width:192.05pt;height:77.25pt;z-index:251660288;visibility:visible;mso-height-percent:0;mso-wrap-distance-left:9pt;mso-wrap-distance-top:3.6pt;mso-wrap-distance-right:9pt;mso-wrap-distance-bottom:3.6pt;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" stroked="f">
            <v:textbox style="mso-next-textbox:#Надпись 6">
              <w:txbxContent>
                <w:p w:rsidR="00DD058E" w:rsidRDefault="00DD058E" w:rsidP="00394EDE">
                  <w:pPr>
                    <w:ind w:firstLine="0"/>
                  </w:pPr>
                  <w:r w:rsidRPr="00E84B30">
                    <w:rPr>
                      <w:b/>
                      <w:sz w:val="18"/>
                      <w:szCs w:val="18"/>
                    </w:rPr>
                    <w:t xml:space="preserve">Таблица № 3                                                                                                                                  </w:t>
                  </w:r>
                  <w:r w:rsidRPr="00D43AF2">
                    <w:rPr>
                      <w:sz w:val="18"/>
                      <w:szCs w:val="18"/>
                    </w:rPr>
                    <w:t>к Паспорту муниципальной программы                                          «Реформирование и модернизация жилищно-коммунального хозяйства и повышение энергетической эффективности</w:t>
                  </w:r>
                  <w:r w:rsidRPr="009D3388">
                    <w:rPr>
                      <w:sz w:val="18"/>
                      <w:szCs w:val="18"/>
                    </w:rPr>
                    <w:t xml:space="preserve"> в сельском поселении Хатанга»</w:t>
                  </w:r>
                  <w:r w:rsidRPr="00EF6040">
                    <w:rPr>
                      <w:sz w:val="18"/>
                      <w:szCs w:val="18"/>
                    </w:rPr>
                    <w:t xml:space="preserve">                                                                                 </w:t>
                  </w:r>
                  <w:r>
                    <w:rPr>
                      <w:sz w:val="18"/>
                      <w:szCs w:val="18"/>
                    </w:rPr>
                    <w:t xml:space="preserve">     </w:t>
                  </w:r>
                </w:p>
              </w:txbxContent>
            </v:textbox>
            <w10:wrap type="square"/>
          </v:shape>
        </w:pict>
      </w: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Pr="00266F68" w:rsidRDefault="00E07560" w:rsidP="00394EDE">
      <w:pPr>
        <w:pStyle w:val="ConsPlusNormal"/>
        <w:widowControl/>
        <w:ind w:firstLine="0"/>
        <w:jc w:val="center"/>
        <w:rPr>
          <w:rFonts w:ascii="Times New Roman" w:hAnsi="Times New Roman" w:cs="Times New Roman"/>
          <w:b/>
          <w:bCs/>
          <w:sz w:val="28"/>
          <w:szCs w:val="24"/>
        </w:rPr>
      </w:pPr>
      <w:r w:rsidRPr="00266F68">
        <w:rPr>
          <w:rFonts w:ascii="Times New Roman" w:hAnsi="Times New Roman" w:cs="Times New Roman"/>
          <w:b/>
          <w:bCs/>
          <w:sz w:val="28"/>
          <w:szCs w:val="24"/>
        </w:rPr>
        <w:t xml:space="preserve">Финансовое обеспечение реализации муниципальной программы </w:t>
      </w:r>
    </w:p>
    <w:p w:rsidR="00E07560" w:rsidRDefault="00E07560" w:rsidP="00394EDE">
      <w:pPr>
        <w:pStyle w:val="ConsPlusNormal"/>
        <w:widowControl/>
        <w:ind w:firstLine="0"/>
        <w:jc w:val="center"/>
        <w:rPr>
          <w:rFonts w:ascii="Times New Roman" w:hAnsi="Times New Roman"/>
          <w:sz w:val="28"/>
          <w:szCs w:val="24"/>
          <w:u w:val="single"/>
        </w:rPr>
      </w:pPr>
      <w:r w:rsidRPr="00266F68">
        <w:rPr>
          <w:rFonts w:ascii="Times New Roman" w:hAnsi="Times New Roman"/>
          <w:sz w:val="28"/>
          <w:szCs w:val="24"/>
          <w:u w:val="single"/>
        </w:rPr>
        <w:t xml:space="preserve">«Реформирование и модернизация жилищно-коммунального хозяйства и повышение энергетической </w:t>
      </w:r>
    </w:p>
    <w:p w:rsidR="00E07560" w:rsidRPr="00266F68" w:rsidRDefault="00E07560" w:rsidP="00394EDE">
      <w:pPr>
        <w:pStyle w:val="ConsPlusNormal"/>
        <w:widowControl/>
        <w:ind w:firstLine="0"/>
        <w:jc w:val="center"/>
        <w:rPr>
          <w:rFonts w:ascii="Times New Roman" w:hAnsi="Times New Roman" w:cs="Times New Roman"/>
          <w:bCs/>
          <w:sz w:val="22"/>
          <w:u w:val="single"/>
        </w:rPr>
      </w:pPr>
      <w:r w:rsidRPr="00266F68">
        <w:rPr>
          <w:rFonts w:ascii="Times New Roman" w:hAnsi="Times New Roman"/>
          <w:sz w:val="28"/>
          <w:szCs w:val="24"/>
          <w:u w:val="single"/>
        </w:rPr>
        <w:t>эффективности в сельском поселении Хатанга»</w:t>
      </w:r>
      <w:r w:rsidRPr="00266F68">
        <w:rPr>
          <w:rFonts w:ascii="Times New Roman" w:hAnsi="Times New Roman" w:cs="Times New Roman"/>
          <w:bCs/>
          <w:sz w:val="22"/>
          <w:u w:val="single"/>
        </w:rPr>
        <w:t xml:space="preserve"> </w:t>
      </w:r>
    </w:p>
    <w:p w:rsidR="00E07560" w:rsidRPr="009D3388" w:rsidRDefault="00E07560" w:rsidP="00394EDE">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программы)</w:t>
      </w:r>
    </w:p>
    <w:p w:rsidR="00E07560" w:rsidRDefault="00E07560" w:rsidP="00394EDE">
      <w:pPr>
        <w:pStyle w:val="ConsPlusNormal"/>
        <w:widowControl/>
        <w:ind w:firstLine="0"/>
        <w:jc w:val="center"/>
        <w:rPr>
          <w:rFonts w:ascii="Times New Roman" w:hAnsi="Times New Roman" w:cs="Times New Roman"/>
          <w:sz w:val="24"/>
          <w:szCs w:val="24"/>
        </w:rPr>
      </w:pPr>
    </w:p>
    <w:tbl>
      <w:tblPr>
        <w:tblW w:w="4889" w:type="pct"/>
        <w:jc w:val="center"/>
        <w:tblLayout w:type="fixed"/>
        <w:tblLook w:val="04A0" w:firstRow="1" w:lastRow="0" w:firstColumn="1" w:lastColumn="0" w:noHBand="0" w:noVBand="1"/>
      </w:tblPr>
      <w:tblGrid>
        <w:gridCol w:w="1842"/>
        <w:gridCol w:w="3066"/>
        <w:gridCol w:w="2269"/>
        <w:gridCol w:w="567"/>
        <w:gridCol w:w="709"/>
        <w:gridCol w:w="1134"/>
        <w:gridCol w:w="709"/>
        <w:gridCol w:w="851"/>
        <w:gridCol w:w="1134"/>
        <w:gridCol w:w="848"/>
        <w:gridCol w:w="1052"/>
      </w:tblGrid>
      <w:tr w:rsidR="00E07560" w:rsidRPr="00611542" w:rsidTr="00D92995">
        <w:trPr>
          <w:trHeight w:val="675"/>
          <w:jc w:val="center"/>
        </w:trPr>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Статус (муниципальная программа, подпрограмма)</w:t>
            </w:r>
          </w:p>
        </w:tc>
        <w:tc>
          <w:tcPr>
            <w:tcW w:w="10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Наименование программы, подпрограммы, мероприятия</w:t>
            </w:r>
          </w:p>
        </w:tc>
        <w:tc>
          <w:tcPr>
            <w:tcW w:w="8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ГРБС</w:t>
            </w:r>
          </w:p>
          <w:p w:rsidR="00E07560" w:rsidRPr="00611542" w:rsidRDefault="00E07560" w:rsidP="00394EDE">
            <w:pPr>
              <w:ind w:firstLine="0"/>
              <w:jc w:val="center"/>
              <w:rPr>
                <w:sz w:val="18"/>
                <w:szCs w:val="18"/>
              </w:rPr>
            </w:pPr>
            <w:r w:rsidRPr="00611542">
              <w:rPr>
                <w:sz w:val="18"/>
                <w:szCs w:val="18"/>
              </w:rPr>
              <w:t>(ответственный</w:t>
            </w:r>
          </w:p>
          <w:p w:rsidR="00E07560" w:rsidRPr="00611542" w:rsidRDefault="00E07560" w:rsidP="00394EDE">
            <w:pPr>
              <w:ind w:firstLine="0"/>
              <w:jc w:val="center"/>
              <w:rPr>
                <w:sz w:val="18"/>
                <w:szCs w:val="18"/>
              </w:rPr>
            </w:pPr>
            <w:r w:rsidRPr="00611542">
              <w:rPr>
                <w:sz w:val="18"/>
                <w:szCs w:val="18"/>
              </w:rPr>
              <w:t>исполнитель,</w:t>
            </w:r>
          </w:p>
          <w:p w:rsidR="00E07560" w:rsidRPr="00611542" w:rsidRDefault="00E07560" w:rsidP="00394EDE">
            <w:pPr>
              <w:ind w:firstLine="0"/>
              <w:jc w:val="center"/>
              <w:rPr>
                <w:sz w:val="18"/>
                <w:szCs w:val="18"/>
              </w:rPr>
            </w:pPr>
            <w:r w:rsidRPr="00611542">
              <w:rPr>
                <w:sz w:val="18"/>
                <w:szCs w:val="18"/>
              </w:rPr>
              <w:t>соисполнители)</w:t>
            </w:r>
          </w:p>
        </w:tc>
        <w:tc>
          <w:tcPr>
            <w:tcW w:w="1100" w:type="pct"/>
            <w:gridSpan w:val="4"/>
            <w:tcBorders>
              <w:top w:val="single" w:sz="4" w:space="0" w:color="auto"/>
              <w:left w:val="nil"/>
              <w:bottom w:val="single" w:sz="4" w:space="0" w:color="auto"/>
              <w:right w:val="single" w:sz="4" w:space="0" w:color="000000"/>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Код бюджетной классификации</w:t>
            </w:r>
          </w:p>
        </w:tc>
        <w:tc>
          <w:tcPr>
            <w:tcW w:w="1370" w:type="pct"/>
            <w:gridSpan w:val="4"/>
            <w:tcBorders>
              <w:top w:val="single" w:sz="4" w:space="0" w:color="auto"/>
              <w:left w:val="nil"/>
              <w:bottom w:val="single" w:sz="4" w:space="0" w:color="auto"/>
              <w:right w:val="single" w:sz="4" w:space="0" w:color="auto"/>
            </w:tcBorders>
            <w:vAlign w:val="center"/>
          </w:tcPr>
          <w:p w:rsidR="00E07560" w:rsidRPr="00611542" w:rsidRDefault="00E07560" w:rsidP="00394EDE">
            <w:pPr>
              <w:ind w:firstLine="0"/>
              <w:jc w:val="center"/>
              <w:rPr>
                <w:sz w:val="18"/>
                <w:szCs w:val="18"/>
              </w:rPr>
            </w:pPr>
            <w:r w:rsidRPr="00611542">
              <w:rPr>
                <w:sz w:val="18"/>
                <w:szCs w:val="18"/>
              </w:rPr>
              <w:t>Расходы (тыс. руб.), годы</w:t>
            </w:r>
          </w:p>
        </w:tc>
      </w:tr>
      <w:tr w:rsidR="00D92995" w:rsidRPr="00611542" w:rsidTr="00D92995">
        <w:trPr>
          <w:trHeight w:val="793"/>
          <w:jc w:val="center"/>
        </w:trPr>
        <w:tc>
          <w:tcPr>
            <w:tcW w:w="649" w:type="pct"/>
            <w:vMerge/>
            <w:tcBorders>
              <w:top w:val="single" w:sz="4" w:space="0" w:color="auto"/>
              <w:left w:val="single" w:sz="4" w:space="0" w:color="auto"/>
              <w:bottom w:val="single" w:sz="4" w:space="0" w:color="000000"/>
              <w:right w:val="single" w:sz="4" w:space="0" w:color="auto"/>
            </w:tcBorders>
            <w:vAlign w:val="center"/>
            <w:hideMark/>
          </w:tcPr>
          <w:p w:rsidR="00E07560" w:rsidRPr="00611542" w:rsidRDefault="00E07560" w:rsidP="00394EDE">
            <w:pPr>
              <w:ind w:firstLine="0"/>
              <w:jc w:val="center"/>
              <w:rPr>
                <w:sz w:val="18"/>
                <w:szCs w:val="18"/>
              </w:rPr>
            </w:pPr>
          </w:p>
        </w:tc>
        <w:tc>
          <w:tcPr>
            <w:tcW w:w="1081" w:type="pct"/>
            <w:vMerge/>
            <w:tcBorders>
              <w:top w:val="single" w:sz="4" w:space="0" w:color="auto"/>
              <w:left w:val="single" w:sz="4" w:space="0" w:color="auto"/>
              <w:bottom w:val="single" w:sz="4" w:space="0" w:color="000000"/>
              <w:right w:val="single" w:sz="4" w:space="0" w:color="auto"/>
            </w:tcBorders>
            <w:vAlign w:val="center"/>
            <w:hideMark/>
          </w:tcPr>
          <w:p w:rsidR="00E07560" w:rsidRPr="00611542" w:rsidRDefault="00E07560" w:rsidP="00394EDE">
            <w:pPr>
              <w:ind w:firstLine="0"/>
              <w:jc w:val="center"/>
              <w:rPr>
                <w:sz w:val="18"/>
                <w:szCs w:val="18"/>
              </w:rPr>
            </w:pPr>
          </w:p>
        </w:tc>
        <w:tc>
          <w:tcPr>
            <w:tcW w:w="800" w:type="pct"/>
            <w:vMerge/>
            <w:tcBorders>
              <w:top w:val="single" w:sz="4" w:space="0" w:color="auto"/>
              <w:left w:val="single" w:sz="4" w:space="0" w:color="auto"/>
              <w:bottom w:val="single" w:sz="4" w:space="0" w:color="000000"/>
              <w:right w:val="single" w:sz="4" w:space="0" w:color="auto"/>
            </w:tcBorders>
            <w:vAlign w:val="center"/>
            <w:hideMark/>
          </w:tcPr>
          <w:p w:rsidR="00E07560" w:rsidRPr="00611542" w:rsidRDefault="00E07560" w:rsidP="00394EDE">
            <w:pPr>
              <w:ind w:firstLine="0"/>
              <w:jc w:val="center"/>
              <w:rPr>
                <w:sz w:val="18"/>
                <w:szCs w:val="18"/>
              </w:rPr>
            </w:pPr>
          </w:p>
        </w:tc>
        <w:tc>
          <w:tcPr>
            <w:tcW w:w="200" w:type="pct"/>
            <w:tcBorders>
              <w:top w:val="nil"/>
              <w:left w:val="nil"/>
              <w:bottom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ГРБС</w:t>
            </w:r>
          </w:p>
        </w:tc>
        <w:tc>
          <w:tcPr>
            <w:tcW w:w="250" w:type="pct"/>
            <w:tcBorders>
              <w:top w:val="nil"/>
              <w:left w:val="nil"/>
              <w:bottom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РзПр</w:t>
            </w:r>
          </w:p>
        </w:tc>
        <w:tc>
          <w:tcPr>
            <w:tcW w:w="400" w:type="pct"/>
            <w:tcBorders>
              <w:top w:val="nil"/>
              <w:left w:val="nil"/>
              <w:bottom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ЦСР</w:t>
            </w:r>
          </w:p>
        </w:tc>
        <w:tc>
          <w:tcPr>
            <w:tcW w:w="250" w:type="pct"/>
            <w:tcBorders>
              <w:top w:val="nil"/>
              <w:left w:val="nil"/>
              <w:bottom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ВР</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611542" w:rsidRDefault="00E07560" w:rsidP="00394EDE">
            <w:pPr>
              <w:ind w:firstLine="0"/>
              <w:jc w:val="center"/>
              <w:rPr>
                <w:sz w:val="18"/>
                <w:szCs w:val="18"/>
              </w:rPr>
            </w:pPr>
            <w:r>
              <w:rPr>
                <w:sz w:val="18"/>
                <w:szCs w:val="18"/>
              </w:rPr>
              <w:t>2022</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r>
              <w:rPr>
                <w:sz w:val="18"/>
                <w:szCs w:val="18"/>
              </w:rPr>
              <w:t>2023</w:t>
            </w:r>
          </w:p>
        </w:tc>
        <w:tc>
          <w:tcPr>
            <w:tcW w:w="299" w:type="pct"/>
            <w:tcBorders>
              <w:top w:val="nil"/>
              <w:left w:val="nil"/>
              <w:bottom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r>
              <w:rPr>
                <w:sz w:val="18"/>
                <w:szCs w:val="18"/>
              </w:rPr>
              <w:t>2024</w:t>
            </w:r>
          </w:p>
        </w:tc>
        <w:tc>
          <w:tcPr>
            <w:tcW w:w="371" w:type="pct"/>
            <w:tcBorders>
              <w:top w:val="nil"/>
              <w:left w:val="nil"/>
              <w:bottom w:val="single" w:sz="4" w:space="0" w:color="auto"/>
              <w:right w:val="single" w:sz="4" w:space="0" w:color="auto"/>
            </w:tcBorders>
            <w:vAlign w:val="center"/>
          </w:tcPr>
          <w:p w:rsidR="00E07560" w:rsidRPr="00611542" w:rsidRDefault="00E07560" w:rsidP="00394EDE">
            <w:pPr>
              <w:ind w:firstLine="0"/>
              <w:jc w:val="center"/>
              <w:rPr>
                <w:sz w:val="18"/>
                <w:szCs w:val="18"/>
              </w:rPr>
            </w:pPr>
            <w:r w:rsidRPr="00611542">
              <w:rPr>
                <w:sz w:val="18"/>
                <w:szCs w:val="18"/>
              </w:rPr>
              <w:t>Итого на период</w:t>
            </w:r>
          </w:p>
        </w:tc>
      </w:tr>
      <w:tr w:rsidR="00D92995" w:rsidRPr="00611542" w:rsidTr="00D92995">
        <w:trPr>
          <w:trHeight w:val="509"/>
          <w:jc w:val="center"/>
        </w:trPr>
        <w:tc>
          <w:tcPr>
            <w:tcW w:w="649" w:type="pct"/>
            <w:vMerge w:val="restart"/>
            <w:tcBorders>
              <w:top w:val="nil"/>
              <w:left w:val="single" w:sz="4" w:space="0" w:color="auto"/>
              <w:bottom w:val="nil"/>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Муниципальная программа</w:t>
            </w:r>
          </w:p>
        </w:tc>
        <w:tc>
          <w:tcPr>
            <w:tcW w:w="1081" w:type="pct"/>
            <w:vMerge w:val="restart"/>
            <w:tcBorders>
              <w:top w:val="nil"/>
              <w:left w:val="single" w:sz="4" w:space="0" w:color="auto"/>
              <w:bottom w:val="nil"/>
              <w:right w:val="single" w:sz="4" w:space="0" w:color="auto"/>
            </w:tcBorders>
            <w:shd w:val="clear" w:color="auto" w:fill="auto"/>
            <w:vAlign w:val="center"/>
            <w:hideMark/>
          </w:tcPr>
          <w:p w:rsidR="00E07560" w:rsidRPr="00611542" w:rsidRDefault="00E07560" w:rsidP="00394EDE">
            <w:pPr>
              <w:ind w:firstLine="0"/>
              <w:rPr>
                <w:sz w:val="18"/>
                <w:szCs w:val="18"/>
              </w:rPr>
            </w:pPr>
            <w:r>
              <w:rPr>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r w:rsidRPr="00611542">
              <w:rPr>
                <w:sz w:val="18"/>
                <w:szCs w:val="18"/>
              </w:rPr>
              <w:t> </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E07560" w:rsidRPr="00611542" w:rsidRDefault="00E07560" w:rsidP="00394EDE">
            <w:pPr>
              <w:ind w:firstLine="0"/>
              <w:rPr>
                <w:sz w:val="18"/>
                <w:szCs w:val="18"/>
              </w:rPr>
            </w:pPr>
            <w:r w:rsidRPr="00611542">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6D2301" w:rsidRDefault="00E07560" w:rsidP="00394EDE">
            <w:pPr>
              <w:ind w:firstLine="0"/>
              <w:jc w:val="center"/>
              <w:rPr>
                <w:sz w:val="18"/>
                <w:szCs w:val="18"/>
              </w:rPr>
            </w:pPr>
            <w:r>
              <w:rPr>
                <w:sz w:val="18"/>
                <w:szCs w:val="18"/>
              </w:rPr>
              <w:t>7 129,56</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140 368,91</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7 108,56</w:t>
            </w:r>
          </w:p>
        </w:tc>
        <w:tc>
          <w:tcPr>
            <w:tcW w:w="371" w:type="pct"/>
            <w:tcBorders>
              <w:top w:val="single" w:sz="4" w:space="0" w:color="auto"/>
              <w:left w:val="nil"/>
              <w:bottom w:val="single" w:sz="4" w:space="0" w:color="auto"/>
              <w:right w:val="single" w:sz="4" w:space="0" w:color="auto"/>
            </w:tcBorders>
            <w:vAlign w:val="center"/>
          </w:tcPr>
          <w:p w:rsidR="00E07560" w:rsidRPr="006D2301" w:rsidRDefault="00E07560" w:rsidP="00394EDE">
            <w:pPr>
              <w:ind w:firstLine="0"/>
              <w:jc w:val="center"/>
              <w:rPr>
                <w:sz w:val="18"/>
                <w:szCs w:val="18"/>
              </w:rPr>
            </w:pPr>
            <w:r>
              <w:rPr>
                <w:sz w:val="18"/>
                <w:szCs w:val="18"/>
              </w:rPr>
              <w:t>154 586,03</w:t>
            </w:r>
          </w:p>
        </w:tc>
      </w:tr>
      <w:tr w:rsidR="00D92995" w:rsidRPr="00611542" w:rsidTr="00D92995">
        <w:trPr>
          <w:trHeight w:val="313"/>
          <w:jc w:val="center"/>
        </w:trPr>
        <w:tc>
          <w:tcPr>
            <w:tcW w:w="649" w:type="pct"/>
            <w:vMerge/>
            <w:tcBorders>
              <w:top w:val="nil"/>
              <w:left w:val="single" w:sz="4" w:space="0" w:color="auto"/>
              <w:bottom w:val="nil"/>
              <w:right w:val="single" w:sz="4" w:space="0" w:color="auto"/>
            </w:tcBorders>
            <w:vAlign w:val="center"/>
            <w:hideMark/>
          </w:tcPr>
          <w:p w:rsidR="00E07560" w:rsidRPr="00611542" w:rsidRDefault="00E07560" w:rsidP="00394EDE">
            <w:pPr>
              <w:ind w:firstLine="0"/>
              <w:jc w:val="center"/>
              <w:rPr>
                <w:sz w:val="18"/>
                <w:szCs w:val="18"/>
              </w:rPr>
            </w:pPr>
          </w:p>
        </w:tc>
        <w:tc>
          <w:tcPr>
            <w:tcW w:w="1081" w:type="pct"/>
            <w:vMerge/>
            <w:tcBorders>
              <w:top w:val="nil"/>
              <w:left w:val="single" w:sz="4" w:space="0" w:color="auto"/>
              <w:bottom w:val="nil"/>
              <w:right w:val="single" w:sz="4" w:space="0" w:color="auto"/>
            </w:tcBorders>
            <w:vAlign w:val="center"/>
            <w:hideMark/>
          </w:tcPr>
          <w:p w:rsidR="00E07560" w:rsidRPr="00611542" w:rsidRDefault="00E07560" w:rsidP="00394EDE">
            <w:pPr>
              <w:ind w:firstLine="0"/>
              <w:rPr>
                <w:sz w:val="18"/>
                <w:szCs w:val="18"/>
              </w:rPr>
            </w:pPr>
          </w:p>
        </w:tc>
        <w:tc>
          <w:tcPr>
            <w:tcW w:w="800" w:type="pct"/>
            <w:tcBorders>
              <w:top w:val="nil"/>
              <w:left w:val="nil"/>
              <w:bottom w:val="single" w:sz="4" w:space="0" w:color="auto"/>
              <w:right w:val="single" w:sz="4" w:space="0" w:color="auto"/>
            </w:tcBorders>
            <w:shd w:val="clear" w:color="auto" w:fill="auto"/>
            <w:vAlign w:val="center"/>
            <w:hideMark/>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40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6D2301"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p>
        </w:tc>
        <w:tc>
          <w:tcPr>
            <w:tcW w:w="371" w:type="pct"/>
            <w:tcBorders>
              <w:top w:val="nil"/>
              <w:left w:val="nil"/>
              <w:bottom w:val="single" w:sz="4" w:space="0" w:color="auto"/>
              <w:right w:val="single" w:sz="4" w:space="0" w:color="auto"/>
            </w:tcBorders>
            <w:vAlign w:val="center"/>
          </w:tcPr>
          <w:p w:rsidR="00E07560" w:rsidRPr="006D2301" w:rsidRDefault="00E07560" w:rsidP="00394EDE">
            <w:pPr>
              <w:ind w:firstLine="0"/>
              <w:jc w:val="center"/>
              <w:rPr>
                <w:sz w:val="18"/>
                <w:szCs w:val="18"/>
              </w:rPr>
            </w:pPr>
          </w:p>
        </w:tc>
      </w:tr>
      <w:tr w:rsidR="00D92995" w:rsidRPr="00611542" w:rsidTr="00D92995">
        <w:trPr>
          <w:trHeight w:val="392"/>
          <w:jc w:val="center"/>
        </w:trPr>
        <w:tc>
          <w:tcPr>
            <w:tcW w:w="649" w:type="pct"/>
            <w:vMerge/>
            <w:tcBorders>
              <w:top w:val="nil"/>
              <w:left w:val="single" w:sz="4" w:space="0" w:color="auto"/>
              <w:bottom w:val="nil"/>
              <w:right w:val="single" w:sz="4" w:space="0" w:color="auto"/>
            </w:tcBorders>
            <w:vAlign w:val="center"/>
            <w:hideMark/>
          </w:tcPr>
          <w:p w:rsidR="00E07560" w:rsidRPr="00611542" w:rsidRDefault="00E07560" w:rsidP="00394EDE">
            <w:pPr>
              <w:ind w:firstLine="0"/>
              <w:jc w:val="center"/>
              <w:rPr>
                <w:sz w:val="18"/>
                <w:szCs w:val="18"/>
              </w:rPr>
            </w:pPr>
          </w:p>
        </w:tc>
        <w:tc>
          <w:tcPr>
            <w:tcW w:w="1081" w:type="pct"/>
            <w:vMerge/>
            <w:tcBorders>
              <w:top w:val="nil"/>
              <w:left w:val="single" w:sz="4" w:space="0" w:color="auto"/>
              <w:bottom w:val="nil"/>
              <w:right w:val="single" w:sz="4" w:space="0" w:color="auto"/>
            </w:tcBorders>
            <w:vAlign w:val="center"/>
            <w:hideMark/>
          </w:tcPr>
          <w:p w:rsidR="00E07560" w:rsidRPr="00611542" w:rsidRDefault="00E07560" w:rsidP="00394EDE">
            <w:pPr>
              <w:ind w:firstLine="0"/>
              <w:rPr>
                <w:sz w:val="18"/>
                <w:szCs w:val="18"/>
              </w:rPr>
            </w:pPr>
          </w:p>
        </w:tc>
        <w:tc>
          <w:tcPr>
            <w:tcW w:w="800" w:type="pct"/>
            <w:tcBorders>
              <w:top w:val="nil"/>
              <w:left w:val="nil"/>
              <w:right w:val="single" w:sz="4" w:space="0" w:color="auto"/>
            </w:tcBorders>
            <w:shd w:val="clear" w:color="auto" w:fill="auto"/>
            <w:vAlign w:val="center"/>
            <w:hideMark/>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nil"/>
              <w:left w:val="nil"/>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Pr>
                <w:sz w:val="18"/>
                <w:szCs w:val="18"/>
              </w:rPr>
              <w:t>501</w:t>
            </w:r>
          </w:p>
          <w:p w:rsidR="00E07560" w:rsidRPr="00611542" w:rsidRDefault="00E07560" w:rsidP="00394EDE">
            <w:pPr>
              <w:ind w:firstLine="0"/>
              <w:jc w:val="center"/>
              <w:rPr>
                <w:sz w:val="18"/>
                <w:szCs w:val="18"/>
              </w:rPr>
            </w:pPr>
          </w:p>
        </w:tc>
        <w:tc>
          <w:tcPr>
            <w:tcW w:w="250" w:type="pct"/>
            <w:tcBorders>
              <w:top w:val="nil"/>
              <w:left w:val="nil"/>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Pr>
                <w:sz w:val="18"/>
                <w:szCs w:val="18"/>
              </w:rPr>
              <w:t>0500</w:t>
            </w:r>
          </w:p>
          <w:p w:rsidR="00E07560" w:rsidRPr="00611542" w:rsidRDefault="00E07560" w:rsidP="00394EDE">
            <w:pPr>
              <w:ind w:firstLine="0"/>
              <w:jc w:val="center"/>
              <w:rPr>
                <w:sz w:val="18"/>
                <w:szCs w:val="18"/>
              </w:rPr>
            </w:pPr>
          </w:p>
        </w:tc>
        <w:tc>
          <w:tcPr>
            <w:tcW w:w="400" w:type="pct"/>
            <w:tcBorders>
              <w:top w:val="nil"/>
              <w:left w:val="nil"/>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Pr>
                <w:sz w:val="18"/>
                <w:szCs w:val="18"/>
              </w:rPr>
              <w:t>0700000000</w:t>
            </w:r>
          </w:p>
          <w:p w:rsidR="00E07560" w:rsidRPr="00611542" w:rsidRDefault="00E07560" w:rsidP="00394EDE">
            <w:pPr>
              <w:ind w:firstLine="0"/>
              <w:jc w:val="center"/>
              <w:rPr>
                <w:sz w:val="18"/>
                <w:szCs w:val="18"/>
              </w:rPr>
            </w:pPr>
          </w:p>
        </w:tc>
        <w:tc>
          <w:tcPr>
            <w:tcW w:w="250" w:type="pct"/>
            <w:tcBorders>
              <w:top w:val="nil"/>
              <w:left w:val="nil"/>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p w:rsidR="00E07560" w:rsidRPr="00611542" w:rsidRDefault="00E07560" w:rsidP="00394EDE">
            <w:pPr>
              <w:ind w:firstLine="0"/>
              <w:jc w:val="center"/>
              <w:rPr>
                <w:sz w:val="18"/>
                <w:szCs w:val="18"/>
              </w:rPr>
            </w:pPr>
          </w:p>
        </w:tc>
        <w:tc>
          <w:tcPr>
            <w:tcW w:w="300" w:type="pct"/>
            <w:tcBorders>
              <w:top w:val="single" w:sz="4" w:space="0" w:color="auto"/>
              <w:left w:val="single" w:sz="4" w:space="0" w:color="auto"/>
              <w:right w:val="single" w:sz="4" w:space="0" w:color="auto"/>
            </w:tcBorders>
            <w:vAlign w:val="center"/>
          </w:tcPr>
          <w:p w:rsidR="00E07560" w:rsidRPr="006D2301" w:rsidRDefault="00E07560" w:rsidP="00394EDE">
            <w:pPr>
              <w:ind w:firstLine="0"/>
              <w:jc w:val="center"/>
              <w:rPr>
                <w:sz w:val="18"/>
                <w:szCs w:val="18"/>
              </w:rPr>
            </w:pPr>
            <w:r>
              <w:rPr>
                <w:sz w:val="18"/>
                <w:szCs w:val="18"/>
              </w:rPr>
              <w:t>7 129,56</w:t>
            </w:r>
          </w:p>
        </w:tc>
        <w:tc>
          <w:tcPr>
            <w:tcW w:w="400" w:type="pct"/>
            <w:tcBorders>
              <w:top w:val="single" w:sz="4" w:space="0" w:color="auto"/>
              <w:left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140 368,91</w:t>
            </w:r>
          </w:p>
        </w:tc>
        <w:tc>
          <w:tcPr>
            <w:tcW w:w="299" w:type="pct"/>
            <w:tcBorders>
              <w:top w:val="nil"/>
              <w:left w:val="nil"/>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7 108,56</w:t>
            </w:r>
          </w:p>
        </w:tc>
        <w:tc>
          <w:tcPr>
            <w:tcW w:w="371" w:type="pct"/>
            <w:tcBorders>
              <w:top w:val="nil"/>
              <w:left w:val="nil"/>
              <w:right w:val="single" w:sz="4" w:space="0" w:color="auto"/>
            </w:tcBorders>
            <w:vAlign w:val="center"/>
          </w:tcPr>
          <w:p w:rsidR="00E07560" w:rsidRPr="006D2301" w:rsidRDefault="00E07560" w:rsidP="00394EDE">
            <w:pPr>
              <w:ind w:firstLine="0"/>
              <w:jc w:val="center"/>
              <w:rPr>
                <w:sz w:val="18"/>
                <w:szCs w:val="18"/>
              </w:rPr>
            </w:pPr>
            <w:r>
              <w:rPr>
                <w:sz w:val="18"/>
                <w:szCs w:val="18"/>
              </w:rPr>
              <w:t>154 586,03</w:t>
            </w:r>
          </w:p>
        </w:tc>
      </w:tr>
      <w:tr w:rsidR="00D92995" w:rsidRPr="00611542" w:rsidTr="00D92995">
        <w:trPr>
          <w:trHeight w:val="300"/>
          <w:jc w:val="center"/>
        </w:trPr>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Подпрограмма 1</w:t>
            </w:r>
          </w:p>
        </w:tc>
        <w:tc>
          <w:tcPr>
            <w:tcW w:w="10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611542" w:rsidRDefault="00E07560" w:rsidP="00394EDE">
            <w:pPr>
              <w:ind w:firstLine="0"/>
              <w:rPr>
                <w:sz w:val="18"/>
                <w:szCs w:val="18"/>
              </w:rPr>
            </w:pPr>
            <w:r w:rsidRPr="00611542">
              <w:rPr>
                <w:sz w:val="18"/>
                <w:szCs w:val="18"/>
              </w:rPr>
              <w:t> </w:t>
            </w:r>
            <w:r w:rsidRPr="006B7717">
              <w:rPr>
                <w:sz w:val="18"/>
                <w:szCs w:val="18"/>
              </w:rPr>
              <w:t>Создание условий для обеспечения населения села Хатанга бытовыми услугами</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E07560" w:rsidRPr="00611542" w:rsidRDefault="00E07560" w:rsidP="00394EDE">
            <w:pPr>
              <w:ind w:firstLine="0"/>
              <w:rPr>
                <w:sz w:val="18"/>
                <w:szCs w:val="18"/>
              </w:rPr>
            </w:pPr>
            <w:r w:rsidRPr="00611542">
              <w:rPr>
                <w:sz w:val="18"/>
                <w:szCs w:val="18"/>
              </w:rPr>
              <w:t xml:space="preserve">всего расходы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9B1BFC" w:rsidRDefault="00E07560" w:rsidP="00394EDE">
            <w:pPr>
              <w:ind w:firstLine="0"/>
              <w:jc w:val="center"/>
              <w:rPr>
                <w:sz w:val="18"/>
                <w:szCs w:val="18"/>
              </w:rPr>
            </w:pPr>
            <w:r>
              <w:rPr>
                <w:sz w:val="18"/>
                <w:szCs w:val="18"/>
              </w:rPr>
              <w:t>7 129</w:t>
            </w:r>
            <w:r w:rsidRPr="009B1BFC">
              <w:rPr>
                <w:sz w:val="18"/>
                <w:szCs w:val="18"/>
              </w:rPr>
              <w:t>,56</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7 108,56</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7 108,56</w:t>
            </w:r>
          </w:p>
        </w:tc>
        <w:tc>
          <w:tcPr>
            <w:tcW w:w="371" w:type="pct"/>
            <w:tcBorders>
              <w:top w:val="single" w:sz="4" w:space="0" w:color="auto"/>
              <w:left w:val="nil"/>
              <w:bottom w:val="single" w:sz="4" w:space="0" w:color="auto"/>
              <w:right w:val="single" w:sz="4" w:space="0" w:color="auto"/>
            </w:tcBorders>
            <w:vAlign w:val="center"/>
          </w:tcPr>
          <w:p w:rsidR="00E07560" w:rsidRPr="009B1BFC" w:rsidRDefault="00E07560" w:rsidP="00394EDE">
            <w:pPr>
              <w:ind w:firstLine="0"/>
              <w:jc w:val="center"/>
              <w:rPr>
                <w:sz w:val="18"/>
                <w:szCs w:val="18"/>
              </w:rPr>
            </w:pPr>
            <w:r w:rsidRPr="009B1BFC">
              <w:rPr>
                <w:sz w:val="18"/>
                <w:szCs w:val="18"/>
              </w:rPr>
              <w:t>21 325,68</w:t>
            </w:r>
          </w:p>
        </w:tc>
      </w:tr>
      <w:tr w:rsidR="00D92995" w:rsidRPr="00611542" w:rsidTr="00D92995">
        <w:trPr>
          <w:trHeight w:val="300"/>
          <w:jc w:val="center"/>
        </w:trPr>
        <w:tc>
          <w:tcPr>
            <w:tcW w:w="649" w:type="pct"/>
            <w:vMerge/>
            <w:tcBorders>
              <w:top w:val="single" w:sz="4" w:space="0" w:color="auto"/>
              <w:left w:val="single" w:sz="4" w:space="0" w:color="auto"/>
              <w:bottom w:val="single" w:sz="4" w:space="0" w:color="auto"/>
              <w:right w:val="single" w:sz="4" w:space="0" w:color="auto"/>
            </w:tcBorders>
            <w:vAlign w:val="center"/>
            <w:hideMark/>
          </w:tcPr>
          <w:p w:rsidR="00E07560" w:rsidRPr="00611542" w:rsidRDefault="00E07560" w:rsidP="00394EDE">
            <w:pPr>
              <w:ind w:firstLine="0"/>
              <w:jc w:val="center"/>
              <w:rPr>
                <w:sz w:val="18"/>
                <w:szCs w:val="18"/>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E07560" w:rsidRPr="00611542" w:rsidRDefault="00E07560" w:rsidP="00394EDE">
            <w:pPr>
              <w:ind w:firstLine="0"/>
              <w:rPr>
                <w:sz w:val="18"/>
                <w:szCs w:val="18"/>
              </w:rPr>
            </w:pPr>
          </w:p>
        </w:tc>
        <w:tc>
          <w:tcPr>
            <w:tcW w:w="800" w:type="pct"/>
            <w:tcBorders>
              <w:top w:val="nil"/>
              <w:left w:val="nil"/>
              <w:bottom w:val="single" w:sz="4" w:space="0" w:color="auto"/>
              <w:right w:val="single" w:sz="4" w:space="0" w:color="auto"/>
            </w:tcBorders>
            <w:shd w:val="clear" w:color="auto" w:fill="auto"/>
            <w:vAlign w:val="center"/>
            <w:hideMark/>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40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611542"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p>
        </w:tc>
        <w:tc>
          <w:tcPr>
            <w:tcW w:w="299"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p>
        </w:tc>
        <w:tc>
          <w:tcPr>
            <w:tcW w:w="371" w:type="pct"/>
            <w:tcBorders>
              <w:top w:val="nil"/>
              <w:left w:val="nil"/>
              <w:bottom w:val="single" w:sz="4" w:space="0" w:color="auto"/>
              <w:right w:val="single" w:sz="4" w:space="0" w:color="auto"/>
            </w:tcBorders>
            <w:vAlign w:val="center"/>
          </w:tcPr>
          <w:p w:rsidR="00E07560" w:rsidRPr="00611542" w:rsidRDefault="00E07560" w:rsidP="00394EDE">
            <w:pPr>
              <w:ind w:firstLine="0"/>
              <w:jc w:val="center"/>
              <w:rPr>
                <w:sz w:val="18"/>
                <w:szCs w:val="18"/>
              </w:rPr>
            </w:pPr>
          </w:p>
        </w:tc>
      </w:tr>
      <w:tr w:rsidR="00D92995" w:rsidRPr="00611542" w:rsidTr="00D92995">
        <w:trPr>
          <w:trHeight w:val="694"/>
          <w:jc w:val="center"/>
        </w:trPr>
        <w:tc>
          <w:tcPr>
            <w:tcW w:w="649" w:type="pct"/>
            <w:vMerge/>
            <w:tcBorders>
              <w:top w:val="single" w:sz="4" w:space="0" w:color="auto"/>
              <w:left w:val="single" w:sz="4" w:space="0" w:color="auto"/>
              <w:bottom w:val="single" w:sz="4" w:space="0" w:color="auto"/>
              <w:right w:val="single" w:sz="4" w:space="0" w:color="auto"/>
            </w:tcBorders>
            <w:vAlign w:val="center"/>
            <w:hideMark/>
          </w:tcPr>
          <w:p w:rsidR="00E07560" w:rsidRPr="00611542" w:rsidRDefault="00E07560" w:rsidP="00394EDE">
            <w:pPr>
              <w:ind w:firstLine="0"/>
              <w:jc w:val="center"/>
              <w:rPr>
                <w:sz w:val="18"/>
                <w:szCs w:val="18"/>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E07560" w:rsidRPr="00611542" w:rsidRDefault="00E07560" w:rsidP="00394EDE">
            <w:pPr>
              <w:ind w:firstLine="0"/>
              <w:rPr>
                <w:sz w:val="18"/>
                <w:szCs w:val="18"/>
              </w:rPr>
            </w:pPr>
          </w:p>
        </w:tc>
        <w:tc>
          <w:tcPr>
            <w:tcW w:w="800" w:type="pct"/>
            <w:tcBorders>
              <w:top w:val="nil"/>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Pr>
                <w:sz w:val="18"/>
                <w:szCs w:val="18"/>
              </w:rPr>
              <w:t>501</w:t>
            </w:r>
          </w:p>
          <w:p w:rsidR="00E07560" w:rsidRPr="00611542" w:rsidRDefault="00E07560" w:rsidP="00394EDE">
            <w:pPr>
              <w:ind w:firstLine="0"/>
              <w:jc w:val="center"/>
              <w:rPr>
                <w:sz w:val="18"/>
                <w:szCs w:val="18"/>
              </w:rPr>
            </w:pPr>
          </w:p>
        </w:tc>
        <w:tc>
          <w:tcPr>
            <w:tcW w:w="25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Pr>
                <w:sz w:val="18"/>
                <w:szCs w:val="18"/>
              </w:rPr>
              <w:t>0502</w:t>
            </w:r>
          </w:p>
        </w:tc>
        <w:tc>
          <w:tcPr>
            <w:tcW w:w="40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0710000000</w:t>
            </w:r>
          </w:p>
        </w:tc>
        <w:tc>
          <w:tcPr>
            <w:tcW w:w="250" w:type="pct"/>
            <w:tcBorders>
              <w:top w:val="nil"/>
              <w:left w:val="nil"/>
              <w:bottom w:val="single" w:sz="4" w:space="0" w:color="auto"/>
              <w:right w:val="single" w:sz="4" w:space="0" w:color="auto"/>
            </w:tcBorders>
            <w:shd w:val="clear" w:color="auto" w:fill="auto"/>
            <w:noWrap/>
            <w:vAlign w:val="center"/>
          </w:tcPr>
          <w:p w:rsidR="00E07560" w:rsidRPr="002064A2" w:rsidRDefault="00E07560" w:rsidP="00394EDE">
            <w:pPr>
              <w:ind w:firstLine="0"/>
              <w:jc w:val="center"/>
              <w:rPr>
                <w:sz w:val="18"/>
                <w:szCs w:val="18"/>
                <w:lang w:val="en-US"/>
              </w:rPr>
            </w:pPr>
            <w:r>
              <w:rPr>
                <w:sz w:val="18"/>
                <w:szCs w:val="18"/>
                <w:lang w:val="en-US"/>
              </w:rPr>
              <w:t>X</w:t>
            </w:r>
          </w:p>
        </w:tc>
        <w:tc>
          <w:tcPr>
            <w:tcW w:w="300" w:type="pct"/>
            <w:tcBorders>
              <w:top w:val="single" w:sz="4" w:space="0" w:color="auto"/>
              <w:left w:val="single" w:sz="4" w:space="0" w:color="auto"/>
              <w:right w:val="single" w:sz="4" w:space="0" w:color="auto"/>
            </w:tcBorders>
            <w:vAlign w:val="center"/>
          </w:tcPr>
          <w:p w:rsidR="00E07560" w:rsidRPr="009B1BFC" w:rsidRDefault="00E07560" w:rsidP="00394EDE">
            <w:pPr>
              <w:ind w:firstLine="0"/>
              <w:jc w:val="center"/>
              <w:rPr>
                <w:sz w:val="18"/>
                <w:szCs w:val="18"/>
              </w:rPr>
            </w:pPr>
            <w:r>
              <w:rPr>
                <w:sz w:val="18"/>
                <w:szCs w:val="18"/>
              </w:rPr>
              <w:t>7 129</w:t>
            </w:r>
            <w:r w:rsidRPr="009B1BFC">
              <w:rPr>
                <w:sz w:val="18"/>
                <w:szCs w:val="18"/>
              </w:rPr>
              <w:t>,56</w:t>
            </w:r>
          </w:p>
        </w:tc>
        <w:tc>
          <w:tcPr>
            <w:tcW w:w="400" w:type="pct"/>
            <w:tcBorders>
              <w:top w:val="single" w:sz="4" w:space="0" w:color="auto"/>
              <w:left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7 108,56</w:t>
            </w:r>
          </w:p>
        </w:tc>
        <w:tc>
          <w:tcPr>
            <w:tcW w:w="299" w:type="pct"/>
            <w:tcBorders>
              <w:top w:val="nil"/>
              <w:left w:val="nil"/>
              <w:bottom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7 108,56</w:t>
            </w:r>
          </w:p>
        </w:tc>
        <w:tc>
          <w:tcPr>
            <w:tcW w:w="371" w:type="pct"/>
            <w:tcBorders>
              <w:top w:val="nil"/>
              <w:left w:val="nil"/>
              <w:bottom w:val="single" w:sz="4" w:space="0" w:color="auto"/>
              <w:right w:val="single" w:sz="4" w:space="0" w:color="auto"/>
            </w:tcBorders>
            <w:vAlign w:val="center"/>
          </w:tcPr>
          <w:p w:rsidR="00E07560" w:rsidRPr="009B1BFC" w:rsidRDefault="00E07560" w:rsidP="00394EDE">
            <w:pPr>
              <w:ind w:firstLine="0"/>
              <w:jc w:val="center"/>
              <w:rPr>
                <w:sz w:val="18"/>
                <w:szCs w:val="18"/>
              </w:rPr>
            </w:pPr>
            <w:r w:rsidRPr="009B1BFC">
              <w:rPr>
                <w:sz w:val="18"/>
                <w:szCs w:val="18"/>
              </w:rPr>
              <w:t>21 325,68</w:t>
            </w:r>
          </w:p>
        </w:tc>
      </w:tr>
      <w:tr w:rsidR="00D92995" w:rsidRPr="00611542" w:rsidTr="00D92995">
        <w:trPr>
          <w:trHeight w:val="300"/>
          <w:jc w:val="center"/>
        </w:trPr>
        <w:tc>
          <w:tcPr>
            <w:tcW w:w="649" w:type="pct"/>
            <w:vMerge w:val="restart"/>
            <w:tcBorders>
              <w:top w:val="nil"/>
              <w:left w:val="single" w:sz="4" w:space="0" w:color="auto"/>
              <w:right w:val="single" w:sz="4" w:space="0" w:color="auto"/>
            </w:tcBorders>
            <w:shd w:val="clear" w:color="auto" w:fill="auto"/>
            <w:vAlign w:val="center"/>
          </w:tcPr>
          <w:p w:rsidR="00E07560" w:rsidRPr="00611542" w:rsidRDefault="00E07560" w:rsidP="00394EDE">
            <w:pPr>
              <w:ind w:firstLine="0"/>
              <w:jc w:val="center"/>
              <w:rPr>
                <w:sz w:val="18"/>
                <w:szCs w:val="18"/>
              </w:rPr>
            </w:pPr>
          </w:p>
        </w:tc>
        <w:tc>
          <w:tcPr>
            <w:tcW w:w="1081" w:type="pct"/>
            <w:vMerge w:val="restart"/>
            <w:tcBorders>
              <w:top w:val="nil"/>
              <w:left w:val="nil"/>
              <w:right w:val="single" w:sz="4" w:space="0" w:color="auto"/>
            </w:tcBorders>
            <w:shd w:val="clear" w:color="auto" w:fill="auto"/>
            <w:vAlign w:val="center"/>
          </w:tcPr>
          <w:p w:rsidR="00E07560" w:rsidRPr="00611542" w:rsidRDefault="00E07560" w:rsidP="00394EDE">
            <w:pPr>
              <w:ind w:firstLine="0"/>
              <w:rPr>
                <w:sz w:val="18"/>
                <w:szCs w:val="18"/>
              </w:rPr>
            </w:pPr>
            <w:r w:rsidRPr="00765ADF">
              <w:rPr>
                <w:sz w:val="18"/>
                <w:szCs w:val="18"/>
              </w:rPr>
              <w:t>Возмещение части затрат, связанных с предоставлением населению села Хатанга услуг бани по тарифу ниже экономически обоснованного тарифа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 xml:space="preserve">всего расходы </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9B1BFC" w:rsidRDefault="00E07560" w:rsidP="00394EDE">
            <w:pPr>
              <w:ind w:firstLine="0"/>
              <w:jc w:val="center"/>
              <w:rPr>
                <w:sz w:val="18"/>
                <w:szCs w:val="18"/>
              </w:rPr>
            </w:pPr>
            <w:r>
              <w:rPr>
                <w:sz w:val="18"/>
                <w:szCs w:val="18"/>
              </w:rPr>
              <w:t>7 129</w:t>
            </w:r>
            <w:r w:rsidRPr="009B1BFC">
              <w:rPr>
                <w:sz w:val="18"/>
                <w:szCs w:val="18"/>
              </w:rPr>
              <w:t>,56</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9B1BFC" w:rsidRDefault="00E07560" w:rsidP="00394EDE">
            <w:pPr>
              <w:ind w:firstLine="0"/>
              <w:jc w:val="center"/>
              <w:rPr>
                <w:sz w:val="18"/>
                <w:szCs w:val="18"/>
              </w:rPr>
            </w:pPr>
            <w:r w:rsidRPr="009B1BFC">
              <w:rPr>
                <w:sz w:val="18"/>
                <w:szCs w:val="18"/>
              </w:rPr>
              <w:t>7 108,56</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Pr="009B1BFC" w:rsidRDefault="00E07560" w:rsidP="00394EDE">
            <w:pPr>
              <w:ind w:firstLine="0"/>
              <w:jc w:val="center"/>
              <w:rPr>
                <w:sz w:val="18"/>
                <w:szCs w:val="18"/>
              </w:rPr>
            </w:pPr>
            <w:r w:rsidRPr="009B1BFC">
              <w:rPr>
                <w:sz w:val="18"/>
                <w:szCs w:val="18"/>
              </w:rPr>
              <w:t>7 108,56</w:t>
            </w:r>
          </w:p>
        </w:tc>
        <w:tc>
          <w:tcPr>
            <w:tcW w:w="371" w:type="pct"/>
            <w:tcBorders>
              <w:top w:val="single" w:sz="4" w:space="0" w:color="auto"/>
              <w:left w:val="nil"/>
              <w:bottom w:val="single" w:sz="4" w:space="0" w:color="auto"/>
              <w:right w:val="single" w:sz="4" w:space="0" w:color="auto"/>
            </w:tcBorders>
            <w:vAlign w:val="center"/>
          </w:tcPr>
          <w:p w:rsidR="00E07560" w:rsidRPr="009B1BFC" w:rsidRDefault="00E07560" w:rsidP="00394EDE">
            <w:pPr>
              <w:ind w:firstLine="0"/>
              <w:jc w:val="center"/>
              <w:rPr>
                <w:sz w:val="18"/>
                <w:szCs w:val="18"/>
              </w:rPr>
            </w:pPr>
            <w:r w:rsidRPr="009B1BFC">
              <w:rPr>
                <w:sz w:val="18"/>
                <w:szCs w:val="18"/>
              </w:rPr>
              <w:t>21 325,68</w:t>
            </w:r>
          </w:p>
        </w:tc>
      </w:tr>
      <w:tr w:rsidR="00D92995" w:rsidRPr="00611542" w:rsidTr="00D92995">
        <w:trPr>
          <w:trHeight w:val="300"/>
          <w:jc w:val="center"/>
        </w:trPr>
        <w:tc>
          <w:tcPr>
            <w:tcW w:w="649" w:type="pct"/>
            <w:vMerge/>
            <w:tcBorders>
              <w:left w:val="single" w:sz="4" w:space="0" w:color="auto"/>
              <w:right w:val="single" w:sz="4" w:space="0" w:color="auto"/>
            </w:tcBorders>
            <w:shd w:val="clear" w:color="auto" w:fill="auto"/>
            <w:vAlign w:val="center"/>
          </w:tcPr>
          <w:p w:rsidR="00E07560" w:rsidRPr="00611542"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611542" w:rsidRDefault="00E07560" w:rsidP="00394EDE">
            <w:pPr>
              <w:ind w:firstLine="0"/>
              <w:rPr>
                <w:sz w:val="18"/>
                <w:szCs w:val="18"/>
              </w:rPr>
            </w:pPr>
          </w:p>
        </w:tc>
        <w:tc>
          <w:tcPr>
            <w:tcW w:w="800" w:type="pct"/>
            <w:tcBorders>
              <w:top w:val="nil"/>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611542"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p>
        </w:tc>
        <w:tc>
          <w:tcPr>
            <w:tcW w:w="299"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p>
        </w:tc>
        <w:tc>
          <w:tcPr>
            <w:tcW w:w="371" w:type="pct"/>
            <w:tcBorders>
              <w:top w:val="nil"/>
              <w:left w:val="nil"/>
              <w:bottom w:val="single" w:sz="4" w:space="0" w:color="auto"/>
              <w:right w:val="single" w:sz="4" w:space="0" w:color="auto"/>
            </w:tcBorders>
            <w:vAlign w:val="center"/>
          </w:tcPr>
          <w:p w:rsidR="00E07560" w:rsidRPr="00611542" w:rsidRDefault="00E07560" w:rsidP="00394EDE">
            <w:pPr>
              <w:ind w:firstLine="0"/>
              <w:jc w:val="center"/>
              <w:rPr>
                <w:sz w:val="18"/>
                <w:szCs w:val="18"/>
              </w:rPr>
            </w:pPr>
          </w:p>
        </w:tc>
      </w:tr>
      <w:tr w:rsidR="00D92995" w:rsidRPr="00611542" w:rsidTr="00D92995">
        <w:trPr>
          <w:trHeight w:val="30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Pr="00611542"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p>
        </w:tc>
        <w:tc>
          <w:tcPr>
            <w:tcW w:w="800" w:type="pct"/>
            <w:tcBorders>
              <w:top w:val="nil"/>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501</w:t>
            </w:r>
          </w:p>
        </w:tc>
        <w:tc>
          <w:tcPr>
            <w:tcW w:w="25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0502</w:t>
            </w:r>
          </w:p>
        </w:tc>
        <w:tc>
          <w:tcPr>
            <w:tcW w:w="40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0710017110</w:t>
            </w:r>
          </w:p>
        </w:tc>
        <w:tc>
          <w:tcPr>
            <w:tcW w:w="25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810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9B1BFC" w:rsidRDefault="00E07560" w:rsidP="00394EDE">
            <w:pPr>
              <w:ind w:firstLine="0"/>
              <w:jc w:val="center"/>
              <w:rPr>
                <w:sz w:val="18"/>
                <w:szCs w:val="18"/>
              </w:rPr>
            </w:pPr>
            <w:r>
              <w:rPr>
                <w:sz w:val="18"/>
                <w:szCs w:val="18"/>
              </w:rPr>
              <w:t>7 129</w:t>
            </w:r>
            <w:r w:rsidRPr="009B1BFC">
              <w:rPr>
                <w:sz w:val="18"/>
                <w:szCs w:val="18"/>
              </w:rPr>
              <w:t>,56</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9B1BFC" w:rsidRDefault="00E07560" w:rsidP="00394EDE">
            <w:pPr>
              <w:ind w:firstLine="0"/>
              <w:jc w:val="center"/>
              <w:rPr>
                <w:sz w:val="18"/>
                <w:szCs w:val="18"/>
              </w:rPr>
            </w:pPr>
            <w:r w:rsidRPr="009B1BFC">
              <w:rPr>
                <w:sz w:val="18"/>
                <w:szCs w:val="18"/>
              </w:rPr>
              <w:t>7 108,56</w:t>
            </w:r>
          </w:p>
        </w:tc>
        <w:tc>
          <w:tcPr>
            <w:tcW w:w="299" w:type="pct"/>
            <w:tcBorders>
              <w:top w:val="nil"/>
              <w:left w:val="nil"/>
              <w:bottom w:val="single" w:sz="4" w:space="0" w:color="auto"/>
              <w:right w:val="single" w:sz="4" w:space="0" w:color="auto"/>
            </w:tcBorders>
            <w:shd w:val="clear" w:color="auto" w:fill="auto"/>
            <w:noWrap/>
            <w:vAlign w:val="center"/>
          </w:tcPr>
          <w:p w:rsidR="00E07560" w:rsidRPr="009B1BFC" w:rsidRDefault="00E07560" w:rsidP="00394EDE">
            <w:pPr>
              <w:ind w:firstLine="0"/>
              <w:jc w:val="center"/>
              <w:rPr>
                <w:sz w:val="18"/>
                <w:szCs w:val="18"/>
              </w:rPr>
            </w:pPr>
            <w:r w:rsidRPr="009B1BFC">
              <w:rPr>
                <w:sz w:val="18"/>
                <w:szCs w:val="18"/>
              </w:rPr>
              <w:t>7 108,56</w:t>
            </w:r>
          </w:p>
        </w:tc>
        <w:tc>
          <w:tcPr>
            <w:tcW w:w="371" w:type="pct"/>
            <w:tcBorders>
              <w:top w:val="nil"/>
              <w:left w:val="nil"/>
              <w:bottom w:val="single" w:sz="4" w:space="0" w:color="auto"/>
              <w:right w:val="single" w:sz="4" w:space="0" w:color="auto"/>
            </w:tcBorders>
            <w:vAlign w:val="center"/>
          </w:tcPr>
          <w:p w:rsidR="00E07560" w:rsidRPr="009B1BFC" w:rsidRDefault="00E07560" w:rsidP="00394EDE">
            <w:pPr>
              <w:ind w:firstLine="0"/>
              <w:jc w:val="center"/>
              <w:rPr>
                <w:sz w:val="18"/>
                <w:szCs w:val="18"/>
              </w:rPr>
            </w:pPr>
            <w:r w:rsidRPr="009B1BFC">
              <w:rPr>
                <w:sz w:val="18"/>
                <w:szCs w:val="18"/>
              </w:rPr>
              <w:t>21 325,68</w:t>
            </w:r>
          </w:p>
        </w:tc>
      </w:tr>
      <w:tr w:rsidR="00D92995" w:rsidRPr="00611542" w:rsidTr="00D92995">
        <w:trPr>
          <w:trHeight w:val="300"/>
          <w:jc w:val="center"/>
        </w:trPr>
        <w:tc>
          <w:tcPr>
            <w:tcW w:w="649" w:type="pct"/>
            <w:vMerge w:val="restart"/>
            <w:tcBorders>
              <w:top w:val="single" w:sz="4" w:space="0" w:color="auto"/>
              <w:left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r w:rsidRPr="00611542">
              <w:rPr>
                <w:sz w:val="18"/>
                <w:szCs w:val="18"/>
              </w:rPr>
              <w:t>Подпрограмма 2</w:t>
            </w:r>
          </w:p>
        </w:tc>
        <w:tc>
          <w:tcPr>
            <w:tcW w:w="1081" w:type="pct"/>
            <w:vMerge w:val="restart"/>
            <w:tcBorders>
              <w:top w:val="single" w:sz="4" w:space="0" w:color="auto"/>
              <w:left w:val="nil"/>
              <w:right w:val="single" w:sz="4" w:space="0" w:color="auto"/>
            </w:tcBorders>
            <w:shd w:val="clear" w:color="auto" w:fill="auto"/>
            <w:vAlign w:val="center"/>
            <w:hideMark/>
          </w:tcPr>
          <w:p w:rsidR="00E07560" w:rsidRPr="00611542" w:rsidRDefault="00E07560" w:rsidP="00394EDE">
            <w:pPr>
              <w:ind w:firstLine="0"/>
              <w:rPr>
                <w:sz w:val="18"/>
                <w:szCs w:val="18"/>
              </w:rPr>
            </w:pPr>
            <w:r w:rsidRPr="00DD5778">
              <w:rPr>
                <w:sz w:val="18"/>
                <w:szCs w:val="18"/>
              </w:rPr>
              <w:t>Создание безопасных и комфортных условий проживания граждан в домах с печным отоплением</w:t>
            </w:r>
          </w:p>
        </w:tc>
        <w:tc>
          <w:tcPr>
            <w:tcW w:w="800" w:type="pct"/>
            <w:tcBorders>
              <w:top w:val="nil"/>
              <w:left w:val="nil"/>
              <w:bottom w:val="single" w:sz="4" w:space="0" w:color="auto"/>
              <w:right w:val="single" w:sz="4" w:space="0" w:color="auto"/>
            </w:tcBorders>
            <w:shd w:val="clear" w:color="auto" w:fill="auto"/>
            <w:vAlign w:val="center"/>
            <w:hideMark/>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40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Default="00E07560" w:rsidP="00394EDE">
            <w:pPr>
              <w:ind w:firstLine="0"/>
              <w:jc w:val="center"/>
              <w:rPr>
                <w:sz w:val="18"/>
                <w:szCs w:val="18"/>
              </w:rPr>
            </w:pPr>
            <w:r>
              <w:rPr>
                <w:sz w:val="18"/>
                <w:szCs w:val="18"/>
              </w:rPr>
              <w:t>0,00</w:t>
            </w:r>
          </w:p>
        </w:tc>
        <w:tc>
          <w:tcPr>
            <w:tcW w:w="299" w:type="pct"/>
            <w:tcBorders>
              <w:top w:val="nil"/>
              <w:left w:val="nil"/>
              <w:bottom w:val="single" w:sz="4" w:space="0" w:color="auto"/>
              <w:right w:val="single" w:sz="4" w:space="0" w:color="auto"/>
            </w:tcBorders>
            <w:shd w:val="clear" w:color="auto" w:fill="auto"/>
            <w:noWrap/>
            <w:vAlign w:val="center"/>
            <w:hideMark/>
          </w:tcPr>
          <w:p w:rsidR="00E07560" w:rsidRDefault="00E07560" w:rsidP="00394EDE">
            <w:pPr>
              <w:ind w:firstLine="0"/>
              <w:jc w:val="center"/>
              <w:rPr>
                <w:sz w:val="18"/>
                <w:szCs w:val="18"/>
              </w:rPr>
            </w:pPr>
            <w:r>
              <w:rPr>
                <w:sz w:val="18"/>
                <w:szCs w:val="18"/>
              </w:rPr>
              <w:t>0,00</w:t>
            </w:r>
          </w:p>
        </w:tc>
        <w:tc>
          <w:tcPr>
            <w:tcW w:w="371" w:type="pct"/>
            <w:tcBorders>
              <w:top w:val="nil"/>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300"/>
          <w:jc w:val="center"/>
        </w:trPr>
        <w:tc>
          <w:tcPr>
            <w:tcW w:w="649" w:type="pct"/>
            <w:vMerge/>
            <w:tcBorders>
              <w:left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hideMark/>
          </w:tcPr>
          <w:p w:rsidR="00E07560" w:rsidRPr="00611542" w:rsidRDefault="00E07560" w:rsidP="00394EDE">
            <w:pPr>
              <w:ind w:firstLine="0"/>
              <w:rPr>
                <w:sz w:val="18"/>
                <w:szCs w:val="18"/>
              </w:rPr>
            </w:pPr>
          </w:p>
        </w:tc>
        <w:tc>
          <w:tcPr>
            <w:tcW w:w="800" w:type="pct"/>
            <w:tcBorders>
              <w:top w:val="nil"/>
              <w:left w:val="nil"/>
              <w:bottom w:val="single" w:sz="4" w:space="0" w:color="auto"/>
              <w:right w:val="single" w:sz="4" w:space="0" w:color="auto"/>
            </w:tcBorders>
            <w:shd w:val="clear" w:color="auto" w:fill="auto"/>
            <w:vAlign w:val="center"/>
            <w:hideMark/>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40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250" w:type="pct"/>
            <w:tcBorders>
              <w:top w:val="nil"/>
              <w:left w:val="nil"/>
              <w:bottom w:val="single" w:sz="4" w:space="0" w:color="auto"/>
              <w:right w:val="single" w:sz="4" w:space="0" w:color="auto"/>
            </w:tcBorders>
            <w:shd w:val="clear" w:color="auto" w:fill="auto"/>
            <w:noWrap/>
            <w:vAlign w:val="center"/>
            <w:hideMark/>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564512" w:rsidRDefault="00E07560" w:rsidP="00394EDE">
            <w:pPr>
              <w:ind w:firstLine="0"/>
              <w:jc w:val="center"/>
              <w:rPr>
                <w:sz w:val="18"/>
                <w:szCs w:val="18"/>
                <w:highlight w:val="yellow"/>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564512" w:rsidRDefault="00E07560" w:rsidP="00394EDE">
            <w:pPr>
              <w:ind w:firstLine="0"/>
              <w:jc w:val="center"/>
              <w:rPr>
                <w:sz w:val="18"/>
                <w:szCs w:val="18"/>
                <w:highlight w:val="yellow"/>
              </w:rPr>
            </w:pPr>
          </w:p>
        </w:tc>
        <w:tc>
          <w:tcPr>
            <w:tcW w:w="299" w:type="pct"/>
            <w:tcBorders>
              <w:top w:val="nil"/>
              <w:left w:val="nil"/>
              <w:bottom w:val="single" w:sz="4" w:space="0" w:color="auto"/>
              <w:right w:val="single" w:sz="4" w:space="0" w:color="auto"/>
            </w:tcBorders>
            <w:shd w:val="clear" w:color="auto" w:fill="auto"/>
            <w:noWrap/>
            <w:vAlign w:val="center"/>
            <w:hideMark/>
          </w:tcPr>
          <w:p w:rsidR="00E07560" w:rsidRPr="00564512" w:rsidRDefault="00E07560" w:rsidP="00394EDE">
            <w:pPr>
              <w:ind w:firstLine="0"/>
              <w:jc w:val="center"/>
              <w:rPr>
                <w:sz w:val="18"/>
                <w:szCs w:val="18"/>
                <w:highlight w:val="yellow"/>
              </w:rPr>
            </w:pPr>
          </w:p>
        </w:tc>
        <w:tc>
          <w:tcPr>
            <w:tcW w:w="371" w:type="pct"/>
            <w:tcBorders>
              <w:top w:val="nil"/>
              <w:left w:val="nil"/>
              <w:bottom w:val="single" w:sz="4" w:space="0" w:color="auto"/>
              <w:right w:val="single" w:sz="4" w:space="0" w:color="auto"/>
            </w:tcBorders>
            <w:vAlign w:val="center"/>
          </w:tcPr>
          <w:p w:rsidR="00E07560" w:rsidRPr="00564512" w:rsidRDefault="00E07560" w:rsidP="00394EDE">
            <w:pPr>
              <w:ind w:firstLine="0"/>
              <w:jc w:val="center"/>
              <w:rPr>
                <w:sz w:val="18"/>
                <w:szCs w:val="18"/>
                <w:highlight w:val="yellow"/>
              </w:rPr>
            </w:pPr>
          </w:p>
        </w:tc>
      </w:tr>
      <w:tr w:rsidR="00D92995" w:rsidRPr="00611542" w:rsidTr="00D92995">
        <w:trPr>
          <w:trHeight w:val="622"/>
          <w:jc w:val="center"/>
        </w:trPr>
        <w:tc>
          <w:tcPr>
            <w:tcW w:w="649" w:type="pct"/>
            <w:vMerge/>
            <w:tcBorders>
              <w:left w:val="single" w:sz="4" w:space="0" w:color="auto"/>
              <w:bottom w:val="single" w:sz="4" w:space="0" w:color="auto"/>
              <w:right w:val="single" w:sz="4" w:space="0" w:color="auto"/>
            </w:tcBorders>
            <w:shd w:val="clear" w:color="auto" w:fill="auto"/>
            <w:vAlign w:val="center"/>
            <w:hideMark/>
          </w:tcPr>
          <w:p w:rsidR="00E07560" w:rsidRPr="00611542"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hideMark/>
          </w:tcPr>
          <w:p w:rsidR="00E07560" w:rsidRPr="00611542" w:rsidRDefault="00E07560" w:rsidP="00394EDE">
            <w:pPr>
              <w:ind w:firstLine="0"/>
              <w:rPr>
                <w:sz w:val="18"/>
                <w:szCs w:val="18"/>
              </w:rPr>
            </w:pPr>
          </w:p>
        </w:tc>
        <w:tc>
          <w:tcPr>
            <w:tcW w:w="800" w:type="pct"/>
            <w:tcBorders>
              <w:top w:val="nil"/>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501</w:t>
            </w:r>
          </w:p>
        </w:tc>
        <w:tc>
          <w:tcPr>
            <w:tcW w:w="25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0501</w:t>
            </w:r>
          </w:p>
        </w:tc>
        <w:tc>
          <w:tcPr>
            <w:tcW w:w="40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0720000000</w:t>
            </w:r>
          </w:p>
        </w:tc>
        <w:tc>
          <w:tcPr>
            <w:tcW w:w="250" w:type="pct"/>
            <w:tcBorders>
              <w:top w:val="nil"/>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nil"/>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nil"/>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300"/>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CE0CD7" w:rsidRDefault="00E07560" w:rsidP="00394EDE">
            <w:pPr>
              <w:ind w:firstLine="0"/>
              <w:rPr>
                <w:sz w:val="18"/>
                <w:szCs w:val="18"/>
              </w:rPr>
            </w:pPr>
            <w:r w:rsidRPr="00CE0CD7">
              <w:rPr>
                <w:sz w:val="18"/>
                <w:szCs w:val="18"/>
              </w:rPr>
              <w:t xml:space="preserve">Ремонт печного оборудования и </w:t>
            </w:r>
            <w:r w:rsidRPr="00CE0CD7">
              <w:rPr>
                <w:sz w:val="18"/>
                <w:szCs w:val="18"/>
              </w:rPr>
              <w:lastRenderedPageBreak/>
              <w:t>ос</w:t>
            </w:r>
            <w:r>
              <w:rPr>
                <w:sz w:val="18"/>
                <w:szCs w:val="18"/>
              </w:rPr>
              <w:t>текление оконных блоков в домах</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lastRenderedPageBreak/>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30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CE0CD7"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564512" w:rsidRDefault="00E07560" w:rsidP="00394EDE">
            <w:pPr>
              <w:ind w:firstLine="0"/>
              <w:jc w:val="center"/>
              <w:rPr>
                <w:sz w:val="18"/>
                <w:szCs w:val="18"/>
                <w:highlight w:val="yellow"/>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564512" w:rsidRDefault="00E07560" w:rsidP="00394EDE">
            <w:pPr>
              <w:ind w:firstLine="0"/>
              <w:jc w:val="center"/>
              <w:rPr>
                <w:sz w:val="18"/>
                <w:szCs w:val="18"/>
                <w:highlight w:val="yellow"/>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Pr="00564512" w:rsidRDefault="00E07560" w:rsidP="00394EDE">
            <w:pPr>
              <w:ind w:firstLine="0"/>
              <w:jc w:val="center"/>
              <w:rPr>
                <w:sz w:val="18"/>
                <w:szCs w:val="18"/>
                <w:highlight w:val="yellow"/>
              </w:rPr>
            </w:pPr>
          </w:p>
        </w:tc>
        <w:tc>
          <w:tcPr>
            <w:tcW w:w="371" w:type="pct"/>
            <w:tcBorders>
              <w:top w:val="single" w:sz="4" w:space="0" w:color="auto"/>
              <w:left w:val="nil"/>
              <w:bottom w:val="single" w:sz="4" w:space="0" w:color="auto"/>
              <w:right w:val="single" w:sz="4" w:space="0" w:color="auto"/>
            </w:tcBorders>
            <w:vAlign w:val="center"/>
          </w:tcPr>
          <w:p w:rsidR="00E07560" w:rsidRPr="00564512" w:rsidRDefault="00E07560" w:rsidP="00394EDE">
            <w:pPr>
              <w:ind w:firstLine="0"/>
              <w:jc w:val="center"/>
              <w:rPr>
                <w:sz w:val="18"/>
                <w:szCs w:val="18"/>
                <w:highlight w:val="yellow"/>
              </w:rPr>
            </w:pPr>
          </w:p>
        </w:tc>
      </w:tr>
      <w:tr w:rsidR="00D92995" w:rsidRPr="00611542" w:rsidTr="00D92995">
        <w:trPr>
          <w:trHeight w:val="30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CE0CD7"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564512" w:rsidRDefault="00E07560" w:rsidP="00394EDE">
            <w:pPr>
              <w:ind w:firstLine="0"/>
              <w:jc w:val="center"/>
              <w:rPr>
                <w:sz w:val="18"/>
                <w:szCs w:val="18"/>
                <w:highlight w:val="yellow"/>
              </w:rPr>
            </w:pPr>
            <w:r w:rsidRPr="00FD16F8">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0501</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0721721000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FD16F8" w:rsidRDefault="00E07560" w:rsidP="00394EDE">
            <w:pPr>
              <w:ind w:firstLine="0"/>
              <w:jc w:val="center"/>
              <w:rPr>
                <w:sz w:val="18"/>
                <w:szCs w:val="18"/>
              </w:rPr>
            </w:pPr>
            <w:r w:rsidRPr="00FD16F8">
              <w:rPr>
                <w:sz w:val="18"/>
                <w:szCs w:val="18"/>
              </w:rPr>
              <w:t>240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90"/>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r>
              <w:rPr>
                <w:sz w:val="18"/>
                <w:szCs w:val="18"/>
              </w:rPr>
              <w:t>Подпрограмма 3</w:t>
            </w:r>
          </w:p>
        </w:tc>
        <w:tc>
          <w:tcPr>
            <w:tcW w:w="1081" w:type="pct"/>
            <w:vMerge w:val="restart"/>
            <w:tcBorders>
              <w:top w:val="single" w:sz="4" w:space="0" w:color="auto"/>
              <w:left w:val="nil"/>
              <w:right w:val="single" w:sz="4" w:space="0" w:color="auto"/>
            </w:tcBorders>
            <w:shd w:val="clear" w:color="auto" w:fill="auto"/>
            <w:vAlign w:val="center"/>
          </w:tcPr>
          <w:p w:rsidR="00E07560" w:rsidRDefault="00E07560" w:rsidP="00394EDE">
            <w:pPr>
              <w:ind w:firstLine="0"/>
              <w:rPr>
                <w:sz w:val="18"/>
                <w:szCs w:val="18"/>
              </w:rPr>
            </w:pPr>
            <w:r w:rsidRPr="00704B8F">
              <w:rPr>
                <w:sz w:val="18"/>
                <w:szCs w:val="18"/>
              </w:rPr>
              <w:t>Уличное освещение и улучшение условий проживания населения</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39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21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0505</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0750000000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537"/>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Default="00E07560" w:rsidP="00394EDE">
            <w:pPr>
              <w:ind w:firstLine="0"/>
              <w:rPr>
                <w:sz w:val="18"/>
                <w:szCs w:val="18"/>
              </w:rPr>
            </w:pPr>
            <w:r w:rsidRPr="002763B4">
              <w:rPr>
                <w:sz w:val="18"/>
                <w:szCs w:val="18"/>
              </w:rPr>
              <w:t>Возмещение затрат, связанных с приобретением и установкой светодиодных светильников для освещения улиц населенных пунктов сельского поселения Хатанга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70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21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0505</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0751751000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810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439"/>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Default="00E07560" w:rsidP="00394EDE">
            <w:pPr>
              <w:ind w:firstLine="0"/>
              <w:rPr>
                <w:sz w:val="18"/>
                <w:szCs w:val="18"/>
              </w:rPr>
            </w:pPr>
            <w:r w:rsidRPr="002763B4">
              <w:rPr>
                <w:sz w:val="18"/>
                <w:szCs w:val="18"/>
              </w:rPr>
              <w:t>Приобретение и установка в системе уличного освещения поселков сельского поселения Хатанга (за исключением с.Хатанга)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556"/>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21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0505</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0751751000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810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186"/>
          <w:jc w:val="center"/>
        </w:trPr>
        <w:tc>
          <w:tcPr>
            <w:tcW w:w="649" w:type="pct"/>
            <w:vMerge w:val="restart"/>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left w:val="nil"/>
              <w:right w:val="single" w:sz="4" w:space="0" w:color="auto"/>
            </w:tcBorders>
            <w:shd w:val="clear" w:color="auto" w:fill="auto"/>
            <w:vAlign w:val="center"/>
          </w:tcPr>
          <w:p w:rsidR="00E07560" w:rsidRDefault="00E07560" w:rsidP="00394EDE">
            <w:pPr>
              <w:ind w:firstLine="0"/>
              <w:rPr>
                <w:sz w:val="18"/>
                <w:szCs w:val="18"/>
              </w:rPr>
            </w:pPr>
            <w:r>
              <w:rPr>
                <w:sz w:val="18"/>
                <w:szCs w:val="18"/>
              </w:rPr>
              <w:t>Монтаж металлических опор уличного освещения</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2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18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0505</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0751751000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810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510"/>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r>
              <w:rPr>
                <w:sz w:val="18"/>
                <w:szCs w:val="18"/>
              </w:rPr>
              <w:t>Подпрограмма 4</w:t>
            </w:r>
          </w:p>
        </w:tc>
        <w:tc>
          <w:tcPr>
            <w:tcW w:w="1081" w:type="pct"/>
            <w:vMerge w:val="restart"/>
            <w:tcBorders>
              <w:top w:val="single" w:sz="4" w:space="0" w:color="auto"/>
              <w:left w:val="nil"/>
              <w:right w:val="single" w:sz="4" w:space="0" w:color="auto"/>
            </w:tcBorders>
            <w:shd w:val="clear" w:color="auto" w:fill="auto"/>
            <w:vAlign w:val="center"/>
          </w:tcPr>
          <w:p w:rsidR="00E07560" w:rsidRDefault="00E07560" w:rsidP="00394EDE">
            <w:pPr>
              <w:ind w:firstLine="0"/>
              <w:rPr>
                <w:sz w:val="18"/>
                <w:szCs w:val="18"/>
              </w:rPr>
            </w:pPr>
            <w:r w:rsidRPr="000F61E6">
              <w:rPr>
                <w:sz w:val="18"/>
                <w:szCs w:val="18"/>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75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0F61E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78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0F61E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0760000000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597"/>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A23115" w:rsidRDefault="00E07560" w:rsidP="00394EDE">
            <w:pPr>
              <w:ind w:firstLine="0"/>
              <w:rPr>
                <w:sz w:val="18"/>
                <w:szCs w:val="18"/>
              </w:rPr>
            </w:pPr>
            <w:r w:rsidRPr="00A23115">
              <w:rPr>
                <w:sz w:val="18"/>
                <w:szCs w:val="18"/>
              </w:rPr>
              <w:t>Возмещение затрат, связанных с приобретением и установкой индивидуальных приборов учета используемой холодной и горячей воды в муниципальном жилом фонде</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76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A23115"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885"/>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A23115"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0761761000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810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750"/>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A23115" w:rsidRDefault="00E07560" w:rsidP="00394EDE">
            <w:pPr>
              <w:ind w:firstLine="0"/>
              <w:rPr>
                <w:sz w:val="18"/>
                <w:szCs w:val="18"/>
              </w:rPr>
            </w:pPr>
            <w:r w:rsidRPr="00A23115">
              <w:rPr>
                <w:sz w:val="18"/>
                <w:szCs w:val="18"/>
              </w:rPr>
              <w:t>Установка индивидуальных приборов учета используемых коммунальных ресурсов в жилых помещениях, находящихся в муниципальной собственности сельского поселения Хатанга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76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A23115"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945"/>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A23115"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0761761000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810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171"/>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r>
              <w:rPr>
                <w:sz w:val="18"/>
                <w:szCs w:val="18"/>
              </w:rPr>
              <w:t>Подпрограмма 5</w:t>
            </w:r>
          </w:p>
        </w:tc>
        <w:tc>
          <w:tcPr>
            <w:tcW w:w="1081" w:type="pct"/>
            <w:vMerge w:val="restart"/>
            <w:tcBorders>
              <w:top w:val="single" w:sz="4" w:space="0" w:color="auto"/>
              <w:left w:val="nil"/>
              <w:right w:val="single" w:sz="4" w:space="0" w:color="auto"/>
            </w:tcBorders>
            <w:shd w:val="clear" w:color="auto" w:fill="auto"/>
            <w:vAlign w:val="center"/>
          </w:tcPr>
          <w:p w:rsidR="00E07560" w:rsidRPr="005F1200" w:rsidRDefault="00E07560" w:rsidP="00394EDE">
            <w:pPr>
              <w:ind w:firstLine="0"/>
              <w:rPr>
                <w:sz w:val="18"/>
                <w:szCs w:val="18"/>
              </w:rPr>
            </w:pPr>
            <w:r w:rsidRPr="005F1200">
              <w:rPr>
                <w:sz w:val="18"/>
                <w:szCs w:val="18"/>
              </w:rPr>
              <w:t>Разработка схем водоснабжения и водоотведения</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2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5F120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195"/>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5F120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0770000000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31"/>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5F1200" w:rsidRDefault="00E07560" w:rsidP="00394EDE">
            <w:pPr>
              <w:ind w:firstLine="0"/>
              <w:rPr>
                <w:sz w:val="18"/>
                <w:szCs w:val="18"/>
              </w:rPr>
            </w:pPr>
            <w:r w:rsidRPr="005F1200">
              <w:rPr>
                <w:sz w:val="18"/>
                <w:szCs w:val="18"/>
              </w:rPr>
              <w:t>Разработка схем водоснабжения и водоотведения</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4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5F120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12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5F120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0771771000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240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171"/>
          <w:jc w:val="center"/>
        </w:trPr>
        <w:tc>
          <w:tcPr>
            <w:tcW w:w="649" w:type="pct"/>
            <w:vMerge w:val="restart"/>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left w:val="nil"/>
              <w:right w:val="single" w:sz="4" w:space="0" w:color="auto"/>
            </w:tcBorders>
            <w:shd w:val="clear" w:color="auto" w:fill="auto"/>
            <w:vAlign w:val="center"/>
          </w:tcPr>
          <w:p w:rsidR="00E07560" w:rsidRPr="005F1200" w:rsidRDefault="00E07560" w:rsidP="00394EDE">
            <w:pPr>
              <w:ind w:firstLine="0"/>
              <w:rPr>
                <w:sz w:val="18"/>
                <w:szCs w:val="18"/>
              </w:rPr>
            </w:pPr>
            <w:r>
              <w:rPr>
                <w:color w:val="000000"/>
                <w:sz w:val="18"/>
                <w:szCs w:val="18"/>
              </w:rPr>
              <w:t>Актуализация схем водоснабжения и водоотведения</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4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Default="00E07560" w:rsidP="00394EDE">
            <w:pPr>
              <w:ind w:firstLine="0"/>
              <w:rPr>
                <w:color w:val="000000"/>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18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Default="00E07560" w:rsidP="00394EDE">
            <w:pPr>
              <w:ind w:firstLine="0"/>
              <w:rPr>
                <w:color w:val="000000"/>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0771771000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240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88"/>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r>
              <w:rPr>
                <w:sz w:val="18"/>
                <w:szCs w:val="18"/>
              </w:rPr>
              <w:t>Подпрограмма 6</w:t>
            </w:r>
          </w:p>
        </w:tc>
        <w:tc>
          <w:tcPr>
            <w:tcW w:w="1081" w:type="pct"/>
            <w:vMerge w:val="restart"/>
            <w:tcBorders>
              <w:top w:val="single" w:sz="4" w:space="0" w:color="auto"/>
              <w:left w:val="nil"/>
              <w:right w:val="single" w:sz="4" w:space="0" w:color="auto"/>
            </w:tcBorders>
            <w:shd w:val="clear" w:color="auto" w:fill="auto"/>
            <w:vAlign w:val="center"/>
          </w:tcPr>
          <w:p w:rsidR="00E07560" w:rsidRDefault="00E07560" w:rsidP="00394EDE">
            <w:pPr>
              <w:ind w:firstLine="0"/>
              <w:rPr>
                <w:sz w:val="18"/>
                <w:szCs w:val="18"/>
              </w:rPr>
            </w:pPr>
            <w:r w:rsidRPr="0007678C">
              <w:rPr>
                <w:sz w:val="18"/>
                <w:szCs w:val="18"/>
              </w:rPr>
              <w:t>Модернизация системы водоснабжения и водоотведения</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4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07678C"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27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07678C"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0790000000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320"/>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962C56" w:rsidRDefault="00E07560" w:rsidP="00394EDE">
            <w:pPr>
              <w:ind w:firstLine="0"/>
              <w:rPr>
                <w:sz w:val="18"/>
                <w:szCs w:val="18"/>
              </w:rPr>
            </w:pPr>
            <w:r w:rsidRPr="00962C56">
              <w:rPr>
                <w:sz w:val="18"/>
                <w:szCs w:val="18"/>
              </w:rPr>
              <w:t>Проведение инженерно-геологических изысканий в с. Хатанга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39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45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0791791000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240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526"/>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962C56" w:rsidRDefault="00E07560" w:rsidP="00394EDE">
            <w:pPr>
              <w:ind w:firstLine="0"/>
              <w:rPr>
                <w:sz w:val="18"/>
                <w:szCs w:val="18"/>
              </w:rPr>
            </w:pPr>
            <w:r w:rsidRPr="00962C56">
              <w:rPr>
                <w:sz w:val="18"/>
                <w:szCs w:val="18"/>
              </w:rPr>
              <w:t>Разработка проектно-сметной документации на модернизацию системы водоснабжения в с. Хатанга.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46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645"/>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0791792000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240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189"/>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962C56" w:rsidRDefault="00E07560" w:rsidP="00394EDE">
            <w:pPr>
              <w:ind w:firstLine="0"/>
              <w:rPr>
                <w:sz w:val="18"/>
                <w:szCs w:val="18"/>
              </w:rPr>
            </w:pPr>
            <w:r w:rsidRPr="00962C56">
              <w:rPr>
                <w:sz w:val="18"/>
                <w:szCs w:val="18"/>
              </w:rPr>
              <w:t>Оборудование для воды блочно-модульного типа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8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21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0791793000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240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477"/>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962C56" w:rsidRDefault="00E07560" w:rsidP="00394EDE">
            <w:pPr>
              <w:ind w:firstLine="0"/>
              <w:rPr>
                <w:sz w:val="18"/>
                <w:szCs w:val="18"/>
              </w:rPr>
            </w:pPr>
            <w:r w:rsidRPr="00962C56">
              <w:rPr>
                <w:sz w:val="18"/>
                <w:szCs w:val="18"/>
              </w:rPr>
              <w:t>Проведение инженерно-геологических изысканий под строительство станции по очистке хозяйственно-бытовых сточных вод в селе Хатанга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85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78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0791791000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240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795"/>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962C56" w:rsidRDefault="00E07560" w:rsidP="00394EDE">
            <w:pPr>
              <w:ind w:firstLine="0"/>
              <w:rPr>
                <w:sz w:val="18"/>
                <w:szCs w:val="18"/>
              </w:rPr>
            </w:pPr>
            <w:r w:rsidRPr="00962C56">
              <w:rPr>
                <w:sz w:val="18"/>
                <w:szCs w:val="18"/>
              </w:rPr>
              <w:t>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142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180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962C5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0791792000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240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1380"/>
          <w:jc w:val="center"/>
        </w:trPr>
        <w:tc>
          <w:tcPr>
            <w:tcW w:w="649" w:type="pct"/>
            <w:vMerge w:val="restart"/>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left w:val="nil"/>
              <w:right w:val="single" w:sz="4" w:space="0" w:color="auto"/>
            </w:tcBorders>
            <w:shd w:val="clear" w:color="auto" w:fill="auto"/>
            <w:vAlign w:val="center"/>
          </w:tcPr>
          <w:p w:rsidR="00E07560" w:rsidRPr="00962C56" w:rsidRDefault="00E07560" w:rsidP="00394EDE">
            <w:pPr>
              <w:ind w:firstLine="0"/>
              <w:rPr>
                <w:sz w:val="18"/>
                <w:szCs w:val="18"/>
              </w:rPr>
            </w:pPr>
            <w:r w:rsidRPr="006A7F5E">
              <w:rPr>
                <w:sz w:val="18"/>
                <w:szCs w:val="18"/>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106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6A7F5E"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3435"/>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6A7F5E"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585</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0505</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A7F5E" w:rsidRDefault="00E07560" w:rsidP="00394EDE">
            <w:pPr>
              <w:ind w:firstLine="0"/>
              <w:jc w:val="center"/>
              <w:rPr>
                <w:sz w:val="18"/>
                <w:szCs w:val="18"/>
                <w:lang w:val="en-US"/>
              </w:rPr>
            </w:pPr>
            <w:r>
              <w:rPr>
                <w:sz w:val="18"/>
                <w:szCs w:val="18"/>
              </w:rPr>
              <w:t>079</w:t>
            </w:r>
            <w:r>
              <w:rPr>
                <w:sz w:val="18"/>
                <w:szCs w:val="18"/>
                <w:lang w:val="en-US"/>
              </w:rPr>
              <w:t>G55</w:t>
            </w:r>
            <w:r>
              <w:rPr>
                <w:sz w:val="18"/>
                <w:szCs w:val="18"/>
              </w:rPr>
              <w:t>2</w:t>
            </w:r>
            <w:r>
              <w:rPr>
                <w:sz w:val="18"/>
                <w:szCs w:val="18"/>
                <w:lang w:val="en-US"/>
              </w:rPr>
              <w:t>430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lang w:val="en-US"/>
              </w:rPr>
              <w:t>5</w:t>
            </w:r>
            <w:r>
              <w:rPr>
                <w:sz w:val="18"/>
                <w:szCs w:val="18"/>
              </w:rPr>
              <w:t>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870"/>
          <w:jc w:val="center"/>
        </w:trPr>
        <w:tc>
          <w:tcPr>
            <w:tcW w:w="649" w:type="pct"/>
            <w:vMerge w:val="restart"/>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left w:val="nil"/>
              <w:right w:val="single" w:sz="4" w:space="0" w:color="auto"/>
            </w:tcBorders>
            <w:shd w:val="clear" w:color="auto" w:fill="auto"/>
            <w:vAlign w:val="center"/>
          </w:tcPr>
          <w:p w:rsidR="00E07560" w:rsidRPr="006A7F5E" w:rsidRDefault="00E07560" w:rsidP="00394EDE">
            <w:pPr>
              <w:ind w:firstLine="0"/>
              <w:rPr>
                <w:sz w:val="18"/>
                <w:szCs w:val="18"/>
              </w:rPr>
            </w:pPr>
            <w:r>
              <w:rPr>
                <w:sz w:val="18"/>
                <w:szCs w:val="18"/>
              </w:rPr>
              <w:t>Авторский надзор за объектом строительства станции 2-го подъема с комплексом очистки и обезвреживания холодной воды для с. Хатанга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6A7F5E"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136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6A7F5E"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117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585</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0505</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5456D3" w:rsidRDefault="00E07560" w:rsidP="00394EDE">
            <w:pPr>
              <w:ind w:firstLine="0"/>
              <w:jc w:val="center"/>
              <w:rPr>
                <w:sz w:val="18"/>
                <w:szCs w:val="18"/>
              </w:rPr>
            </w:pPr>
            <w:r>
              <w:rPr>
                <w:sz w:val="18"/>
                <w:szCs w:val="18"/>
              </w:rPr>
              <w:t>0790002430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lang w:val="en-US"/>
              </w:rPr>
              <w:t>5</w:t>
            </w:r>
            <w:r>
              <w:rPr>
                <w:sz w:val="18"/>
                <w:szCs w:val="18"/>
              </w:rPr>
              <w:t>40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Pr="006A7F5E"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555"/>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r>
              <w:rPr>
                <w:sz w:val="18"/>
                <w:szCs w:val="18"/>
              </w:rPr>
              <w:t>Подпрограмма 7</w:t>
            </w:r>
          </w:p>
        </w:tc>
        <w:tc>
          <w:tcPr>
            <w:tcW w:w="1081" w:type="pct"/>
            <w:vMerge w:val="restart"/>
            <w:tcBorders>
              <w:top w:val="single" w:sz="4" w:space="0" w:color="auto"/>
              <w:left w:val="nil"/>
              <w:right w:val="single" w:sz="4" w:space="0" w:color="auto"/>
            </w:tcBorders>
            <w:shd w:val="clear" w:color="auto" w:fill="auto"/>
            <w:vAlign w:val="center"/>
          </w:tcPr>
          <w:p w:rsidR="00E07560" w:rsidRPr="00962C56" w:rsidRDefault="00E07560" w:rsidP="00394EDE">
            <w:pPr>
              <w:ind w:firstLine="0"/>
              <w:rPr>
                <w:sz w:val="18"/>
                <w:szCs w:val="18"/>
              </w:rPr>
            </w:pPr>
            <w:r w:rsidRPr="00522196">
              <w:rPr>
                <w:sz w:val="18"/>
                <w:szCs w:val="18"/>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825"/>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52219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870"/>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522196"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0780000000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489"/>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E25561" w:rsidRDefault="00E07560" w:rsidP="00394EDE">
            <w:pPr>
              <w:ind w:firstLine="0"/>
              <w:rPr>
                <w:sz w:val="18"/>
                <w:szCs w:val="18"/>
              </w:rPr>
            </w:pPr>
            <w:r w:rsidRPr="00E25561">
              <w:rPr>
                <w:sz w:val="18"/>
                <w:szCs w:val="18"/>
              </w:rPr>
              <w:t xml:space="preserve">Возмещение затрат, связанных с приобретением и установкой </w:t>
            </w:r>
            <w:r w:rsidRPr="00E25561">
              <w:rPr>
                <w:sz w:val="18"/>
                <w:szCs w:val="18"/>
              </w:rPr>
              <w:lastRenderedPageBreak/>
              <w:t>коллективных (общедомовых) приборов учета тепловой энергии  и холодной воды (в части муниципального жилого фонда).</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lastRenderedPageBreak/>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990"/>
          <w:jc w:val="center"/>
        </w:trPr>
        <w:tc>
          <w:tcPr>
            <w:tcW w:w="649" w:type="pct"/>
            <w:vMerge/>
            <w:tcBorders>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E25561"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975"/>
          <w:jc w:val="center"/>
        </w:trPr>
        <w:tc>
          <w:tcPr>
            <w:tcW w:w="649" w:type="pct"/>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E25561"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0781781000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810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285"/>
          <w:jc w:val="center"/>
        </w:trPr>
        <w:tc>
          <w:tcPr>
            <w:tcW w:w="649" w:type="pct"/>
            <w:vMerge w:val="restart"/>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val="restart"/>
            <w:tcBorders>
              <w:top w:val="single" w:sz="4" w:space="0" w:color="auto"/>
              <w:left w:val="nil"/>
              <w:right w:val="single" w:sz="4" w:space="0" w:color="auto"/>
            </w:tcBorders>
            <w:shd w:val="clear" w:color="auto" w:fill="auto"/>
            <w:vAlign w:val="center"/>
          </w:tcPr>
          <w:p w:rsidR="00E07560" w:rsidRPr="00E25561" w:rsidRDefault="00E07560" w:rsidP="00394EDE">
            <w:pPr>
              <w:ind w:firstLine="0"/>
              <w:rPr>
                <w:sz w:val="18"/>
                <w:szCs w:val="18"/>
              </w:rPr>
            </w:pPr>
            <w:r>
              <w:rPr>
                <w:sz w:val="18"/>
                <w:szCs w:val="18"/>
              </w:rPr>
              <w:t>Мониторинг потребления коммунальных ресурсов</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D24E3B">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345"/>
          <w:jc w:val="center"/>
        </w:trPr>
        <w:tc>
          <w:tcPr>
            <w:tcW w:w="649" w:type="pct"/>
            <w:vMerge/>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right w:val="single" w:sz="4" w:space="0" w:color="auto"/>
            </w:tcBorders>
            <w:shd w:val="clear" w:color="auto" w:fill="auto"/>
            <w:vAlign w:val="center"/>
          </w:tcPr>
          <w:p w:rsidR="00E07560" w:rsidRPr="00E25561"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sidRPr="00611542">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sidRPr="00611542">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315"/>
          <w:jc w:val="center"/>
        </w:trPr>
        <w:tc>
          <w:tcPr>
            <w:tcW w:w="649" w:type="pct"/>
            <w:vMerge/>
            <w:tcBorders>
              <w:top w:val="single" w:sz="4" w:space="0" w:color="auto"/>
              <w:left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vMerge/>
            <w:tcBorders>
              <w:left w:val="nil"/>
              <w:bottom w:val="single" w:sz="4" w:space="0" w:color="auto"/>
              <w:right w:val="single" w:sz="4" w:space="0" w:color="auto"/>
            </w:tcBorders>
            <w:shd w:val="clear" w:color="auto" w:fill="auto"/>
            <w:vAlign w:val="center"/>
          </w:tcPr>
          <w:p w:rsidR="00E07560" w:rsidRPr="00E25561"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0781781000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810</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r>
      <w:tr w:rsidR="00D92995" w:rsidRPr="00611542" w:rsidTr="00D92995">
        <w:trPr>
          <w:trHeight w:val="524"/>
          <w:jc w:val="center"/>
        </w:trPr>
        <w:tc>
          <w:tcPr>
            <w:tcW w:w="649" w:type="pct"/>
            <w:tcBorders>
              <w:top w:val="single" w:sz="4" w:space="0" w:color="auto"/>
              <w:left w:val="single" w:sz="4" w:space="0" w:color="auto"/>
              <w:right w:val="single" w:sz="4" w:space="0" w:color="auto"/>
            </w:tcBorders>
            <w:shd w:val="clear" w:color="auto" w:fill="auto"/>
            <w:vAlign w:val="center"/>
          </w:tcPr>
          <w:p w:rsidR="00E07560" w:rsidRPr="00B41CF3" w:rsidRDefault="00E07560" w:rsidP="00394EDE">
            <w:pPr>
              <w:ind w:firstLine="0"/>
              <w:jc w:val="center"/>
              <w:rPr>
                <w:sz w:val="18"/>
                <w:szCs w:val="18"/>
              </w:rPr>
            </w:pPr>
          </w:p>
        </w:tc>
        <w:tc>
          <w:tcPr>
            <w:tcW w:w="1081" w:type="pct"/>
            <w:tcBorders>
              <w:top w:val="single" w:sz="4" w:space="0" w:color="auto"/>
              <w:left w:val="nil"/>
              <w:right w:val="single" w:sz="4" w:space="0" w:color="auto"/>
            </w:tcBorders>
            <w:shd w:val="clear" w:color="auto" w:fill="auto"/>
            <w:vAlign w:val="center"/>
          </w:tcPr>
          <w:p w:rsidR="00E07560" w:rsidRPr="00B41CF3"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B41CF3" w:rsidRDefault="00E07560" w:rsidP="00394EDE">
            <w:pPr>
              <w:ind w:firstLine="0"/>
              <w:rPr>
                <w:sz w:val="18"/>
                <w:szCs w:val="18"/>
              </w:rPr>
            </w:pPr>
            <w:r w:rsidRPr="00B41CF3">
              <w:rPr>
                <w:sz w:val="18"/>
                <w:szCs w:val="18"/>
              </w:rPr>
              <w:t>всего расходы</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B41CF3" w:rsidRDefault="00E07560" w:rsidP="00394EDE">
            <w:pPr>
              <w:ind w:firstLine="0"/>
              <w:jc w:val="center"/>
              <w:rPr>
                <w:sz w:val="18"/>
                <w:szCs w:val="18"/>
              </w:rPr>
            </w:pPr>
            <w:r w:rsidRPr="00B41CF3">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B41CF3" w:rsidRDefault="00E07560" w:rsidP="00394EDE">
            <w:pPr>
              <w:ind w:firstLine="0"/>
              <w:jc w:val="center"/>
              <w:rPr>
                <w:sz w:val="18"/>
                <w:szCs w:val="18"/>
              </w:rPr>
            </w:pPr>
            <w:r w:rsidRPr="00B41CF3">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B41CF3" w:rsidRDefault="00E07560" w:rsidP="00394EDE">
            <w:pPr>
              <w:ind w:firstLine="0"/>
              <w:jc w:val="center"/>
              <w:rPr>
                <w:sz w:val="18"/>
                <w:szCs w:val="18"/>
              </w:rPr>
            </w:pPr>
            <w:r w:rsidRPr="00B41CF3">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B41CF3" w:rsidRDefault="00E07560" w:rsidP="00394EDE">
            <w:pPr>
              <w:ind w:firstLine="0"/>
              <w:jc w:val="center"/>
              <w:rPr>
                <w:sz w:val="18"/>
                <w:szCs w:val="18"/>
              </w:rPr>
            </w:pPr>
            <w:r w:rsidRPr="00B41CF3">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133 260,35</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133 260,35</w:t>
            </w:r>
          </w:p>
        </w:tc>
      </w:tr>
      <w:tr w:rsidR="00D92995" w:rsidRPr="00611542" w:rsidTr="00D92995">
        <w:trPr>
          <w:trHeight w:val="574"/>
          <w:jc w:val="center"/>
        </w:trPr>
        <w:tc>
          <w:tcPr>
            <w:tcW w:w="649" w:type="pct"/>
            <w:tcBorders>
              <w:left w:val="single" w:sz="4" w:space="0" w:color="auto"/>
              <w:right w:val="single" w:sz="4" w:space="0" w:color="auto"/>
            </w:tcBorders>
            <w:shd w:val="clear" w:color="auto" w:fill="auto"/>
            <w:vAlign w:val="center"/>
          </w:tcPr>
          <w:p w:rsidR="00E07560" w:rsidRPr="00B41CF3" w:rsidRDefault="00E07560" w:rsidP="00394EDE">
            <w:pPr>
              <w:ind w:firstLine="0"/>
              <w:jc w:val="center"/>
              <w:rPr>
                <w:sz w:val="18"/>
                <w:szCs w:val="18"/>
              </w:rPr>
            </w:pPr>
            <w:r w:rsidRPr="00B41CF3">
              <w:rPr>
                <w:sz w:val="18"/>
                <w:szCs w:val="18"/>
              </w:rPr>
              <w:t>Подпрограмма 8</w:t>
            </w:r>
          </w:p>
        </w:tc>
        <w:tc>
          <w:tcPr>
            <w:tcW w:w="1081" w:type="pct"/>
            <w:tcBorders>
              <w:left w:val="nil"/>
              <w:right w:val="single" w:sz="4" w:space="0" w:color="auto"/>
            </w:tcBorders>
            <w:shd w:val="clear" w:color="auto" w:fill="auto"/>
            <w:vAlign w:val="center"/>
          </w:tcPr>
          <w:p w:rsidR="00E07560" w:rsidRPr="00B41CF3" w:rsidRDefault="00E07560" w:rsidP="00394EDE">
            <w:pPr>
              <w:ind w:firstLine="0"/>
              <w:rPr>
                <w:sz w:val="18"/>
                <w:szCs w:val="18"/>
              </w:rPr>
            </w:pPr>
            <w:r w:rsidRPr="00B41CF3">
              <w:rPr>
                <w:sz w:val="18"/>
                <w:szCs w:val="18"/>
              </w:rPr>
              <w:t>Создание условий для обеспечения доступным и комфортным жильем граждан</w:t>
            </w: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B41CF3" w:rsidRDefault="00E07560" w:rsidP="00394EDE">
            <w:pPr>
              <w:ind w:firstLine="0"/>
              <w:rPr>
                <w:sz w:val="18"/>
                <w:szCs w:val="18"/>
              </w:rPr>
            </w:pPr>
            <w:r w:rsidRPr="00B41CF3">
              <w:rPr>
                <w:sz w:val="18"/>
                <w:szCs w:val="18"/>
              </w:rPr>
              <w:t>в том числе по ГРБС:</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Pr="00B41CF3" w:rsidRDefault="00E07560" w:rsidP="00394EDE">
            <w:pPr>
              <w:ind w:firstLine="0"/>
              <w:jc w:val="center"/>
              <w:rPr>
                <w:sz w:val="18"/>
                <w:szCs w:val="18"/>
              </w:rPr>
            </w:pPr>
            <w:r w:rsidRPr="00B41CF3">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B41CF3" w:rsidRDefault="00E07560" w:rsidP="00394EDE">
            <w:pPr>
              <w:ind w:firstLine="0"/>
              <w:jc w:val="center"/>
              <w:rPr>
                <w:sz w:val="18"/>
                <w:szCs w:val="18"/>
              </w:rPr>
            </w:pPr>
            <w:r w:rsidRPr="00B41CF3">
              <w:rPr>
                <w:sz w:val="18"/>
                <w:szCs w:val="18"/>
              </w:rPr>
              <w:t>Х</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Pr="00B41CF3" w:rsidRDefault="00E07560" w:rsidP="00394EDE">
            <w:pPr>
              <w:ind w:firstLine="0"/>
              <w:jc w:val="center"/>
              <w:rPr>
                <w:sz w:val="18"/>
                <w:szCs w:val="18"/>
              </w:rPr>
            </w:pPr>
            <w:r w:rsidRPr="00B41CF3">
              <w:rPr>
                <w:sz w:val="18"/>
                <w:szCs w:val="18"/>
              </w:rPr>
              <w:t>Х</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Pr="00B41CF3" w:rsidRDefault="00E07560" w:rsidP="00394EDE">
            <w:pPr>
              <w:ind w:firstLine="0"/>
              <w:jc w:val="center"/>
              <w:rPr>
                <w:sz w:val="18"/>
                <w:szCs w:val="18"/>
              </w:rPr>
            </w:pPr>
            <w:r w:rsidRPr="00B41CF3">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p>
        </w:tc>
      </w:tr>
      <w:tr w:rsidR="00D92995" w:rsidRPr="00611542" w:rsidTr="00D92995">
        <w:trPr>
          <w:trHeight w:val="646"/>
          <w:jc w:val="center"/>
        </w:trPr>
        <w:tc>
          <w:tcPr>
            <w:tcW w:w="649" w:type="pct"/>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jc w:val="center"/>
              <w:rPr>
                <w:sz w:val="18"/>
                <w:szCs w:val="18"/>
              </w:rPr>
            </w:pPr>
          </w:p>
        </w:tc>
        <w:tc>
          <w:tcPr>
            <w:tcW w:w="1081" w:type="pct"/>
            <w:tcBorders>
              <w:left w:val="nil"/>
              <w:bottom w:val="single" w:sz="4" w:space="0" w:color="auto"/>
              <w:right w:val="single" w:sz="4" w:space="0" w:color="auto"/>
            </w:tcBorders>
            <w:shd w:val="clear" w:color="auto" w:fill="auto"/>
            <w:vAlign w:val="center"/>
          </w:tcPr>
          <w:p w:rsidR="00E07560" w:rsidRPr="00E25561" w:rsidRDefault="00E07560" w:rsidP="00394EDE">
            <w:pPr>
              <w:ind w:firstLine="0"/>
              <w:rPr>
                <w:sz w:val="18"/>
                <w:szCs w:val="18"/>
              </w:rPr>
            </w:pPr>
          </w:p>
        </w:tc>
        <w:tc>
          <w:tcPr>
            <w:tcW w:w="800" w:type="pct"/>
            <w:tcBorders>
              <w:top w:val="single" w:sz="4" w:space="0" w:color="auto"/>
              <w:left w:val="nil"/>
              <w:bottom w:val="single" w:sz="4" w:space="0" w:color="auto"/>
              <w:right w:val="single" w:sz="4" w:space="0" w:color="auto"/>
            </w:tcBorders>
            <w:shd w:val="clear" w:color="auto" w:fill="auto"/>
            <w:vAlign w:val="center"/>
          </w:tcPr>
          <w:p w:rsidR="00E07560" w:rsidRPr="00611542" w:rsidRDefault="00E07560" w:rsidP="00394EDE">
            <w:pPr>
              <w:ind w:firstLine="0"/>
              <w:rPr>
                <w:sz w:val="18"/>
                <w:szCs w:val="18"/>
              </w:rPr>
            </w:pPr>
            <w:r>
              <w:rPr>
                <w:sz w:val="18"/>
                <w:szCs w:val="18"/>
              </w:rPr>
              <w:t>Администрация сельского поселения Хатанга</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501</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0502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0780000000</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Х</w:t>
            </w:r>
          </w:p>
        </w:tc>
        <w:tc>
          <w:tcPr>
            <w:tcW w:w="300" w:type="pct"/>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133 260,35</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371" w:type="pct"/>
            <w:tcBorders>
              <w:top w:val="single" w:sz="4" w:space="0" w:color="auto"/>
              <w:left w:val="nil"/>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133 260,35</w:t>
            </w:r>
          </w:p>
        </w:tc>
      </w:tr>
    </w:tbl>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D92995" w:rsidRDefault="00D92995" w:rsidP="00394EDE">
      <w:pPr>
        <w:ind w:firstLine="0"/>
        <w:rPr>
          <w:b/>
        </w:rPr>
      </w:pPr>
    </w:p>
    <w:p w:rsidR="00D92995" w:rsidRDefault="00D92995" w:rsidP="00394EDE">
      <w:pPr>
        <w:ind w:firstLine="0"/>
        <w:rPr>
          <w:b/>
        </w:rPr>
      </w:pPr>
    </w:p>
    <w:p w:rsidR="00D92995" w:rsidRDefault="00D92995" w:rsidP="00394EDE">
      <w:pPr>
        <w:ind w:firstLine="0"/>
        <w:rPr>
          <w:b/>
        </w:rPr>
      </w:pPr>
    </w:p>
    <w:p w:rsidR="00D92995" w:rsidRDefault="00D92995" w:rsidP="00394EDE">
      <w:pPr>
        <w:ind w:firstLine="0"/>
        <w:rPr>
          <w:b/>
        </w:rPr>
      </w:pPr>
    </w:p>
    <w:p w:rsidR="00D92995" w:rsidRDefault="00D92995" w:rsidP="00394EDE">
      <w:pPr>
        <w:ind w:firstLine="0"/>
        <w:rPr>
          <w:b/>
        </w:rPr>
      </w:pPr>
    </w:p>
    <w:p w:rsidR="00D92995" w:rsidRDefault="00D92995" w:rsidP="00394EDE">
      <w:pPr>
        <w:ind w:firstLine="0"/>
        <w:rPr>
          <w:b/>
        </w:rPr>
      </w:pPr>
    </w:p>
    <w:p w:rsidR="00D92995" w:rsidRDefault="00D92995" w:rsidP="00394EDE">
      <w:pPr>
        <w:ind w:firstLine="0"/>
        <w:rPr>
          <w:b/>
        </w:rPr>
      </w:pPr>
    </w:p>
    <w:p w:rsidR="00D92995" w:rsidRDefault="00D92995" w:rsidP="00394EDE">
      <w:pPr>
        <w:ind w:firstLine="0"/>
        <w:rPr>
          <w:b/>
        </w:rPr>
      </w:pPr>
    </w:p>
    <w:p w:rsidR="00D92995" w:rsidRDefault="00D92995" w:rsidP="00394EDE">
      <w:pPr>
        <w:ind w:firstLine="0"/>
        <w:rPr>
          <w:b/>
        </w:rPr>
      </w:pPr>
    </w:p>
    <w:p w:rsidR="00D92995" w:rsidRDefault="00D92995" w:rsidP="00394EDE">
      <w:pPr>
        <w:ind w:firstLine="0"/>
        <w:rPr>
          <w:b/>
        </w:rPr>
      </w:pPr>
    </w:p>
    <w:p w:rsidR="00E07560" w:rsidRDefault="00CB17F5" w:rsidP="00394EDE">
      <w:pPr>
        <w:ind w:firstLine="0"/>
        <w:rPr>
          <w:b/>
        </w:rPr>
      </w:pPr>
      <w:r>
        <w:rPr>
          <w:noProof/>
        </w:rPr>
        <w:lastRenderedPageBreak/>
        <w:pict>
          <v:shape id="Надпись 2" o:spid="_x0000_s1031" type="#_x0000_t202" style="position:absolute;margin-left:531.2pt;margin-top:.15pt;width:177.9pt;height:81.75pt;z-index:251661312;visibility:visible;mso-height-percent:0;mso-wrap-distance-left:9pt;mso-wrap-distance-top:3.6pt;mso-wrap-distance-right:9pt;mso-wrap-distance-bottom:3.6pt;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" stroked="f">
            <v:textbox style="mso-next-textbox:#Надпись 2">
              <w:txbxContent>
                <w:p w:rsidR="00DD058E" w:rsidRDefault="00DD058E" w:rsidP="00394EDE">
                  <w:pPr>
                    <w:ind w:firstLine="0"/>
                  </w:pPr>
                  <w:r w:rsidRPr="00E84B30">
                    <w:rPr>
                      <w:b/>
                      <w:sz w:val="18"/>
                      <w:szCs w:val="18"/>
                    </w:rPr>
                    <w:t xml:space="preserve">Таблица № 4                                                                                                                                  </w:t>
                  </w:r>
                  <w:r>
                    <w:rPr>
                      <w:sz w:val="18"/>
                      <w:szCs w:val="18"/>
                    </w:rPr>
                    <w:t xml:space="preserve">к Паспорту муниципальной </w:t>
                  </w:r>
                  <w:r w:rsidRPr="00EF6040">
                    <w:rPr>
                      <w:sz w:val="18"/>
                      <w:szCs w:val="18"/>
                    </w:rPr>
                    <w:t xml:space="preserve">программы            </w:t>
                  </w:r>
                  <w:r>
                    <w:rPr>
                      <w:sz w:val="18"/>
                      <w:szCs w:val="18"/>
                    </w:rPr>
                    <w:t xml:space="preserve">                            </w:t>
                  </w:r>
                  <w:r w:rsidRPr="009D3388">
                    <w:rPr>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r w:rsidRPr="00EF6040">
                    <w:rPr>
                      <w:sz w:val="18"/>
                      <w:szCs w:val="18"/>
                    </w:rPr>
                    <w:t xml:space="preserve">                                                                                 </w:t>
                  </w:r>
                  <w:r>
                    <w:rPr>
                      <w:sz w:val="18"/>
                      <w:szCs w:val="18"/>
                    </w:rPr>
                    <w:t xml:space="preserve">     </w:t>
                  </w:r>
                </w:p>
              </w:txbxContent>
            </v:textbox>
            <w10:wrap type="square"/>
          </v:shape>
        </w:pict>
      </w: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pStyle w:val="ConsPlusNormal"/>
        <w:widowControl/>
        <w:ind w:firstLine="0"/>
        <w:jc w:val="center"/>
        <w:rPr>
          <w:rFonts w:ascii="Times New Roman" w:hAnsi="Times New Roman" w:cs="Times New Roman"/>
          <w:b/>
          <w:bCs/>
          <w:sz w:val="28"/>
          <w:szCs w:val="24"/>
        </w:rPr>
      </w:pPr>
      <w:r w:rsidRPr="00266F68">
        <w:rPr>
          <w:rFonts w:ascii="Times New Roman" w:hAnsi="Times New Roman" w:cs="Times New Roman"/>
          <w:b/>
          <w:bCs/>
          <w:sz w:val="28"/>
          <w:szCs w:val="24"/>
        </w:rPr>
        <w:t xml:space="preserve">Финансовое обеспечение и прогнозная (справочная) оценка расходов бюджетов поселений, </w:t>
      </w:r>
    </w:p>
    <w:p w:rsidR="00E07560" w:rsidRDefault="00E07560" w:rsidP="00394EDE">
      <w:pPr>
        <w:pStyle w:val="ConsPlusNormal"/>
        <w:widowControl/>
        <w:ind w:firstLine="0"/>
        <w:jc w:val="center"/>
        <w:rPr>
          <w:rFonts w:ascii="Times New Roman" w:hAnsi="Times New Roman" w:cs="Times New Roman"/>
          <w:b/>
          <w:bCs/>
          <w:sz w:val="28"/>
          <w:szCs w:val="24"/>
        </w:rPr>
      </w:pPr>
      <w:r w:rsidRPr="00266F68">
        <w:rPr>
          <w:rFonts w:ascii="Times New Roman" w:hAnsi="Times New Roman" w:cs="Times New Roman"/>
          <w:b/>
          <w:bCs/>
          <w:sz w:val="28"/>
          <w:szCs w:val="24"/>
        </w:rPr>
        <w:t xml:space="preserve">средств юридических лиц и других источников на реализацию муниципальной программы </w:t>
      </w:r>
    </w:p>
    <w:p w:rsidR="00E07560" w:rsidRDefault="00E07560" w:rsidP="00394EDE">
      <w:pPr>
        <w:pStyle w:val="ConsPlusNormal"/>
        <w:widowControl/>
        <w:ind w:firstLine="0"/>
        <w:jc w:val="center"/>
        <w:rPr>
          <w:rFonts w:ascii="Times New Roman" w:hAnsi="Times New Roman"/>
          <w:sz w:val="28"/>
          <w:szCs w:val="24"/>
          <w:u w:val="single"/>
        </w:rPr>
      </w:pPr>
      <w:r w:rsidRPr="00266F68">
        <w:rPr>
          <w:rFonts w:ascii="Times New Roman" w:hAnsi="Times New Roman"/>
          <w:sz w:val="28"/>
          <w:szCs w:val="24"/>
          <w:u w:val="single"/>
        </w:rPr>
        <w:t xml:space="preserve">«Реформирование и модернизация жилищно-коммунального хозяйства и повышение энергетической </w:t>
      </w:r>
    </w:p>
    <w:p w:rsidR="00E07560" w:rsidRPr="00266F68" w:rsidRDefault="00E07560" w:rsidP="00394EDE">
      <w:pPr>
        <w:pStyle w:val="ConsPlusNormal"/>
        <w:widowControl/>
        <w:ind w:firstLine="0"/>
        <w:jc w:val="center"/>
        <w:rPr>
          <w:rFonts w:ascii="Times New Roman" w:hAnsi="Times New Roman" w:cs="Times New Roman"/>
          <w:bCs/>
          <w:sz w:val="22"/>
          <w:u w:val="single"/>
        </w:rPr>
      </w:pPr>
      <w:r w:rsidRPr="00266F68">
        <w:rPr>
          <w:rFonts w:ascii="Times New Roman" w:hAnsi="Times New Roman"/>
          <w:sz w:val="28"/>
          <w:szCs w:val="24"/>
          <w:u w:val="single"/>
        </w:rPr>
        <w:t>эффективности в сельском поселении Хатанга»</w:t>
      </w:r>
      <w:r w:rsidRPr="00266F68">
        <w:rPr>
          <w:rFonts w:ascii="Times New Roman" w:hAnsi="Times New Roman" w:cs="Times New Roman"/>
          <w:bCs/>
          <w:sz w:val="22"/>
          <w:u w:val="single"/>
        </w:rPr>
        <w:t xml:space="preserve"> </w:t>
      </w:r>
    </w:p>
    <w:p w:rsidR="00E07560" w:rsidRPr="009D3388" w:rsidRDefault="00E07560" w:rsidP="00394EDE">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программы)</w:t>
      </w:r>
    </w:p>
    <w:p w:rsidR="00E07560" w:rsidRDefault="00E07560" w:rsidP="00394EDE">
      <w:pPr>
        <w:pStyle w:val="ConsPlusNormal"/>
        <w:widowControl/>
        <w:ind w:firstLine="0"/>
        <w:jc w:val="center"/>
        <w:rPr>
          <w:rFonts w:ascii="Times New Roman" w:hAnsi="Times New Roman" w:cs="Times New Roman"/>
          <w:bCs/>
        </w:rPr>
      </w:pPr>
    </w:p>
    <w:tbl>
      <w:tblPr>
        <w:tblpPr w:leftFromText="180" w:rightFromText="180" w:vertAnchor="text" w:tblpY="1"/>
        <w:tblOverlap w:val="never"/>
        <w:tblW w:w="14000" w:type="dxa"/>
        <w:tblLook w:val="04A0" w:firstRow="1" w:lastRow="0" w:firstColumn="1" w:lastColumn="0" w:noHBand="0" w:noVBand="1"/>
      </w:tblPr>
      <w:tblGrid>
        <w:gridCol w:w="1890"/>
        <w:gridCol w:w="4030"/>
        <w:gridCol w:w="2835"/>
        <w:gridCol w:w="1276"/>
        <w:gridCol w:w="1276"/>
        <w:gridCol w:w="992"/>
        <w:gridCol w:w="1701"/>
      </w:tblGrid>
      <w:tr w:rsidR="00E07560" w:rsidRPr="00244183" w:rsidTr="003F0B41">
        <w:trPr>
          <w:trHeight w:val="437"/>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jc w:val="center"/>
              <w:rPr>
                <w:sz w:val="18"/>
                <w:szCs w:val="18"/>
              </w:rPr>
            </w:pPr>
            <w:r w:rsidRPr="00244183">
              <w:rPr>
                <w:sz w:val="18"/>
                <w:szCs w:val="18"/>
              </w:rPr>
              <w:t>Статус</w:t>
            </w:r>
          </w:p>
        </w:tc>
        <w:tc>
          <w:tcPr>
            <w:tcW w:w="4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jc w:val="center"/>
              <w:rPr>
                <w:sz w:val="18"/>
                <w:szCs w:val="18"/>
              </w:rPr>
            </w:pPr>
            <w:r w:rsidRPr="00244183">
              <w:rPr>
                <w:sz w:val="18"/>
                <w:szCs w:val="18"/>
              </w:rPr>
              <w:t>Наименование муниципальной программы, подпрограммы государственной 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jc w:val="center"/>
              <w:rPr>
                <w:sz w:val="18"/>
                <w:szCs w:val="18"/>
              </w:rPr>
            </w:pPr>
            <w:r w:rsidRPr="00244183">
              <w:rPr>
                <w:sz w:val="18"/>
                <w:szCs w:val="18"/>
              </w:rPr>
              <w:t>Ответственный исполнитель, соисполнители</w:t>
            </w:r>
          </w:p>
        </w:tc>
        <w:tc>
          <w:tcPr>
            <w:tcW w:w="5245" w:type="dxa"/>
            <w:gridSpan w:val="4"/>
            <w:tcBorders>
              <w:top w:val="single" w:sz="4" w:space="0" w:color="auto"/>
              <w:left w:val="nil"/>
              <w:bottom w:val="single" w:sz="4" w:space="0" w:color="auto"/>
              <w:right w:val="single" w:sz="4" w:space="0" w:color="auto"/>
            </w:tcBorders>
            <w:vAlign w:val="center"/>
          </w:tcPr>
          <w:p w:rsidR="00E07560" w:rsidRPr="00244183" w:rsidRDefault="00E07560" w:rsidP="00394EDE">
            <w:pPr>
              <w:ind w:firstLine="0"/>
              <w:jc w:val="center"/>
              <w:rPr>
                <w:sz w:val="18"/>
                <w:szCs w:val="18"/>
              </w:rPr>
            </w:pPr>
            <w:r w:rsidRPr="00244183">
              <w:rPr>
                <w:sz w:val="18"/>
                <w:szCs w:val="18"/>
              </w:rPr>
              <w:t>Оценка расходов (тыс. руб.), годы</w:t>
            </w:r>
          </w:p>
        </w:tc>
      </w:tr>
      <w:tr w:rsidR="00E07560" w:rsidRPr="00244183" w:rsidTr="003F0B41">
        <w:trPr>
          <w:trHeight w:val="539"/>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07560" w:rsidRPr="00244183" w:rsidRDefault="00E07560" w:rsidP="00394EDE">
            <w:pPr>
              <w:ind w:firstLine="0"/>
              <w:jc w:val="center"/>
              <w:rPr>
                <w:sz w:val="18"/>
                <w:szCs w:val="18"/>
              </w:rPr>
            </w:pPr>
          </w:p>
        </w:tc>
        <w:tc>
          <w:tcPr>
            <w:tcW w:w="4030" w:type="dxa"/>
            <w:vMerge/>
            <w:tcBorders>
              <w:top w:val="single" w:sz="4" w:space="0" w:color="auto"/>
              <w:left w:val="single" w:sz="4" w:space="0" w:color="auto"/>
              <w:bottom w:val="single" w:sz="4" w:space="0" w:color="auto"/>
              <w:right w:val="single" w:sz="4" w:space="0" w:color="auto"/>
            </w:tcBorders>
            <w:vAlign w:val="center"/>
            <w:hideMark/>
          </w:tcPr>
          <w:p w:rsidR="00E07560" w:rsidRPr="00244183" w:rsidRDefault="00E07560" w:rsidP="00394EDE">
            <w:pPr>
              <w:ind w:firstLine="0"/>
              <w:jc w:val="center"/>
              <w:rPr>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r>
              <w:rPr>
                <w:sz w:val="18"/>
                <w:szCs w:val="18"/>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jc w:val="center"/>
              <w:rPr>
                <w:sz w:val="18"/>
                <w:szCs w:val="18"/>
              </w:rPr>
            </w:pPr>
            <w:r>
              <w:rPr>
                <w:sz w:val="18"/>
                <w:szCs w:val="18"/>
              </w:rPr>
              <w:t>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7560" w:rsidRPr="00244183" w:rsidRDefault="00E07560" w:rsidP="00394EDE">
            <w:pPr>
              <w:ind w:firstLine="0"/>
              <w:jc w:val="center"/>
              <w:rPr>
                <w:sz w:val="18"/>
                <w:szCs w:val="18"/>
              </w:rPr>
            </w:pPr>
            <w:r>
              <w:rPr>
                <w:sz w:val="18"/>
                <w:szCs w:val="18"/>
              </w:rPr>
              <w:t>2024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7560" w:rsidRPr="00244183" w:rsidRDefault="00E07560" w:rsidP="00394EDE">
            <w:pPr>
              <w:ind w:firstLine="0"/>
              <w:jc w:val="center"/>
              <w:rPr>
                <w:sz w:val="18"/>
                <w:szCs w:val="18"/>
              </w:rPr>
            </w:pPr>
            <w:r w:rsidRPr="00244183">
              <w:rPr>
                <w:sz w:val="18"/>
                <w:szCs w:val="18"/>
              </w:rPr>
              <w:t>Итого на период</w:t>
            </w:r>
          </w:p>
        </w:tc>
      </w:tr>
      <w:tr w:rsidR="00E07560" w:rsidRPr="00244183" w:rsidTr="003F0B41">
        <w:trPr>
          <w:trHeight w:val="318"/>
        </w:trPr>
        <w:tc>
          <w:tcPr>
            <w:tcW w:w="1890" w:type="dxa"/>
            <w:vMerge w:val="restart"/>
            <w:tcBorders>
              <w:top w:val="nil"/>
              <w:left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Муниципальная программа</w:t>
            </w:r>
          </w:p>
          <w:p w:rsidR="00E07560" w:rsidRPr="00244183" w:rsidRDefault="00E07560" w:rsidP="00394EDE">
            <w:pPr>
              <w:ind w:firstLine="0"/>
              <w:rPr>
                <w:sz w:val="18"/>
                <w:szCs w:val="18"/>
              </w:rPr>
            </w:pPr>
            <w:r w:rsidRPr="00244183">
              <w:rPr>
                <w:sz w:val="18"/>
                <w:szCs w:val="18"/>
              </w:rPr>
              <w:t> </w:t>
            </w:r>
          </w:p>
        </w:tc>
        <w:tc>
          <w:tcPr>
            <w:tcW w:w="4030" w:type="dxa"/>
            <w:vMerge w:val="restart"/>
            <w:tcBorders>
              <w:top w:val="nil"/>
              <w:left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9D3388">
              <w:rPr>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p>
        </w:tc>
        <w:tc>
          <w:tcPr>
            <w:tcW w:w="2835" w:type="dxa"/>
            <w:tcBorders>
              <w:top w:val="nil"/>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6D2301" w:rsidRDefault="00E07560" w:rsidP="00394EDE">
            <w:pPr>
              <w:ind w:firstLine="0"/>
              <w:jc w:val="center"/>
              <w:rPr>
                <w:sz w:val="18"/>
                <w:szCs w:val="18"/>
              </w:rPr>
            </w:pPr>
            <w:r>
              <w:rPr>
                <w:sz w:val="18"/>
                <w:szCs w:val="18"/>
              </w:rPr>
              <w:t>7 129,56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140 368,91</w:t>
            </w: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7 108,56</w:t>
            </w: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154 607,03</w:t>
            </w:r>
          </w:p>
        </w:tc>
      </w:tr>
      <w:tr w:rsidR="00E07560" w:rsidRPr="00244183" w:rsidTr="003F0B41">
        <w:trPr>
          <w:trHeight w:val="302"/>
        </w:trPr>
        <w:tc>
          <w:tcPr>
            <w:tcW w:w="189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r>
              <w:rPr>
                <w:sz w:val="18"/>
                <w:szCs w:val="18"/>
              </w:rPr>
              <w:t>48 691,3</w:t>
            </w: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r>
              <w:rPr>
                <w:sz w:val="18"/>
                <w:szCs w:val="18"/>
              </w:rPr>
              <w:t>48 691,3</w:t>
            </w:r>
          </w:p>
        </w:tc>
      </w:tr>
      <w:tr w:rsidR="00E07560" w:rsidRPr="00244183" w:rsidTr="003F0B41">
        <w:trPr>
          <w:trHeight w:val="302"/>
        </w:trPr>
        <w:tc>
          <w:tcPr>
            <w:tcW w:w="189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r>
              <w:rPr>
                <w:sz w:val="18"/>
                <w:szCs w:val="18"/>
              </w:rPr>
              <w:t>83 226,44</w:t>
            </w: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r>
              <w:rPr>
                <w:sz w:val="18"/>
                <w:szCs w:val="18"/>
              </w:rPr>
              <w:t>83 226,44</w:t>
            </w:r>
          </w:p>
        </w:tc>
      </w:tr>
      <w:tr w:rsidR="00E07560" w:rsidRPr="00244183" w:rsidTr="003F0B41">
        <w:trPr>
          <w:trHeight w:val="302"/>
        </w:trPr>
        <w:tc>
          <w:tcPr>
            <w:tcW w:w="189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бюджеты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6D2301" w:rsidRDefault="00E07560" w:rsidP="00394EDE">
            <w:pPr>
              <w:ind w:firstLine="0"/>
              <w:jc w:val="center"/>
              <w:rPr>
                <w:sz w:val="18"/>
                <w:szCs w:val="18"/>
              </w:rPr>
            </w:pPr>
            <w:r>
              <w:rPr>
                <w:sz w:val="18"/>
                <w:szCs w:val="18"/>
              </w:rPr>
              <w:t>7 129,56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8 441,16</w:t>
            </w:r>
          </w:p>
          <w:p w:rsidR="00E07560" w:rsidRPr="006D2301" w:rsidRDefault="00E07560" w:rsidP="00394EDE">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7 108,56</w:t>
            </w:r>
          </w:p>
          <w:p w:rsidR="00E07560" w:rsidRPr="006D2301"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6D2301" w:rsidRDefault="00E07560" w:rsidP="00394EDE">
            <w:pPr>
              <w:ind w:firstLine="0"/>
              <w:jc w:val="center"/>
              <w:rPr>
                <w:sz w:val="18"/>
                <w:szCs w:val="18"/>
              </w:rPr>
            </w:pPr>
            <w:r>
              <w:rPr>
                <w:sz w:val="18"/>
                <w:szCs w:val="18"/>
              </w:rPr>
              <w:t>22 679,28</w:t>
            </w:r>
          </w:p>
        </w:tc>
      </w:tr>
      <w:tr w:rsidR="00E07560" w:rsidRPr="00244183" w:rsidTr="003F0B41">
        <w:trPr>
          <w:trHeight w:val="247"/>
        </w:trPr>
        <w:tc>
          <w:tcPr>
            <w:tcW w:w="1890" w:type="dxa"/>
            <w:vMerge/>
            <w:tcBorders>
              <w:left w:val="single" w:sz="4" w:space="0" w:color="auto"/>
              <w:bottom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4030" w:type="dxa"/>
            <w:vMerge/>
            <w:tcBorders>
              <w:left w:val="single" w:sz="4" w:space="0" w:color="auto"/>
              <w:bottom w:val="single" w:sz="4" w:space="0" w:color="auto"/>
              <w:right w:val="single" w:sz="4" w:space="0" w:color="auto"/>
            </w:tcBorders>
            <w:vAlign w:val="center"/>
            <w:hideMark/>
          </w:tcPr>
          <w:p w:rsidR="00E07560" w:rsidRPr="00244183" w:rsidRDefault="00E07560" w:rsidP="00394EDE">
            <w:pPr>
              <w:ind w:firstLine="0"/>
              <w:rPr>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E07560" w:rsidRPr="00E07560" w:rsidRDefault="00E07560" w:rsidP="00394EDE">
            <w:pPr>
              <w:ind w:firstLine="0"/>
              <w:rPr>
                <w:sz w:val="18"/>
                <w:szCs w:val="18"/>
                <w:highlight w:val="lightGray"/>
              </w:rPr>
            </w:pPr>
            <w:r w:rsidRPr="00244183">
              <w:rPr>
                <w:sz w:val="18"/>
                <w:szCs w:val="18"/>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Подпрограмма 1</w:t>
            </w:r>
          </w:p>
          <w:p w:rsidR="00E07560" w:rsidRPr="00244183" w:rsidRDefault="00E07560" w:rsidP="00394EDE">
            <w:pPr>
              <w:ind w:firstLine="0"/>
              <w:rPr>
                <w:sz w:val="18"/>
                <w:szCs w:val="18"/>
              </w:rPr>
            </w:pPr>
          </w:p>
        </w:tc>
        <w:tc>
          <w:tcPr>
            <w:tcW w:w="4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Pr>
                <w:sz w:val="18"/>
                <w:szCs w:val="18"/>
              </w:rPr>
              <w:t>Создание условий для обеспечения села Хатанга бытовыми услугами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9B1BFC" w:rsidRDefault="00E07560" w:rsidP="00394EDE">
            <w:pPr>
              <w:ind w:firstLine="0"/>
              <w:jc w:val="center"/>
              <w:rPr>
                <w:sz w:val="18"/>
                <w:szCs w:val="18"/>
              </w:rPr>
            </w:pPr>
            <w:r w:rsidRPr="009B1BFC">
              <w:rPr>
                <w:sz w:val="18"/>
                <w:szCs w:val="18"/>
              </w:rPr>
              <w:t>7 1</w:t>
            </w:r>
            <w:r>
              <w:rPr>
                <w:sz w:val="18"/>
                <w:szCs w:val="18"/>
              </w:rPr>
              <w:t>29</w:t>
            </w:r>
            <w:r w:rsidRPr="009B1BFC">
              <w:rPr>
                <w:sz w:val="18"/>
                <w:szCs w:val="18"/>
              </w:rPr>
              <w:t>,56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7 108,56</w:t>
            </w: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7 108,56</w:t>
            </w: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21 325,68</w:t>
            </w:r>
          </w:p>
        </w:tc>
      </w:tr>
      <w:tr w:rsidR="00E07560" w:rsidRPr="00244183" w:rsidTr="003F0B41">
        <w:trPr>
          <w:trHeight w:val="302"/>
        </w:trPr>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40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40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40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top w:val="single" w:sz="4" w:space="0" w:color="auto"/>
              <w:left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4030" w:type="dxa"/>
            <w:vMerge/>
            <w:tcBorders>
              <w:top w:val="single" w:sz="4" w:space="0" w:color="auto"/>
              <w:left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left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r w:rsidRPr="00244183">
              <w:rPr>
                <w:sz w:val="18"/>
                <w:szCs w:val="18"/>
              </w:rPr>
              <w:t>бюджеты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9B1BFC" w:rsidRDefault="00E07560" w:rsidP="00394EDE">
            <w:pPr>
              <w:ind w:firstLine="0"/>
              <w:jc w:val="center"/>
              <w:rPr>
                <w:sz w:val="18"/>
                <w:szCs w:val="18"/>
              </w:rPr>
            </w:pPr>
            <w:r w:rsidRPr="009B1BFC">
              <w:rPr>
                <w:sz w:val="18"/>
                <w:szCs w:val="18"/>
              </w:rPr>
              <w:t>7 1</w:t>
            </w:r>
            <w:r>
              <w:rPr>
                <w:sz w:val="18"/>
                <w:szCs w:val="18"/>
              </w:rPr>
              <w:t>29</w:t>
            </w:r>
            <w:r w:rsidRPr="009B1BFC">
              <w:rPr>
                <w:sz w:val="18"/>
                <w:szCs w:val="18"/>
              </w:rPr>
              <w:t>,56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7 108,56</w:t>
            </w:r>
          </w:p>
        </w:tc>
        <w:tc>
          <w:tcPr>
            <w:tcW w:w="992" w:type="dxa"/>
            <w:tcBorders>
              <w:top w:val="nil"/>
              <w:left w:val="nil"/>
              <w:bottom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7 108,56</w:t>
            </w:r>
          </w:p>
        </w:tc>
        <w:tc>
          <w:tcPr>
            <w:tcW w:w="1701" w:type="dxa"/>
            <w:tcBorders>
              <w:top w:val="nil"/>
              <w:left w:val="nil"/>
              <w:bottom w:val="single" w:sz="4" w:space="0" w:color="auto"/>
              <w:right w:val="single" w:sz="4" w:space="0" w:color="auto"/>
            </w:tcBorders>
            <w:shd w:val="clear" w:color="auto" w:fill="auto"/>
            <w:noWrap/>
            <w:vAlign w:val="center"/>
            <w:hideMark/>
          </w:tcPr>
          <w:p w:rsidR="00E07560" w:rsidRPr="009B1BFC" w:rsidRDefault="00E07560" w:rsidP="00394EDE">
            <w:pPr>
              <w:ind w:firstLine="0"/>
              <w:jc w:val="center"/>
              <w:rPr>
                <w:sz w:val="18"/>
                <w:szCs w:val="18"/>
              </w:rPr>
            </w:pPr>
            <w:r w:rsidRPr="009B1BFC">
              <w:rPr>
                <w:sz w:val="18"/>
                <w:szCs w:val="18"/>
              </w:rPr>
              <w:t>21 325,68</w:t>
            </w:r>
          </w:p>
        </w:tc>
      </w:tr>
      <w:tr w:rsidR="00E07560" w:rsidRPr="00244183" w:rsidTr="003F0B41">
        <w:trPr>
          <w:trHeight w:val="302"/>
        </w:trPr>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40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560" w:rsidRPr="00E07560" w:rsidRDefault="00E07560" w:rsidP="00394EDE">
            <w:pPr>
              <w:ind w:firstLine="0"/>
              <w:rPr>
                <w:sz w:val="18"/>
                <w:szCs w:val="18"/>
                <w:highlight w:val="lightGray"/>
              </w:rPr>
            </w:pPr>
            <w:r w:rsidRPr="00244183">
              <w:rPr>
                <w:sz w:val="18"/>
                <w:szCs w:val="18"/>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Подпрограмма 2</w:t>
            </w:r>
          </w:p>
        </w:tc>
        <w:tc>
          <w:tcPr>
            <w:tcW w:w="403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 xml:space="preserve">Создание безопасных и комфортных условий проживания граждан в домах с печным </w:t>
            </w:r>
            <w:r>
              <w:rPr>
                <w:sz w:val="18"/>
                <w:szCs w:val="18"/>
              </w:rPr>
              <w:lastRenderedPageBreak/>
              <w:t>отоплением</w:t>
            </w:r>
            <w:r w:rsidRPr="00611542">
              <w:rPr>
                <w:sz w:val="18"/>
                <w:szCs w:val="18"/>
              </w:rPr>
              <w:t> </w:t>
            </w: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lastRenderedPageBreak/>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611542" w:rsidRDefault="00E07560" w:rsidP="00394EDE">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r>
              <w:rPr>
                <w:sz w:val="18"/>
                <w:szCs w:val="18"/>
              </w:rPr>
              <w:t>0,00</w:t>
            </w:r>
          </w:p>
        </w:tc>
      </w:tr>
      <w:tr w:rsidR="00E07560" w:rsidRPr="00244183" w:rsidTr="003F0B41">
        <w:trPr>
          <w:trHeight w:val="302"/>
        </w:trPr>
        <w:tc>
          <w:tcPr>
            <w:tcW w:w="189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бюджеты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611542"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611542" w:rsidRDefault="00E07560" w:rsidP="00394EDE">
            <w:pPr>
              <w:ind w:firstLine="0"/>
              <w:jc w:val="center"/>
              <w:rPr>
                <w:sz w:val="18"/>
                <w:szCs w:val="18"/>
              </w:rPr>
            </w:pPr>
          </w:p>
        </w:tc>
      </w:tr>
      <w:tr w:rsidR="00E07560" w:rsidRPr="00244183" w:rsidTr="003F0B41">
        <w:trPr>
          <w:trHeight w:val="302"/>
        </w:trPr>
        <w:tc>
          <w:tcPr>
            <w:tcW w:w="189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E07560" w:rsidRDefault="00E07560" w:rsidP="00394EDE">
            <w:pPr>
              <w:ind w:firstLine="0"/>
              <w:rPr>
                <w:sz w:val="18"/>
                <w:szCs w:val="18"/>
                <w:highlight w:val="lightGray"/>
              </w:rPr>
            </w:pPr>
            <w:r w:rsidRPr="00244183">
              <w:rPr>
                <w:sz w:val="18"/>
                <w:szCs w:val="18"/>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Подпрограмма 3</w:t>
            </w:r>
          </w:p>
        </w:tc>
        <w:tc>
          <w:tcPr>
            <w:tcW w:w="4030" w:type="dxa"/>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Уличное освещение и улучшение условий проживания населения</w:t>
            </w: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r>
      <w:tr w:rsidR="00E07560" w:rsidRPr="00244183" w:rsidTr="003F0B41">
        <w:trPr>
          <w:trHeight w:val="302"/>
        </w:trPr>
        <w:tc>
          <w:tcPr>
            <w:tcW w:w="189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tcBorders>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бюджеты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02"/>
        </w:trPr>
        <w:tc>
          <w:tcPr>
            <w:tcW w:w="1890" w:type="dxa"/>
            <w:tcBorders>
              <w:left w:val="single" w:sz="4" w:space="0" w:color="auto"/>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tcBorders>
              <w:left w:val="single" w:sz="4" w:space="0" w:color="auto"/>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E07560" w:rsidRDefault="00E07560" w:rsidP="00394EDE">
            <w:pPr>
              <w:ind w:firstLine="0"/>
              <w:rPr>
                <w:sz w:val="18"/>
                <w:szCs w:val="18"/>
                <w:highlight w:val="lightGray"/>
              </w:rPr>
            </w:pPr>
            <w:r w:rsidRPr="00244183">
              <w:rPr>
                <w:sz w:val="18"/>
                <w:szCs w:val="18"/>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412"/>
        </w:trPr>
        <w:tc>
          <w:tcPr>
            <w:tcW w:w="189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Подпрограмма 4</w:t>
            </w:r>
          </w:p>
        </w:tc>
        <w:tc>
          <w:tcPr>
            <w:tcW w:w="403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r>
      <w:tr w:rsidR="00E07560" w:rsidRPr="00244183" w:rsidTr="003F0B41">
        <w:trPr>
          <w:trHeight w:val="227"/>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96"/>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96"/>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96"/>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212"/>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бюджеты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48"/>
        </w:trPr>
        <w:tc>
          <w:tcPr>
            <w:tcW w:w="1890" w:type="dxa"/>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E07560" w:rsidRDefault="00E07560" w:rsidP="00394EDE">
            <w:pPr>
              <w:ind w:firstLine="0"/>
              <w:rPr>
                <w:sz w:val="18"/>
                <w:szCs w:val="18"/>
                <w:highlight w:val="lightGray"/>
              </w:rPr>
            </w:pPr>
            <w:r w:rsidRPr="00244183">
              <w:rPr>
                <w:sz w:val="18"/>
                <w:szCs w:val="18"/>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21"/>
        </w:trPr>
        <w:tc>
          <w:tcPr>
            <w:tcW w:w="189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Подпрограмма 5</w:t>
            </w:r>
          </w:p>
        </w:tc>
        <w:tc>
          <w:tcPr>
            <w:tcW w:w="403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 xml:space="preserve">Разработка схем водоснабжения и водоотведения </w:t>
            </w: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r>
      <w:tr w:rsidR="00E07560" w:rsidRPr="00244183" w:rsidTr="003F0B41">
        <w:trPr>
          <w:trHeight w:val="181"/>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90"/>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87"/>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06"/>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03"/>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бюджеты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51"/>
        </w:trPr>
        <w:tc>
          <w:tcPr>
            <w:tcW w:w="1890" w:type="dxa"/>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E07560" w:rsidRDefault="00E07560" w:rsidP="00394EDE">
            <w:pPr>
              <w:ind w:firstLine="0"/>
              <w:rPr>
                <w:sz w:val="18"/>
                <w:szCs w:val="18"/>
                <w:highlight w:val="lightGray"/>
              </w:rPr>
            </w:pPr>
            <w:r w:rsidRPr="00244183">
              <w:rPr>
                <w:sz w:val="18"/>
                <w:szCs w:val="18"/>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27"/>
        </w:trPr>
        <w:tc>
          <w:tcPr>
            <w:tcW w:w="189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Подпрограмма 6</w:t>
            </w:r>
          </w:p>
        </w:tc>
        <w:tc>
          <w:tcPr>
            <w:tcW w:w="403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Модернизация системы водоснабжения и водоотведения</w:t>
            </w: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r>
      <w:tr w:rsidR="00E07560" w:rsidRPr="00244183" w:rsidTr="003F0B41">
        <w:trPr>
          <w:trHeight w:val="151"/>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06"/>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90"/>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21"/>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181"/>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бюджеты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Default="00E07560" w:rsidP="00394EDE">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Default="00E07560" w:rsidP="00394EDE">
            <w:pPr>
              <w:ind w:firstLine="0"/>
              <w:jc w:val="center"/>
              <w:rPr>
                <w:sz w:val="18"/>
                <w:szCs w:val="18"/>
              </w:rPr>
            </w:pPr>
            <w:r>
              <w:rPr>
                <w:sz w:val="18"/>
                <w:szCs w:val="18"/>
              </w:rPr>
              <w:t>1 549,65</w:t>
            </w:r>
          </w:p>
        </w:tc>
      </w:tr>
      <w:tr w:rsidR="00E07560" w:rsidRPr="00244183" w:rsidTr="003F0B41">
        <w:trPr>
          <w:trHeight w:val="302"/>
        </w:trPr>
        <w:tc>
          <w:tcPr>
            <w:tcW w:w="1890" w:type="dxa"/>
            <w:vMerge/>
            <w:tcBorders>
              <w:left w:val="single" w:sz="4" w:space="0" w:color="auto"/>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4030" w:type="dxa"/>
            <w:vMerge/>
            <w:tcBorders>
              <w:left w:val="single" w:sz="4" w:space="0" w:color="auto"/>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внебюджетные  источники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18"/>
        </w:trPr>
        <w:tc>
          <w:tcPr>
            <w:tcW w:w="189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lastRenderedPageBreak/>
              <w:t>Подпрограмма 7</w:t>
            </w:r>
          </w:p>
        </w:tc>
        <w:tc>
          <w:tcPr>
            <w:tcW w:w="4030" w:type="dxa"/>
            <w:vMerge w:val="restart"/>
            <w:tcBorders>
              <w:top w:val="single" w:sz="4" w:space="0" w:color="auto"/>
              <w:left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Pr>
                <w:sz w:val="18"/>
                <w:szCs w:val="18"/>
              </w:rPr>
              <w:t>Переход на отпуск холодной воды и тепловой энергии потребителям, проживающим в муниципальном жилом фонде, в соответствие с показаниями общедомовых приборов учета</w:t>
            </w: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r>
      <w:tr w:rsidR="00E07560" w:rsidRPr="00244183" w:rsidTr="003F0B41">
        <w:trPr>
          <w:trHeight w:val="257"/>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93"/>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363"/>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272"/>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424"/>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бюджеты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424"/>
        </w:trPr>
        <w:tc>
          <w:tcPr>
            <w:tcW w:w="1890" w:type="dxa"/>
            <w:vMerge w:val="restart"/>
            <w:tcBorders>
              <w:top w:val="single" w:sz="4" w:space="0" w:color="auto"/>
              <w:left w:val="single" w:sz="4" w:space="0" w:color="auto"/>
              <w:right w:val="single" w:sz="4" w:space="0" w:color="auto"/>
            </w:tcBorders>
            <w:shd w:val="clear" w:color="auto" w:fill="auto"/>
            <w:vAlign w:val="center"/>
          </w:tcPr>
          <w:p w:rsidR="00E07560" w:rsidRPr="00B41CF3" w:rsidRDefault="00E07560" w:rsidP="00394EDE">
            <w:pPr>
              <w:ind w:firstLine="0"/>
              <w:rPr>
                <w:sz w:val="18"/>
                <w:szCs w:val="18"/>
              </w:rPr>
            </w:pPr>
            <w:r w:rsidRPr="00B41CF3">
              <w:rPr>
                <w:sz w:val="18"/>
                <w:szCs w:val="18"/>
              </w:rPr>
              <w:t>Подпрограмма 8</w:t>
            </w:r>
          </w:p>
        </w:tc>
        <w:tc>
          <w:tcPr>
            <w:tcW w:w="4030" w:type="dxa"/>
            <w:vMerge w:val="restart"/>
            <w:tcBorders>
              <w:top w:val="single" w:sz="4" w:space="0" w:color="auto"/>
              <w:left w:val="single" w:sz="4" w:space="0" w:color="auto"/>
              <w:right w:val="single" w:sz="4" w:space="0" w:color="auto"/>
            </w:tcBorders>
            <w:shd w:val="clear" w:color="auto" w:fill="auto"/>
            <w:vAlign w:val="center"/>
          </w:tcPr>
          <w:p w:rsidR="00E07560" w:rsidRPr="00B41CF3" w:rsidRDefault="00E07560" w:rsidP="00394EDE">
            <w:pPr>
              <w:ind w:firstLine="0"/>
              <w:rPr>
                <w:sz w:val="18"/>
                <w:szCs w:val="18"/>
              </w:rPr>
            </w:pPr>
            <w:r w:rsidRPr="00B41CF3">
              <w:rPr>
                <w:sz w:val="18"/>
                <w:szCs w:val="18"/>
              </w:rPr>
              <w:t>Создание условий для обеспечения доступным и комфортным жильем граждан</w:t>
            </w: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r>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133 260,35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133 260,35</w:t>
            </w:r>
          </w:p>
        </w:tc>
      </w:tr>
      <w:tr w:rsidR="00E07560" w:rsidRPr="00244183" w:rsidTr="003F0B41">
        <w:trPr>
          <w:trHeight w:val="424"/>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424"/>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48 691,3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48 691,3</w:t>
            </w:r>
          </w:p>
        </w:tc>
      </w:tr>
      <w:tr w:rsidR="00E07560" w:rsidRPr="00244183" w:rsidTr="003F0B41">
        <w:trPr>
          <w:trHeight w:val="424"/>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83 226,44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83 226,44</w:t>
            </w:r>
          </w:p>
        </w:tc>
      </w:tr>
      <w:tr w:rsidR="00E07560" w:rsidRPr="00244183" w:rsidTr="003F0B41">
        <w:trPr>
          <w:trHeight w:val="424"/>
        </w:trPr>
        <w:tc>
          <w:tcPr>
            <w:tcW w:w="189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r>
      <w:tr w:rsidR="00E07560" w:rsidRPr="00244183" w:rsidTr="003F0B41">
        <w:trPr>
          <w:trHeight w:val="424"/>
        </w:trPr>
        <w:tc>
          <w:tcPr>
            <w:tcW w:w="1890" w:type="dxa"/>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4030" w:type="dxa"/>
            <w:vMerge/>
            <w:tcBorders>
              <w:left w:val="single" w:sz="4" w:space="0" w:color="auto"/>
              <w:bottom w:val="single" w:sz="4" w:space="0" w:color="auto"/>
              <w:right w:val="single" w:sz="4" w:space="0" w:color="auto"/>
            </w:tcBorders>
            <w:shd w:val="clear" w:color="auto" w:fill="auto"/>
            <w:vAlign w:val="center"/>
          </w:tcPr>
          <w:p w:rsidR="00E07560" w:rsidRDefault="00E07560" w:rsidP="00394EDE">
            <w:pPr>
              <w:ind w:firstLine="0"/>
              <w:rPr>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E07560" w:rsidRPr="00244183" w:rsidRDefault="00E07560" w:rsidP="00394EDE">
            <w:pPr>
              <w:ind w:firstLine="0"/>
              <w:rPr>
                <w:sz w:val="18"/>
                <w:szCs w:val="18"/>
              </w:rPr>
            </w:pPr>
            <w:r w:rsidRPr="00244183">
              <w:rPr>
                <w:sz w:val="18"/>
                <w:szCs w:val="18"/>
              </w:rPr>
              <w:t>бюджеты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E07560" w:rsidRPr="00244183" w:rsidRDefault="00E07560" w:rsidP="00394EDE">
            <w:pPr>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1 332,6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7560" w:rsidRPr="00244183" w:rsidRDefault="00E07560" w:rsidP="00394EDE">
            <w:pPr>
              <w:ind w:firstLine="0"/>
              <w:jc w:val="center"/>
              <w:rPr>
                <w:sz w:val="18"/>
                <w:szCs w:val="18"/>
              </w:rPr>
            </w:pPr>
            <w:r>
              <w:rPr>
                <w:sz w:val="18"/>
                <w:szCs w:val="18"/>
              </w:rPr>
              <w:t>1 332,6</w:t>
            </w:r>
          </w:p>
        </w:tc>
      </w:tr>
    </w:tbl>
    <w:p w:rsidR="00E07560" w:rsidRDefault="00E07560" w:rsidP="00394EDE">
      <w:pPr>
        <w:ind w:firstLine="0"/>
        <w:rPr>
          <w:b/>
        </w:rPr>
      </w:pPr>
    </w:p>
    <w:p w:rsidR="00E07560" w:rsidRDefault="00E07560" w:rsidP="00394EDE">
      <w:pPr>
        <w:ind w:firstLine="0"/>
        <w:rPr>
          <w:b/>
        </w:rPr>
      </w:pPr>
      <w:r>
        <w:rPr>
          <w:b/>
        </w:rPr>
        <w:br w:type="textWrapping" w:clear="all"/>
      </w: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jc w:val="both"/>
        <w:rPr>
          <w:b/>
        </w:rPr>
      </w:pPr>
    </w:p>
    <w:p w:rsidR="00E07560" w:rsidRDefault="00E07560" w:rsidP="00394EDE">
      <w:pPr>
        <w:ind w:firstLine="0"/>
        <w:rPr>
          <w:b/>
        </w:rPr>
      </w:pPr>
    </w:p>
    <w:p w:rsidR="003F0B41" w:rsidRDefault="003F0B41" w:rsidP="00394EDE">
      <w:pPr>
        <w:ind w:firstLine="0"/>
        <w:rPr>
          <w:b/>
        </w:rPr>
      </w:pPr>
    </w:p>
    <w:p w:rsidR="00E07560" w:rsidRDefault="00CB17F5" w:rsidP="00394EDE">
      <w:pPr>
        <w:ind w:firstLine="0"/>
        <w:rPr>
          <w:b/>
        </w:rPr>
      </w:pPr>
      <w:r>
        <w:rPr>
          <w:noProof/>
        </w:rPr>
        <w:lastRenderedPageBreak/>
        <w:pict>
          <v:shape id="Надпись 4" o:spid="_x0000_s1030" type="#_x0000_t202" style="position:absolute;margin-left:502.85pt;margin-top:14pt;width:206.4pt;height:78pt;z-index:251662336;visibility:visible;mso-height-percent:0;mso-wrap-distance-left:9pt;mso-wrap-distance-top:3.6pt;mso-wrap-distance-right:9pt;mso-wrap-distance-bottom:3.6pt;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" stroked="f">
            <v:textbox style="mso-next-textbox:#Надпись 4">
              <w:txbxContent>
                <w:p w:rsidR="00DD058E" w:rsidRDefault="00DD058E" w:rsidP="00394EDE">
                  <w:pPr>
                    <w:ind w:firstLine="0"/>
                  </w:pPr>
                  <w:r w:rsidRPr="00E84B30">
                    <w:rPr>
                      <w:b/>
                      <w:sz w:val="18"/>
                      <w:szCs w:val="18"/>
                    </w:rPr>
                    <w:t xml:space="preserve">Таблица № 5                                                                                                                                  </w:t>
                  </w:r>
                  <w:r>
                    <w:rPr>
                      <w:sz w:val="18"/>
                      <w:szCs w:val="18"/>
                    </w:rPr>
                    <w:t xml:space="preserve">к Паспорту муниципальной </w:t>
                  </w:r>
                  <w:r w:rsidRPr="00EF6040">
                    <w:rPr>
                      <w:sz w:val="18"/>
                      <w:szCs w:val="18"/>
                    </w:rPr>
                    <w:t xml:space="preserve">программы            </w:t>
                  </w:r>
                  <w:r>
                    <w:rPr>
                      <w:sz w:val="18"/>
                      <w:szCs w:val="18"/>
                    </w:rPr>
                    <w:t xml:space="preserve">                             </w:t>
                  </w:r>
                  <w:r w:rsidRPr="009D3388">
                    <w:rPr>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r w:rsidRPr="00EF6040">
                    <w:rPr>
                      <w:sz w:val="18"/>
                      <w:szCs w:val="18"/>
                    </w:rPr>
                    <w:t xml:space="preserve">                                                                                 </w:t>
                  </w:r>
                  <w:r>
                    <w:rPr>
                      <w:sz w:val="18"/>
                      <w:szCs w:val="18"/>
                    </w:rPr>
                    <w:t xml:space="preserve">     </w:t>
                  </w:r>
                </w:p>
              </w:txbxContent>
            </v:textbox>
            <w10:wrap type="square"/>
          </v:shape>
        </w:pict>
      </w: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p w:rsidR="00E07560" w:rsidRDefault="00E07560" w:rsidP="00394EDE">
      <w:pPr>
        <w:ind w:firstLine="0"/>
        <w:rPr>
          <w:b/>
        </w:rPr>
      </w:pPr>
    </w:p>
    <w:tbl>
      <w:tblPr>
        <w:tblW w:w="14740" w:type="dxa"/>
        <w:tblInd w:w="2" w:type="dxa"/>
        <w:tblLook w:val="00A0" w:firstRow="1" w:lastRow="0" w:firstColumn="1" w:lastColumn="0" w:noHBand="0" w:noVBand="0"/>
      </w:tblPr>
      <w:tblGrid>
        <w:gridCol w:w="4879"/>
        <w:gridCol w:w="4879"/>
        <w:gridCol w:w="4982"/>
      </w:tblGrid>
      <w:tr w:rsidR="00E07560" w:rsidRPr="00057EA0" w:rsidTr="00E07560">
        <w:trPr>
          <w:trHeight w:val="2313"/>
        </w:trPr>
        <w:tc>
          <w:tcPr>
            <w:tcW w:w="4879" w:type="dxa"/>
          </w:tcPr>
          <w:p w:rsidR="00E07560" w:rsidRPr="00057EA0" w:rsidRDefault="00E07560" w:rsidP="00394EDE">
            <w:pPr>
              <w:ind w:firstLine="0"/>
            </w:pPr>
          </w:p>
        </w:tc>
        <w:tc>
          <w:tcPr>
            <w:tcW w:w="4879" w:type="dxa"/>
          </w:tcPr>
          <w:p w:rsidR="00E07560" w:rsidRPr="00057EA0" w:rsidRDefault="00E07560" w:rsidP="00394EDE">
            <w:pPr>
              <w:ind w:firstLine="0"/>
            </w:pPr>
          </w:p>
        </w:tc>
        <w:tc>
          <w:tcPr>
            <w:tcW w:w="4982" w:type="dxa"/>
          </w:tcPr>
          <w:p w:rsidR="00E07560" w:rsidRPr="00057EA0" w:rsidRDefault="00E07560" w:rsidP="00394EDE">
            <w:pPr>
              <w:ind w:firstLine="0"/>
            </w:pPr>
            <w:r>
              <w:t>«Утверждаю»</w:t>
            </w:r>
          </w:p>
          <w:p w:rsidR="00E07560" w:rsidRPr="00057EA0" w:rsidRDefault="00E07560" w:rsidP="00394EDE">
            <w:pPr>
              <w:ind w:firstLine="0"/>
            </w:pPr>
            <w:r w:rsidRPr="00057EA0">
              <w:t xml:space="preserve">Ответственный исполнитель </w:t>
            </w:r>
          </w:p>
          <w:p w:rsidR="00E07560" w:rsidRDefault="00E07560" w:rsidP="00394EDE">
            <w:pPr>
              <w:ind w:firstLine="0"/>
            </w:pPr>
            <w:r w:rsidRPr="00057EA0">
              <w:t>муниципально</w:t>
            </w:r>
            <w:r>
              <w:t>й</w:t>
            </w:r>
            <w:r w:rsidRPr="00057EA0">
              <w:t xml:space="preserve"> программы </w:t>
            </w:r>
          </w:p>
          <w:p w:rsidR="00E07560" w:rsidRDefault="00E07560" w:rsidP="00394EDE">
            <w:pPr>
              <w:ind w:firstLine="0"/>
              <w:rPr>
                <w:u w:val="single"/>
              </w:rPr>
            </w:pPr>
            <w:r>
              <w:rPr>
                <w:u w:val="single"/>
              </w:rPr>
              <w:t>Глава сельского поселения Хатанга</w:t>
            </w:r>
          </w:p>
          <w:p w:rsidR="00E07560" w:rsidRPr="00A31DC0" w:rsidRDefault="00E07560" w:rsidP="00394EDE">
            <w:pPr>
              <w:ind w:firstLine="0"/>
              <w:rPr>
                <w:u w:val="single"/>
              </w:rPr>
            </w:pPr>
            <w:r>
              <w:rPr>
                <w:u w:val="single"/>
              </w:rPr>
              <w:t>А.С. Скрипкин</w:t>
            </w:r>
          </w:p>
          <w:p w:rsidR="00E07560" w:rsidRPr="0098258B" w:rsidRDefault="00E07560" w:rsidP="00394EDE">
            <w:pPr>
              <w:ind w:firstLine="0"/>
              <w:rPr>
                <w:sz w:val="20"/>
                <w:szCs w:val="20"/>
              </w:rPr>
            </w:pPr>
            <w:r w:rsidRPr="0098258B">
              <w:rPr>
                <w:sz w:val="20"/>
                <w:szCs w:val="20"/>
              </w:rPr>
              <w:t>(должность, Ф</w:t>
            </w:r>
            <w:r>
              <w:rPr>
                <w:sz w:val="20"/>
                <w:szCs w:val="20"/>
              </w:rPr>
              <w:t>И</w:t>
            </w:r>
            <w:r w:rsidRPr="0098258B">
              <w:rPr>
                <w:sz w:val="20"/>
                <w:szCs w:val="20"/>
              </w:rPr>
              <w:t>О)</w:t>
            </w:r>
          </w:p>
          <w:p w:rsidR="00E07560" w:rsidRDefault="00E07560" w:rsidP="00394EDE">
            <w:pPr>
              <w:ind w:firstLine="0"/>
            </w:pPr>
            <w:r w:rsidRPr="00057EA0">
              <w:t xml:space="preserve">_______________________ </w:t>
            </w:r>
          </w:p>
          <w:p w:rsidR="00E07560" w:rsidRPr="0098258B" w:rsidRDefault="00E07560" w:rsidP="00394EDE">
            <w:pPr>
              <w:ind w:firstLine="0"/>
              <w:rPr>
                <w:sz w:val="20"/>
                <w:szCs w:val="20"/>
              </w:rPr>
            </w:pPr>
            <w:r w:rsidRPr="0098258B">
              <w:rPr>
                <w:sz w:val="20"/>
                <w:szCs w:val="20"/>
              </w:rPr>
              <w:t>(подпись)</w:t>
            </w:r>
          </w:p>
          <w:p w:rsidR="00E07560" w:rsidRPr="00057EA0" w:rsidRDefault="00E07560" w:rsidP="00394EDE">
            <w:pPr>
              <w:ind w:firstLine="0"/>
            </w:pPr>
            <w:r w:rsidRPr="00057EA0">
              <w:t>«______» ________________ ____20     г.</w:t>
            </w:r>
          </w:p>
        </w:tc>
      </w:tr>
    </w:tbl>
    <w:p w:rsidR="00E07560" w:rsidRDefault="00E07560" w:rsidP="00394EDE">
      <w:pPr>
        <w:pStyle w:val="ConsPlusNormal"/>
        <w:widowControl/>
        <w:ind w:firstLine="0"/>
        <w:jc w:val="center"/>
        <w:rPr>
          <w:rFonts w:ascii="Times New Roman" w:hAnsi="Times New Roman"/>
          <w:b/>
          <w:bCs/>
          <w:sz w:val="24"/>
          <w:szCs w:val="24"/>
        </w:rPr>
      </w:pPr>
    </w:p>
    <w:p w:rsidR="0058028F" w:rsidRDefault="00E07560" w:rsidP="00394EDE">
      <w:pPr>
        <w:pStyle w:val="ConsPlusNormal"/>
        <w:widowControl/>
        <w:ind w:firstLine="0"/>
        <w:jc w:val="center"/>
        <w:rPr>
          <w:rFonts w:ascii="Times New Roman" w:hAnsi="Times New Roman"/>
          <w:b/>
          <w:bCs/>
          <w:sz w:val="24"/>
          <w:szCs w:val="24"/>
        </w:rPr>
      </w:pPr>
      <w:r w:rsidRPr="00057EA0">
        <w:rPr>
          <w:rFonts w:ascii="Times New Roman" w:hAnsi="Times New Roman"/>
          <w:b/>
          <w:bCs/>
          <w:sz w:val="24"/>
          <w:szCs w:val="24"/>
        </w:rPr>
        <w:t xml:space="preserve">ПЛАН РЕАЛИЗАЦИИ МУНИЦИПАЛЬНОЙ ПРОГРАММЫ </w:t>
      </w:r>
    </w:p>
    <w:p w:rsidR="0058028F" w:rsidRDefault="00E07560" w:rsidP="00394EDE">
      <w:pPr>
        <w:pStyle w:val="ConsPlusNormal"/>
        <w:widowControl/>
        <w:ind w:firstLine="0"/>
        <w:jc w:val="center"/>
        <w:rPr>
          <w:rFonts w:ascii="Times New Roman" w:hAnsi="Times New Roman"/>
          <w:sz w:val="24"/>
          <w:szCs w:val="24"/>
          <w:u w:val="single"/>
        </w:rPr>
      </w:pPr>
      <w:r w:rsidRPr="009D3388">
        <w:rPr>
          <w:rFonts w:ascii="Times New Roman" w:hAnsi="Times New Roman"/>
          <w:sz w:val="24"/>
          <w:szCs w:val="24"/>
          <w:u w:val="single"/>
        </w:rPr>
        <w:t xml:space="preserve">«Реформирование и модернизация жилищно-коммунального хозяйства и повышение энергетической </w:t>
      </w:r>
    </w:p>
    <w:p w:rsidR="00E07560" w:rsidRPr="009D3388" w:rsidRDefault="00E07560" w:rsidP="00394EDE">
      <w:pPr>
        <w:pStyle w:val="ConsPlusNormal"/>
        <w:widowControl/>
        <w:ind w:firstLine="0"/>
        <w:jc w:val="center"/>
        <w:rPr>
          <w:rFonts w:ascii="Times New Roman" w:hAnsi="Times New Roman" w:cs="Times New Roman"/>
          <w:bCs/>
          <w:u w:val="single"/>
        </w:rPr>
      </w:pPr>
      <w:r w:rsidRPr="009D3388">
        <w:rPr>
          <w:rFonts w:ascii="Times New Roman" w:hAnsi="Times New Roman"/>
          <w:sz w:val="24"/>
          <w:szCs w:val="24"/>
          <w:u w:val="single"/>
        </w:rPr>
        <w:t>эффективности в сельском поселении Хатанга»</w:t>
      </w:r>
      <w:r w:rsidRPr="009D3388">
        <w:rPr>
          <w:rFonts w:ascii="Times New Roman" w:hAnsi="Times New Roman" w:cs="Times New Roman"/>
          <w:bCs/>
          <w:u w:val="single"/>
        </w:rPr>
        <w:t xml:space="preserve"> </w:t>
      </w:r>
    </w:p>
    <w:p w:rsidR="00E07560" w:rsidRPr="009D3388" w:rsidRDefault="00E07560" w:rsidP="00394EDE">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программы)</w:t>
      </w:r>
    </w:p>
    <w:p w:rsidR="003F0B41" w:rsidRPr="00785382" w:rsidRDefault="00E07560" w:rsidP="00394EDE">
      <w:pPr>
        <w:ind w:firstLine="0"/>
        <w:rPr>
          <w:b/>
          <w:bCs/>
        </w:rPr>
      </w:pPr>
      <w:r w:rsidRPr="00057EA0">
        <w:rPr>
          <w:b/>
          <w:bCs/>
        </w:rPr>
        <w:t xml:space="preserve">НА </w:t>
      </w:r>
      <w:r>
        <w:rPr>
          <w:b/>
          <w:bCs/>
        </w:rPr>
        <w:t xml:space="preserve">2022 </w:t>
      </w:r>
      <w:r w:rsidRPr="00057EA0">
        <w:rPr>
          <w:b/>
          <w:bCs/>
        </w:rPr>
        <w:t xml:space="preserve">ГОД </w:t>
      </w:r>
      <w:r>
        <w:rPr>
          <w:b/>
          <w:bCs/>
        </w:rPr>
        <w:t>И ПЛАНОВЫЙ ПЕРИОД 2023-2024 гг.</w:t>
      </w:r>
    </w:p>
    <w:tbl>
      <w:tblPr>
        <w:tblW w:w="5209" w:type="pct"/>
        <w:jc w:val="right"/>
        <w:tblLayout w:type="fixed"/>
        <w:tblLook w:val="00A0" w:firstRow="1" w:lastRow="0" w:firstColumn="1" w:lastColumn="0" w:noHBand="0" w:noVBand="0"/>
      </w:tblPr>
      <w:tblGrid>
        <w:gridCol w:w="1992"/>
        <w:gridCol w:w="1149"/>
        <w:gridCol w:w="686"/>
        <w:gridCol w:w="686"/>
        <w:gridCol w:w="1807"/>
        <w:gridCol w:w="426"/>
        <w:gridCol w:w="707"/>
        <w:gridCol w:w="707"/>
        <w:gridCol w:w="710"/>
        <w:gridCol w:w="719"/>
        <w:gridCol w:w="704"/>
        <w:gridCol w:w="1275"/>
        <w:gridCol w:w="707"/>
        <w:gridCol w:w="852"/>
        <w:gridCol w:w="994"/>
        <w:gridCol w:w="988"/>
      </w:tblGrid>
      <w:tr w:rsidR="00E07560" w:rsidRPr="00196FDA" w:rsidTr="00394EDE">
        <w:trPr>
          <w:trHeight w:val="525"/>
          <w:jc w:val="right"/>
        </w:trPr>
        <w:tc>
          <w:tcPr>
            <w:tcW w:w="659" w:type="pct"/>
            <w:vMerge w:val="restart"/>
            <w:tcBorders>
              <w:top w:val="single" w:sz="4" w:space="0" w:color="auto"/>
              <w:left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sz w:val="18"/>
                <w:szCs w:val="18"/>
              </w:rPr>
              <w:t>Наименование подпрограммы  муниципальной программы,    основного    мероприятия</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Ответственный исполнитель (ГРБС, ФИО, должность)</w:t>
            </w:r>
          </w:p>
        </w:tc>
        <w:tc>
          <w:tcPr>
            <w:tcW w:w="454" w:type="pct"/>
            <w:gridSpan w:val="2"/>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Срок</w:t>
            </w:r>
          </w:p>
        </w:tc>
        <w:tc>
          <w:tcPr>
            <w:tcW w:w="1680" w:type="pct"/>
            <w:gridSpan w:val="6"/>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Наименование и значение показателя непосредственного результата</w:t>
            </w:r>
          </w:p>
        </w:tc>
        <w:tc>
          <w:tcPr>
            <w:tcW w:w="889" w:type="pct"/>
            <w:gridSpan w:val="3"/>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Код бюджетной классификации</w:t>
            </w:r>
          </w:p>
        </w:tc>
        <w:tc>
          <w:tcPr>
            <w:tcW w:w="939" w:type="pct"/>
            <w:gridSpan w:val="3"/>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Расходы (тыс.руб.)</w:t>
            </w:r>
          </w:p>
        </w:tc>
      </w:tr>
      <w:tr w:rsidR="0058028F" w:rsidRPr="00196FDA" w:rsidTr="00394EDE">
        <w:trPr>
          <w:trHeight w:val="300"/>
          <w:jc w:val="right"/>
        </w:trPr>
        <w:tc>
          <w:tcPr>
            <w:tcW w:w="659" w:type="pct"/>
            <w:vMerge/>
            <w:tcBorders>
              <w:left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38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227"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ind w:firstLine="0"/>
              <w:jc w:val="center"/>
              <w:rPr>
                <w:color w:val="000000"/>
                <w:sz w:val="18"/>
                <w:szCs w:val="18"/>
              </w:rPr>
            </w:pPr>
            <w:r w:rsidRPr="00196FDA">
              <w:rPr>
                <w:color w:val="000000"/>
                <w:sz w:val="18"/>
                <w:szCs w:val="18"/>
              </w:rPr>
              <w:t>начала  реализации</w:t>
            </w:r>
          </w:p>
        </w:tc>
        <w:tc>
          <w:tcPr>
            <w:tcW w:w="227"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ind w:firstLine="0"/>
              <w:jc w:val="center"/>
              <w:rPr>
                <w:color w:val="000000"/>
                <w:sz w:val="18"/>
                <w:szCs w:val="18"/>
              </w:rPr>
            </w:pPr>
            <w:r w:rsidRPr="00196FDA">
              <w:rPr>
                <w:color w:val="000000"/>
                <w:sz w:val="18"/>
                <w:szCs w:val="18"/>
              </w:rPr>
              <w:t>окончания реализации</w:t>
            </w:r>
          </w:p>
        </w:tc>
        <w:tc>
          <w:tcPr>
            <w:tcW w:w="598"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ind w:firstLine="0"/>
              <w:jc w:val="center"/>
              <w:rPr>
                <w:color w:val="000000"/>
                <w:sz w:val="18"/>
                <w:szCs w:val="18"/>
              </w:rPr>
            </w:pPr>
            <w:r w:rsidRPr="00196FDA">
              <w:rPr>
                <w:color w:val="000000"/>
                <w:sz w:val="18"/>
                <w:szCs w:val="18"/>
              </w:rPr>
              <w:t>наименование</w:t>
            </w:r>
          </w:p>
        </w:tc>
        <w:tc>
          <w:tcPr>
            <w:tcW w:w="141"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ind w:firstLine="0"/>
              <w:jc w:val="center"/>
              <w:rPr>
                <w:color w:val="000000"/>
                <w:sz w:val="18"/>
                <w:szCs w:val="18"/>
              </w:rPr>
            </w:pPr>
            <w:r w:rsidRPr="00196FDA">
              <w:rPr>
                <w:color w:val="000000"/>
                <w:sz w:val="18"/>
                <w:szCs w:val="18"/>
              </w:rPr>
              <w:t>Единица измерения</w:t>
            </w:r>
          </w:p>
        </w:tc>
        <w:tc>
          <w:tcPr>
            <w:tcW w:w="941" w:type="pct"/>
            <w:gridSpan w:val="4"/>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Значение</w:t>
            </w:r>
          </w:p>
        </w:tc>
        <w:tc>
          <w:tcPr>
            <w:tcW w:w="233"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ind w:firstLine="0"/>
              <w:jc w:val="center"/>
              <w:rPr>
                <w:color w:val="000000"/>
                <w:sz w:val="18"/>
                <w:szCs w:val="18"/>
              </w:rPr>
            </w:pPr>
            <w:r w:rsidRPr="00196FDA">
              <w:rPr>
                <w:color w:val="000000"/>
                <w:sz w:val="18"/>
                <w:szCs w:val="18"/>
              </w:rPr>
              <w:t>раздел, подраздел</w:t>
            </w:r>
          </w:p>
        </w:tc>
        <w:tc>
          <w:tcPr>
            <w:tcW w:w="422"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ind w:firstLine="0"/>
              <w:jc w:val="center"/>
              <w:rPr>
                <w:color w:val="000000"/>
                <w:sz w:val="18"/>
                <w:szCs w:val="18"/>
              </w:rPr>
            </w:pPr>
            <w:r w:rsidRPr="00196FDA">
              <w:rPr>
                <w:color w:val="000000"/>
                <w:sz w:val="18"/>
                <w:szCs w:val="18"/>
              </w:rPr>
              <w:t>целевая статья</w:t>
            </w:r>
          </w:p>
        </w:tc>
        <w:tc>
          <w:tcPr>
            <w:tcW w:w="234"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ind w:firstLine="0"/>
              <w:jc w:val="center"/>
              <w:rPr>
                <w:color w:val="000000"/>
                <w:sz w:val="18"/>
                <w:szCs w:val="18"/>
              </w:rPr>
            </w:pPr>
            <w:r w:rsidRPr="00196FDA">
              <w:rPr>
                <w:color w:val="000000"/>
                <w:sz w:val="18"/>
                <w:szCs w:val="18"/>
              </w:rPr>
              <w:t>вид расходов</w:t>
            </w:r>
          </w:p>
        </w:tc>
        <w:tc>
          <w:tcPr>
            <w:tcW w:w="282"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pStyle w:val="ConsPlusCell"/>
              <w:ind w:left="113" w:right="113" w:firstLine="0"/>
              <w:jc w:val="center"/>
              <w:rPr>
                <w:rFonts w:ascii="Times New Roman" w:hAnsi="Times New Roman" w:cs="Times New Roman"/>
                <w:sz w:val="18"/>
                <w:szCs w:val="18"/>
                <w:lang w:eastAsia="en-US"/>
              </w:rPr>
            </w:pPr>
            <w:r>
              <w:rPr>
                <w:rFonts w:ascii="Times New Roman" w:hAnsi="Times New Roman" w:cs="Times New Roman"/>
                <w:sz w:val="18"/>
                <w:szCs w:val="18"/>
                <w:lang w:eastAsia="en-US"/>
              </w:rPr>
              <w:t>2022</w:t>
            </w:r>
          </w:p>
        </w:tc>
        <w:tc>
          <w:tcPr>
            <w:tcW w:w="329"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ind w:left="113" w:right="113" w:firstLine="0"/>
              <w:jc w:val="center"/>
              <w:rPr>
                <w:color w:val="000000"/>
                <w:sz w:val="18"/>
                <w:szCs w:val="18"/>
              </w:rPr>
            </w:pPr>
            <w:r>
              <w:rPr>
                <w:sz w:val="18"/>
                <w:szCs w:val="18"/>
              </w:rPr>
              <w:t>2023</w:t>
            </w:r>
          </w:p>
        </w:tc>
        <w:tc>
          <w:tcPr>
            <w:tcW w:w="328" w:type="pct"/>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pStyle w:val="ConsPlusCell"/>
              <w:ind w:left="113" w:right="113" w:firstLine="0"/>
              <w:jc w:val="center"/>
              <w:rPr>
                <w:rFonts w:ascii="Times New Roman" w:hAnsi="Times New Roman" w:cs="Times New Roman"/>
                <w:sz w:val="18"/>
                <w:szCs w:val="18"/>
                <w:lang w:eastAsia="en-US"/>
              </w:rPr>
            </w:pPr>
            <w:r>
              <w:rPr>
                <w:rFonts w:ascii="Times New Roman" w:hAnsi="Times New Roman" w:cs="Times New Roman"/>
                <w:sz w:val="18"/>
                <w:szCs w:val="18"/>
                <w:lang w:eastAsia="en-US"/>
              </w:rPr>
              <w:t>2024</w:t>
            </w:r>
          </w:p>
        </w:tc>
      </w:tr>
      <w:tr w:rsidR="0058028F" w:rsidRPr="00196FDA" w:rsidTr="00394EDE">
        <w:trPr>
          <w:cantSplit/>
          <w:trHeight w:val="884"/>
          <w:jc w:val="right"/>
        </w:trPr>
        <w:tc>
          <w:tcPr>
            <w:tcW w:w="659" w:type="pct"/>
            <w:vMerge/>
            <w:tcBorders>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38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227"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227"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598"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141"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234" w:type="pct"/>
            <w:tcBorders>
              <w:top w:val="single" w:sz="4" w:space="0" w:color="auto"/>
              <w:left w:val="nil"/>
              <w:bottom w:val="single" w:sz="4" w:space="0" w:color="auto"/>
              <w:right w:val="single" w:sz="4" w:space="0" w:color="auto"/>
            </w:tcBorders>
            <w:shd w:val="clear" w:color="auto" w:fill="FFFFFF"/>
            <w:textDirection w:val="btLr"/>
            <w:vAlign w:val="center"/>
          </w:tcPr>
          <w:p w:rsidR="00E07560" w:rsidRPr="00196FDA" w:rsidRDefault="00E07560" w:rsidP="00394EDE">
            <w:pPr>
              <w:pStyle w:val="ConsPlusCell"/>
              <w:ind w:left="113" w:right="113" w:firstLine="0"/>
              <w:jc w:val="center"/>
              <w:rPr>
                <w:rFonts w:ascii="Times New Roman" w:hAnsi="Times New Roman" w:cs="Times New Roman"/>
                <w:sz w:val="18"/>
                <w:szCs w:val="18"/>
                <w:lang w:eastAsia="en-US"/>
              </w:rPr>
            </w:pPr>
            <w:r w:rsidRPr="00196FDA">
              <w:rPr>
                <w:rFonts w:ascii="Times New Roman" w:hAnsi="Times New Roman" w:cs="Times New Roman"/>
                <w:sz w:val="18"/>
                <w:szCs w:val="18"/>
                <w:lang w:eastAsia="en-US"/>
              </w:rPr>
              <w:t>20</w:t>
            </w:r>
            <w:r>
              <w:rPr>
                <w:rFonts w:ascii="Times New Roman" w:hAnsi="Times New Roman" w:cs="Times New Roman"/>
                <w:sz w:val="18"/>
                <w:szCs w:val="18"/>
                <w:lang w:eastAsia="en-US"/>
              </w:rPr>
              <w:t>21</w:t>
            </w:r>
          </w:p>
        </w:tc>
        <w:tc>
          <w:tcPr>
            <w:tcW w:w="234" w:type="pct"/>
            <w:tcBorders>
              <w:top w:val="nil"/>
              <w:left w:val="single" w:sz="4" w:space="0" w:color="auto"/>
              <w:bottom w:val="single" w:sz="4" w:space="0" w:color="auto"/>
              <w:right w:val="single" w:sz="4" w:space="0" w:color="auto"/>
            </w:tcBorders>
            <w:shd w:val="clear" w:color="auto" w:fill="FFFFFF"/>
            <w:textDirection w:val="btLr"/>
            <w:vAlign w:val="center"/>
          </w:tcPr>
          <w:p w:rsidR="00E07560" w:rsidRPr="00196FDA" w:rsidRDefault="00E07560" w:rsidP="00394EDE">
            <w:pPr>
              <w:pStyle w:val="ConsPlusCell"/>
              <w:ind w:left="113" w:right="113" w:firstLine="0"/>
              <w:jc w:val="center"/>
              <w:rPr>
                <w:rFonts w:ascii="Times New Roman" w:hAnsi="Times New Roman" w:cs="Times New Roman"/>
                <w:sz w:val="18"/>
                <w:szCs w:val="18"/>
                <w:lang w:eastAsia="en-US"/>
              </w:rPr>
            </w:pPr>
            <w:r w:rsidRPr="00196FDA">
              <w:rPr>
                <w:rFonts w:ascii="Times New Roman" w:hAnsi="Times New Roman" w:cs="Times New Roman"/>
                <w:sz w:val="18"/>
                <w:szCs w:val="18"/>
                <w:lang w:eastAsia="en-US"/>
              </w:rPr>
              <w:t>202</w:t>
            </w:r>
            <w:r>
              <w:rPr>
                <w:rFonts w:ascii="Times New Roman" w:hAnsi="Times New Roman" w:cs="Times New Roman"/>
                <w:sz w:val="18"/>
                <w:szCs w:val="18"/>
                <w:lang w:eastAsia="en-US"/>
              </w:rPr>
              <w:t>2</w:t>
            </w:r>
          </w:p>
        </w:tc>
        <w:tc>
          <w:tcPr>
            <w:tcW w:w="235" w:type="pct"/>
            <w:tcBorders>
              <w:top w:val="nil"/>
              <w:left w:val="nil"/>
              <w:bottom w:val="single" w:sz="4" w:space="0" w:color="auto"/>
              <w:right w:val="single" w:sz="4" w:space="0" w:color="auto"/>
            </w:tcBorders>
            <w:shd w:val="clear" w:color="auto" w:fill="FFFFFF"/>
            <w:textDirection w:val="btLr"/>
            <w:vAlign w:val="center"/>
          </w:tcPr>
          <w:p w:rsidR="00E07560" w:rsidRPr="00196FDA" w:rsidRDefault="00E07560" w:rsidP="00394EDE">
            <w:pPr>
              <w:ind w:left="113" w:right="113" w:firstLine="0"/>
              <w:jc w:val="center"/>
              <w:rPr>
                <w:color w:val="000000"/>
                <w:sz w:val="18"/>
                <w:szCs w:val="18"/>
              </w:rPr>
            </w:pPr>
            <w:r w:rsidRPr="00196FDA">
              <w:rPr>
                <w:sz w:val="18"/>
                <w:szCs w:val="18"/>
              </w:rPr>
              <w:t>202</w:t>
            </w:r>
            <w:r>
              <w:rPr>
                <w:sz w:val="18"/>
                <w:szCs w:val="18"/>
              </w:rPr>
              <w:t>3</w:t>
            </w:r>
          </w:p>
        </w:tc>
        <w:tc>
          <w:tcPr>
            <w:tcW w:w="238" w:type="pct"/>
            <w:tcBorders>
              <w:top w:val="nil"/>
              <w:left w:val="nil"/>
              <w:bottom w:val="single" w:sz="4" w:space="0" w:color="auto"/>
              <w:right w:val="single" w:sz="4" w:space="0" w:color="auto"/>
            </w:tcBorders>
            <w:shd w:val="clear" w:color="auto" w:fill="FFFFFF"/>
            <w:textDirection w:val="btLr"/>
            <w:vAlign w:val="center"/>
          </w:tcPr>
          <w:p w:rsidR="00E07560" w:rsidRPr="00196FDA" w:rsidRDefault="00E07560" w:rsidP="00394EDE">
            <w:pPr>
              <w:pStyle w:val="ConsPlusCell"/>
              <w:ind w:left="113" w:right="113" w:firstLine="0"/>
              <w:jc w:val="center"/>
              <w:rPr>
                <w:rFonts w:ascii="Times New Roman" w:hAnsi="Times New Roman" w:cs="Times New Roman"/>
                <w:sz w:val="18"/>
                <w:szCs w:val="18"/>
                <w:lang w:eastAsia="en-US"/>
              </w:rPr>
            </w:pPr>
            <w:r w:rsidRPr="00196FDA">
              <w:rPr>
                <w:rFonts w:ascii="Times New Roman" w:hAnsi="Times New Roman" w:cs="Times New Roman"/>
                <w:sz w:val="18"/>
                <w:szCs w:val="18"/>
                <w:lang w:eastAsia="en-US"/>
              </w:rPr>
              <w:t>202</w:t>
            </w:r>
            <w:r>
              <w:rPr>
                <w:rFonts w:ascii="Times New Roman" w:hAnsi="Times New Roman" w:cs="Times New Roman"/>
                <w:sz w:val="18"/>
                <w:szCs w:val="18"/>
                <w:lang w:eastAsia="en-US"/>
              </w:rPr>
              <w:t>4</w:t>
            </w:r>
          </w:p>
        </w:tc>
        <w:tc>
          <w:tcPr>
            <w:tcW w:w="233"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422"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234"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282"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329"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c>
          <w:tcPr>
            <w:tcW w:w="328" w:type="pct"/>
            <w:vMerge/>
            <w:tcBorders>
              <w:top w:val="nil"/>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2</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3</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5</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6</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7</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ind w:firstLine="0"/>
              <w:jc w:val="center"/>
              <w:rPr>
                <w:rFonts w:ascii="Times New Roman" w:hAnsi="Times New Roman" w:cs="Times New Roman"/>
                <w:sz w:val="18"/>
                <w:szCs w:val="18"/>
                <w:lang w:eastAsia="en-US"/>
              </w:rPr>
            </w:pPr>
            <w:r w:rsidRPr="00196FDA">
              <w:rPr>
                <w:rFonts w:ascii="Times New Roman" w:hAnsi="Times New Roman" w:cs="Times New Roman"/>
                <w:sz w:val="18"/>
                <w:szCs w:val="18"/>
                <w:lang w:eastAsia="en-US"/>
              </w:rPr>
              <w:t>8</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9</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10</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11</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12</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13</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14</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15</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16</w:t>
            </w:r>
          </w:p>
        </w:tc>
      </w:tr>
      <w:tr w:rsidR="00E07560" w:rsidRPr="00196FDA" w:rsidTr="0058028F">
        <w:trPr>
          <w:trHeight w:val="300"/>
          <w:jc w:val="right"/>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sz w:val="18"/>
                <w:szCs w:val="18"/>
              </w:rPr>
              <w:t>Подпрограмма 1</w:t>
            </w:r>
            <w:r w:rsidRPr="00196FDA">
              <w:rPr>
                <w:sz w:val="18"/>
                <w:szCs w:val="18"/>
              </w:rPr>
              <w:t xml:space="preserve"> «</w:t>
            </w:r>
            <w:r>
              <w:rPr>
                <w:sz w:val="18"/>
                <w:szCs w:val="18"/>
              </w:rPr>
              <w:t>Создание условий для обеспечения населения села Хатанга бытовыми услугами</w:t>
            </w:r>
            <w:r w:rsidRPr="00196FDA">
              <w:rPr>
                <w:sz w:val="18"/>
                <w:szCs w:val="18"/>
              </w:rPr>
              <w:t xml:space="preserve">»  </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rPr>
                <w:rFonts w:ascii="Times New Roman" w:hAnsi="Times New Roman" w:cs="Times New Roman"/>
                <w:sz w:val="18"/>
                <w:szCs w:val="18"/>
              </w:rPr>
            </w:pPr>
            <w:r>
              <w:rPr>
                <w:rFonts w:ascii="Times New Roman" w:hAnsi="Times New Roman" w:cs="Times New Roman"/>
                <w:sz w:val="18"/>
                <w:szCs w:val="18"/>
              </w:rPr>
              <w:t xml:space="preserve">Возмещение части затрат, связанных с предоставлением населению села Хатанга услуг бани по тарифу ниже экономически </w:t>
            </w:r>
            <w:r>
              <w:rPr>
                <w:rFonts w:ascii="Times New Roman" w:hAnsi="Times New Roman" w:cs="Times New Roman"/>
                <w:sz w:val="18"/>
                <w:szCs w:val="18"/>
              </w:rPr>
              <w:lastRenderedPageBreak/>
              <w:t>обоснованного</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E07560" w:rsidRPr="00196FDA" w:rsidRDefault="00E07560" w:rsidP="00394EDE">
            <w:pPr>
              <w:pStyle w:val="ConsPlusCell"/>
              <w:ind w:firstLine="0"/>
              <w:rPr>
                <w:rFonts w:ascii="Times New Roman" w:hAnsi="Times New Roman" w:cs="Times New Roman"/>
                <w:sz w:val="18"/>
                <w:szCs w:val="18"/>
                <w:lang w:eastAsia="en-US"/>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sidRPr="00196FDA">
              <w:rPr>
                <w:color w:val="000000"/>
                <w:sz w:val="18"/>
                <w:szCs w:val="18"/>
              </w:rPr>
              <w:t>2014</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sidRPr="00196FDA">
              <w:rPr>
                <w:color w:val="000000"/>
                <w:sz w:val="18"/>
                <w:szCs w:val="18"/>
              </w:rPr>
              <w:t>202</w:t>
            </w:r>
            <w:r>
              <w:rPr>
                <w:color w:val="000000"/>
                <w:sz w:val="18"/>
                <w:szCs w:val="18"/>
              </w:rPr>
              <w:t>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Количество посещений бани населением в течении года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1712</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1712</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1712</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1712</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w:t>
            </w:r>
            <w:r w:rsidRPr="00196FDA">
              <w:rPr>
                <w:color w:val="000000"/>
                <w:sz w:val="18"/>
                <w:szCs w:val="18"/>
              </w:rPr>
              <w:t>5</w:t>
            </w:r>
            <w:r>
              <w:rPr>
                <w:color w:val="000000"/>
                <w:sz w:val="18"/>
                <w:szCs w:val="18"/>
              </w:rPr>
              <w:t>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sidRPr="00196FDA">
              <w:rPr>
                <w:color w:val="000000"/>
                <w:sz w:val="18"/>
                <w:szCs w:val="18"/>
              </w:rPr>
              <w:t>0</w:t>
            </w:r>
            <w:r>
              <w:rPr>
                <w:color w:val="000000"/>
                <w:sz w:val="18"/>
                <w:szCs w:val="18"/>
              </w:rPr>
              <w:t>7</w:t>
            </w:r>
            <w:r w:rsidRPr="00196FDA">
              <w:rPr>
                <w:color w:val="000000"/>
                <w:sz w:val="18"/>
                <w:szCs w:val="18"/>
              </w:rPr>
              <w:t>1001</w:t>
            </w:r>
            <w:r>
              <w:rPr>
                <w:color w:val="000000"/>
                <w:sz w:val="18"/>
                <w:szCs w:val="18"/>
              </w:rPr>
              <w:t>7</w:t>
            </w:r>
            <w:r w:rsidRPr="00196FDA">
              <w:rPr>
                <w:color w:val="000000"/>
                <w:sz w:val="18"/>
                <w:szCs w:val="18"/>
              </w:rPr>
              <w:t>1</w:t>
            </w:r>
            <w:r>
              <w:rPr>
                <w:color w:val="000000"/>
                <w:sz w:val="18"/>
                <w:szCs w:val="18"/>
              </w:rPr>
              <w:t>1</w:t>
            </w:r>
            <w:r w:rsidRPr="00196FDA">
              <w:rPr>
                <w:color w:val="000000"/>
                <w:sz w:val="18"/>
                <w:szCs w:val="18"/>
              </w:rPr>
              <w:t>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810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Pr="00CE0CD7" w:rsidRDefault="00E07560" w:rsidP="00394EDE">
            <w:pPr>
              <w:ind w:firstLine="0"/>
              <w:jc w:val="center"/>
              <w:rPr>
                <w:sz w:val="18"/>
                <w:szCs w:val="18"/>
              </w:rPr>
            </w:pPr>
            <w:r>
              <w:rPr>
                <w:sz w:val="18"/>
                <w:szCs w:val="18"/>
              </w:rPr>
              <w:t>7 129,56</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Pr="00611542" w:rsidRDefault="00E07560" w:rsidP="00394EDE">
            <w:pPr>
              <w:ind w:firstLine="0"/>
              <w:jc w:val="center"/>
              <w:rPr>
                <w:sz w:val="18"/>
                <w:szCs w:val="18"/>
              </w:rPr>
            </w:pPr>
            <w:r>
              <w:rPr>
                <w:sz w:val="18"/>
                <w:szCs w:val="18"/>
              </w:rPr>
              <w:t>7 108,56</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Pr="00611542" w:rsidRDefault="00E07560" w:rsidP="00394EDE">
            <w:pPr>
              <w:ind w:firstLine="0"/>
              <w:jc w:val="center"/>
              <w:rPr>
                <w:sz w:val="18"/>
                <w:szCs w:val="18"/>
              </w:rPr>
            </w:pPr>
            <w:r>
              <w:rPr>
                <w:sz w:val="18"/>
                <w:szCs w:val="18"/>
              </w:rPr>
              <w:t>7 108,56</w:t>
            </w:r>
          </w:p>
        </w:tc>
      </w:tr>
      <w:tr w:rsidR="00E07560" w:rsidRPr="00196FDA" w:rsidTr="0058028F">
        <w:trPr>
          <w:trHeight w:val="300"/>
          <w:jc w:val="right"/>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sidRPr="00196FDA">
              <w:rPr>
                <w:sz w:val="18"/>
                <w:szCs w:val="18"/>
              </w:rPr>
              <w:lastRenderedPageBreak/>
              <w:t>Подпрограмма 2 «</w:t>
            </w:r>
            <w:r>
              <w:rPr>
                <w:sz w:val="18"/>
                <w:szCs w:val="18"/>
              </w:rPr>
              <w:t>Создание безопасных и комфортных условий проживания граждан в домах с печным отоплением</w:t>
            </w:r>
            <w:r w:rsidRPr="00196FDA">
              <w:rPr>
                <w:sz w:val="18"/>
                <w:szCs w:val="18"/>
              </w:rPr>
              <w:t>» </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rPr>
                <w:rFonts w:ascii="Times New Roman" w:hAnsi="Times New Roman" w:cs="Times New Roman"/>
                <w:sz w:val="18"/>
                <w:szCs w:val="18"/>
              </w:rPr>
            </w:pPr>
            <w:r>
              <w:rPr>
                <w:rFonts w:ascii="Times New Roman" w:hAnsi="Times New Roman"/>
                <w:sz w:val="18"/>
                <w:szCs w:val="18"/>
              </w:rPr>
              <w:t>Ремонт печного оборудования и остекление оконных блоков в домах</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E07560" w:rsidRPr="00196FDA" w:rsidRDefault="00E07560" w:rsidP="00394EDE">
            <w:pPr>
              <w:pStyle w:val="ConsPlusCell"/>
              <w:ind w:firstLine="0"/>
              <w:rPr>
                <w:rFonts w:ascii="Times New Roman" w:hAnsi="Times New Roman" w:cs="Times New Roman"/>
                <w:sz w:val="18"/>
                <w:szCs w:val="18"/>
                <w:lang w:eastAsia="en-US"/>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sidRPr="00196FDA">
              <w:rPr>
                <w:color w:val="000000"/>
                <w:sz w:val="18"/>
                <w:szCs w:val="18"/>
              </w:rPr>
              <w:t>2014</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sidRPr="00196FDA">
              <w:rPr>
                <w:color w:val="000000"/>
                <w:sz w:val="18"/>
                <w:szCs w:val="18"/>
              </w:rPr>
              <w:t>20</w:t>
            </w:r>
            <w:r>
              <w:rPr>
                <w:color w:val="000000"/>
                <w:sz w:val="18"/>
                <w:szCs w:val="18"/>
              </w:rPr>
              <w:t>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sz w:val="18"/>
                <w:szCs w:val="18"/>
              </w:rPr>
              <w:t>Количество квартир в которых отремонтировано печное оборудование</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olor w:val="000000"/>
                <w:sz w:val="18"/>
                <w:szCs w:val="18"/>
              </w:rPr>
              <w:t>0</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0</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0</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0501</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0721721000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810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Pr="00611542" w:rsidRDefault="00E07560" w:rsidP="00394EDE">
            <w:pPr>
              <w:ind w:firstLine="0"/>
              <w:rPr>
                <w:sz w:val="18"/>
                <w:szCs w:val="18"/>
              </w:rPr>
            </w:pPr>
            <w:r>
              <w:rPr>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Pr="00611542" w:rsidRDefault="00E07560" w:rsidP="00394EDE">
            <w:pPr>
              <w:ind w:firstLine="0"/>
              <w:rPr>
                <w:sz w:val="18"/>
                <w:szCs w:val="18"/>
              </w:rPr>
            </w:pPr>
            <w:r>
              <w:rPr>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Pr="00611542" w:rsidRDefault="00E07560" w:rsidP="00394EDE">
            <w:pPr>
              <w:ind w:firstLine="0"/>
              <w:rPr>
                <w:sz w:val="18"/>
                <w:szCs w:val="18"/>
              </w:rPr>
            </w:pPr>
            <w:r>
              <w:rPr>
                <w:sz w:val="18"/>
                <w:szCs w:val="18"/>
              </w:rPr>
              <w:t>0,00</w:t>
            </w:r>
          </w:p>
        </w:tc>
      </w:tr>
      <w:tr w:rsidR="00E07560" w:rsidRPr="00196FDA" w:rsidTr="0058028F">
        <w:trPr>
          <w:trHeight w:val="300"/>
          <w:jc w:val="right"/>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sz w:val="18"/>
                <w:szCs w:val="18"/>
              </w:rPr>
              <w:t>Подпрограмма 3 «Уличное освещение и улучшение условий проживания населения»</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tcPr>
          <w:p w:rsidR="00E07560" w:rsidRPr="00DA29F3" w:rsidRDefault="00E07560" w:rsidP="00394EDE">
            <w:pPr>
              <w:ind w:firstLine="0"/>
              <w:rPr>
                <w:sz w:val="18"/>
                <w:szCs w:val="18"/>
              </w:rPr>
            </w:pPr>
            <w:r>
              <w:rPr>
                <w:sz w:val="18"/>
                <w:szCs w:val="18"/>
              </w:rPr>
              <w:t>Возмещение затрат связанных с приобретением и установкой светодиодных светильников для освещения улиц населенных пунктов сельского поселения Хатанга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2014</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Доля светодиодных светильников в системе уличного освещения села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0505</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0751751000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810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Pr="00785382" w:rsidRDefault="00E07560" w:rsidP="00394EDE">
            <w:pPr>
              <w:ind w:firstLine="0"/>
              <w:jc w:val="center"/>
              <w:rPr>
                <w:color w:val="000000"/>
                <w:sz w:val="18"/>
                <w:szCs w:val="18"/>
              </w:rPr>
            </w:pPr>
            <w:r>
              <w:rPr>
                <w:color w:val="000000"/>
                <w:sz w:val="18"/>
                <w:szCs w:val="18"/>
                <w:lang w:val="en-US"/>
              </w:rPr>
              <w:t>0</w:t>
            </w:r>
            <w:r>
              <w:rPr>
                <w:color w:val="000000"/>
                <w:sz w:val="18"/>
                <w:szCs w:val="18"/>
              </w:rPr>
              <w:t>,00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tcPr>
          <w:p w:rsidR="00E07560" w:rsidRDefault="00E07560" w:rsidP="00394EDE">
            <w:pPr>
              <w:ind w:firstLine="0"/>
              <w:rPr>
                <w:sz w:val="18"/>
                <w:szCs w:val="18"/>
              </w:rPr>
            </w:pPr>
            <w:r>
              <w:rPr>
                <w:sz w:val="18"/>
                <w:szCs w:val="18"/>
              </w:rPr>
              <w:t>Приобретение и установка в системе уличного освещения поселков сельского поселения Хатанга (за исключением с. Хатанга)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2014</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Pr="00DA29F3"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Количество светодиодных светильников в системе уличного освещения поселков сельского поселения Хатанга (за исключением с.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0505</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Pr="00785382" w:rsidRDefault="00E07560" w:rsidP="00394EDE">
            <w:pPr>
              <w:ind w:firstLine="0"/>
              <w:jc w:val="center"/>
              <w:rPr>
                <w:color w:val="000000"/>
                <w:sz w:val="18"/>
                <w:szCs w:val="18"/>
                <w:lang w:val="en-US"/>
              </w:rPr>
            </w:pPr>
            <w:r>
              <w:rPr>
                <w:color w:val="000000"/>
                <w:sz w:val="18"/>
                <w:szCs w:val="18"/>
              </w:rPr>
              <w:t>0751751000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810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tcPr>
          <w:p w:rsidR="00E07560" w:rsidRDefault="00E07560" w:rsidP="00394EDE">
            <w:pPr>
              <w:ind w:firstLine="0"/>
              <w:rPr>
                <w:sz w:val="18"/>
                <w:szCs w:val="18"/>
              </w:rPr>
            </w:pPr>
            <w:r>
              <w:rPr>
                <w:sz w:val="18"/>
                <w:szCs w:val="18"/>
              </w:rPr>
              <w:t>Монтаж металлических опор уличного освещения</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2014</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Доля светодиодных светильников в системе уличного освещения села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0505</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0751751000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810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E07560" w:rsidRPr="00196FDA" w:rsidTr="0058028F">
        <w:trPr>
          <w:trHeight w:val="300"/>
          <w:jc w:val="right"/>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E07560" w:rsidRDefault="00E07560" w:rsidP="00394EDE">
            <w:pPr>
              <w:ind w:firstLine="0"/>
              <w:rPr>
                <w:color w:val="000000"/>
                <w:sz w:val="18"/>
                <w:szCs w:val="18"/>
              </w:rPr>
            </w:pPr>
            <w:r>
              <w:rPr>
                <w:color w:val="000000"/>
                <w:sz w:val="18"/>
                <w:szCs w:val="18"/>
              </w:rPr>
              <w:t>Подпрограмма 4 «Переход на отпуск горячей и холодной воды потребителям, проживающих в муниципальном жилом фонде, в соответствии с показаниями индивидуальных приборов учета»</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tcPr>
          <w:p w:rsidR="00E07560" w:rsidRPr="00A23115" w:rsidRDefault="00E07560" w:rsidP="00394EDE">
            <w:pPr>
              <w:ind w:firstLine="0"/>
              <w:rPr>
                <w:sz w:val="18"/>
                <w:szCs w:val="18"/>
              </w:rPr>
            </w:pPr>
            <w:r w:rsidRPr="00A23115">
              <w:rPr>
                <w:sz w:val="18"/>
                <w:szCs w:val="18"/>
              </w:rPr>
              <w:t>Возмещение затрат, связанных с приобретением и установкой индивидуальных приборов учета используемой холодной и горячей воды в муниципальном жилом фонде</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2014</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Доля жилых помещений, находящихся в собственности сельского поселения Хатанга, </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0761761000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810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tcPr>
          <w:p w:rsidR="00E07560" w:rsidRPr="00A23115" w:rsidRDefault="00E07560" w:rsidP="00394EDE">
            <w:pPr>
              <w:ind w:firstLine="0"/>
              <w:rPr>
                <w:sz w:val="18"/>
                <w:szCs w:val="18"/>
              </w:rPr>
            </w:pPr>
            <w:r w:rsidRPr="00A23115">
              <w:rPr>
                <w:sz w:val="18"/>
                <w:szCs w:val="18"/>
              </w:rPr>
              <w:t xml:space="preserve">Установка </w:t>
            </w:r>
            <w:r w:rsidRPr="00A23115">
              <w:rPr>
                <w:sz w:val="18"/>
                <w:szCs w:val="18"/>
              </w:rPr>
              <w:lastRenderedPageBreak/>
              <w:t>индивидуальных приборов учета используемых коммунальных ресурсов в жилых помещениях, находящихся в муниципальной собственности сельского поселения Хатанга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2014</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Доля жилых </w:t>
            </w:r>
            <w:r>
              <w:rPr>
                <w:rFonts w:ascii="Times New Roman" w:hAnsi="Times New Roman" w:cs="Times New Roman"/>
                <w:sz w:val="18"/>
                <w:szCs w:val="18"/>
              </w:rPr>
              <w:lastRenderedPageBreak/>
              <w:t>помещений, находящихся в собственности сельского поселения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lastRenderedPageBreak/>
              <w:t>%</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0761761000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810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E07560" w:rsidRPr="00196FDA" w:rsidTr="00394EDE">
        <w:trPr>
          <w:trHeight w:val="92"/>
          <w:jc w:val="right"/>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E07560" w:rsidRDefault="00E07560" w:rsidP="00394EDE">
            <w:pPr>
              <w:ind w:firstLine="0"/>
              <w:rPr>
                <w:color w:val="000000"/>
                <w:sz w:val="18"/>
                <w:szCs w:val="18"/>
              </w:rPr>
            </w:pPr>
            <w:r>
              <w:rPr>
                <w:color w:val="000000"/>
                <w:sz w:val="18"/>
                <w:szCs w:val="18"/>
              </w:rPr>
              <w:lastRenderedPageBreak/>
              <w:t>Подпрограмма 5 «Разработка схем водоснабжения и водоотведения»</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tcPr>
          <w:p w:rsidR="00E07560" w:rsidRPr="00A23115" w:rsidRDefault="00E07560" w:rsidP="00394EDE">
            <w:pPr>
              <w:ind w:firstLine="0"/>
              <w:rPr>
                <w:sz w:val="18"/>
                <w:szCs w:val="18"/>
              </w:rPr>
            </w:pPr>
            <w:r>
              <w:rPr>
                <w:color w:val="000000"/>
                <w:sz w:val="18"/>
                <w:szCs w:val="18"/>
              </w:rPr>
              <w:t>Разработка схем водоснабжения и водоотведения</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Количество разработанных схем водоснабжения и водоотведения</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0771771000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810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tcPr>
          <w:p w:rsidR="00E07560" w:rsidRDefault="00E07560" w:rsidP="00394EDE">
            <w:pPr>
              <w:ind w:firstLine="0"/>
              <w:rPr>
                <w:color w:val="000000"/>
                <w:sz w:val="18"/>
                <w:szCs w:val="18"/>
              </w:rPr>
            </w:pPr>
            <w:r>
              <w:rPr>
                <w:color w:val="000000"/>
                <w:sz w:val="18"/>
                <w:szCs w:val="18"/>
              </w:rPr>
              <w:t>Актуализация схем водоснабжения и водоотведения</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Количество разработанных схем водоснабжения и водоотведения</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1</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1</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0771771000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810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E07560" w:rsidRPr="00196FDA" w:rsidTr="00394EDE">
        <w:trPr>
          <w:trHeight w:val="92"/>
          <w:jc w:val="right"/>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E07560" w:rsidRDefault="00E07560" w:rsidP="00394EDE">
            <w:pPr>
              <w:ind w:firstLine="0"/>
              <w:rPr>
                <w:color w:val="000000"/>
                <w:sz w:val="18"/>
                <w:szCs w:val="18"/>
              </w:rPr>
            </w:pPr>
            <w:r>
              <w:rPr>
                <w:color w:val="000000"/>
                <w:sz w:val="18"/>
                <w:szCs w:val="18"/>
              </w:rPr>
              <w:t>Подпрограмма 6 «Модернизация системы водоснабжения и водоотведения»</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962C56" w:rsidRDefault="00E07560" w:rsidP="00394EDE">
            <w:pPr>
              <w:ind w:firstLine="0"/>
              <w:rPr>
                <w:sz w:val="18"/>
                <w:szCs w:val="18"/>
              </w:rPr>
            </w:pPr>
            <w:r w:rsidRPr="00962C56">
              <w:rPr>
                <w:sz w:val="18"/>
                <w:szCs w:val="18"/>
              </w:rPr>
              <w:t>Проведение инженерно-геологических изысканий в с. Хатанга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2016</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0791791000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540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962C56" w:rsidRDefault="00E07560" w:rsidP="00394EDE">
            <w:pPr>
              <w:ind w:firstLine="0"/>
              <w:rPr>
                <w:sz w:val="18"/>
                <w:szCs w:val="18"/>
              </w:rPr>
            </w:pPr>
            <w:r w:rsidRPr="00962C56">
              <w:rPr>
                <w:sz w:val="18"/>
                <w:szCs w:val="18"/>
              </w:rPr>
              <w:t>Разработка проектно-сметной документации на модернизацию системы водоснабжения в с. Хатанга.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2016</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0791792000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540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962C56" w:rsidRDefault="00E07560" w:rsidP="00394EDE">
            <w:pPr>
              <w:ind w:firstLine="0"/>
              <w:rPr>
                <w:sz w:val="18"/>
                <w:szCs w:val="18"/>
              </w:rPr>
            </w:pPr>
            <w:r>
              <w:rPr>
                <w:sz w:val="18"/>
                <w:szCs w:val="18"/>
              </w:rPr>
              <w:t>Приобретение о</w:t>
            </w:r>
            <w:r w:rsidRPr="00962C56">
              <w:rPr>
                <w:sz w:val="18"/>
                <w:szCs w:val="18"/>
              </w:rPr>
              <w:t>борудовани</w:t>
            </w:r>
            <w:r>
              <w:rPr>
                <w:sz w:val="18"/>
                <w:szCs w:val="18"/>
              </w:rPr>
              <w:t>я</w:t>
            </w:r>
            <w:r w:rsidRPr="00962C56">
              <w:rPr>
                <w:sz w:val="18"/>
                <w:szCs w:val="18"/>
              </w:rPr>
              <w:t xml:space="preserve"> для</w:t>
            </w:r>
            <w:r>
              <w:rPr>
                <w:sz w:val="18"/>
                <w:szCs w:val="18"/>
              </w:rPr>
              <w:t xml:space="preserve"> очистки</w:t>
            </w:r>
            <w:r w:rsidRPr="00962C56">
              <w:rPr>
                <w:sz w:val="18"/>
                <w:szCs w:val="18"/>
              </w:rPr>
              <w:t xml:space="preserve"> воды блочно-модульного типа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2021</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0791793000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540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962C56" w:rsidRDefault="00E07560" w:rsidP="00394EDE">
            <w:pPr>
              <w:ind w:firstLine="0"/>
              <w:rPr>
                <w:sz w:val="18"/>
                <w:szCs w:val="18"/>
              </w:rPr>
            </w:pPr>
            <w:r w:rsidRPr="00962C56">
              <w:rPr>
                <w:sz w:val="18"/>
                <w:szCs w:val="18"/>
              </w:rPr>
              <w:t>Проведение инженерно-</w:t>
            </w:r>
            <w:r w:rsidRPr="00962C56">
              <w:rPr>
                <w:sz w:val="18"/>
                <w:szCs w:val="18"/>
              </w:rPr>
              <w:lastRenderedPageBreak/>
              <w:t>геологических изысканий под строительство станции по очистке хозяйственно-бытовых сточных вод в селе Хатанга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Обеспеченность разработанной </w:t>
            </w:r>
            <w:r>
              <w:rPr>
                <w:rFonts w:ascii="Times New Roman" w:hAnsi="Times New Roman" w:cs="Times New Roman"/>
                <w:sz w:val="18"/>
                <w:szCs w:val="18"/>
              </w:rPr>
              <w:lastRenderedPageBreak/>
              <w:t>проектно-сметной документацией модернизации системы водоснабжения с.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lastRenderedPageBreak/>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0791791000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540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962C56" w:rsidRDefault="00E07560" w:rsidP="00394EDE">
            <w:pPr>
              <w:ind w:firstLine="0"/>
              <w:rPr>
                <w:sz w:val="18"/>
                <w:szCs w:val="18"/>
              </w:rPr>
            </w:pPr>
            <w:r w:rsidRPr="00962C56">
              <w:rPr>
                <w:sz w:val="18"/>
                <w:szCs w:val="18"/>
              </w:rPr>
              <w:lastRenderedPageBreak/>
              <w:t>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0791792000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540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6C1C63" w:rsidRDefault="00E07560" w:rsidP="00394EDE">
            <w:pPr>
              <w:ind w:firstLine="0"/>
              <w:rPr>
                <w:sz w:val="18"/>
                <w:szCs w:val="18"/>
                <w:lang w:val="x-none"/>
              </w:rPr>
            </w:pPr>
            <w:r w:rsidRPr="006C1C63">
              <w:rPr>
                <w:sz w:val="18"/>
                <w:szCs w:val="18"/>
                <w:lang w:val="x-none"/>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2020</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0505</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Pr="008F2E95" w:rsidRDefault="00E07560" w:rsidP="00394EDE">
            <w:pPr>
              <w:ind w:firstLine="0"/>
              <w:jc w:val="center"/>
              <w:rPr>
                <w:color w:val="000000"/>
                <w:sz w:val="18"/>
                <w:szCs w:val="18"/>
                <w:lang w:val="en-US"/>
              </w:rPr>
            </w:pPr>
            <w:r>
              <w:rPr>
                <w:color w:val="000000"/>
                <w:sz w:val="18"/>
                <w:szCs w:val="18"/>
              </w:rPr>
              <w:t>079</w:t>
            </w:r>
            <w:r>
              <w:rPr>
                <w:color w:val="000000"/>
                <w:sz w:val="18"/>
                <w:szCs w:val="18"/>
                <w:lang w:val="en-US"/>
              </w:rPr>
              <w:t>G552430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540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sz w:val="18"/>
                <w:szCs w:val="18"/>
              </w:rPr>
            </w:pPr>
            <w:r>
              <w:rPr>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sz w:val="18"/>
                <w:szCs w:val="18"/>
              </w:rPr>
            </w:pPr>
            <w:r>
              <w:rPr>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sz w:val="18"/>
                <w:szCs w:val="18"/>
              </w:rPr>
            </w:pPr>
            <w:r>
              <w:rPr>
                <w:sz w:val="18"/>
                <w:szCs w:val="18"/>
              </w:rPr>
              <w:t>0,00</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962C56" w:rsidRDefault="00E07560" w:rsidP="00394EDE">
            <w:pPr>
              <w:ind w:firstLine="0"/>
              <w:rPr>
                <w:sz w:val="18"/>
                <w:szCs w:val="18"/>
              </w:rPr>
            </w:pPr>
            <w:r>
              <w:rPr>
                <w:sz w:val="18"/>
                <w:szCs w:val="18"/>
              </w:rPr>
              <w:lastRenderedPageBreak/>
              <w:t>Авторский надзор за объектом строительства станции 2-го подъема с комплексом очистки и обезвреживания холодной воды для с. Хатанга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2020</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Обеспеченность разработанной проектно-сметной документацией модернизации системы водоснабжения с. Хатанга</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0505</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0790002430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540</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E07560" w:rsidRPr="00196FDA" w:rsidTr="00394EDE">
        <w:trPr>
          <w:trHeight w:val="155"/>
          <w:jc w:val="right"/>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E07560" w:rsidRDefault="00E07560" w:rsidP="00394EDE">
            <w:pPr>
              <w:ind w:firstLine="0"/>
              <w:rPr>
                <w:color w:val="000000"/>
                <w:sz w:val="18"/>
                <w:szCs w:val="18"/>
              </w:rPr>
            </w:pPr>
            <w:r>
              <w:rPr>
                <w:color w:val="000000"/>
                <w:sz w:val="18"/>
                <w:szCs w:val="18"/>
              </w:rPr>
              <w:t>Подпрограмма 7 «Переход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tcPr>
          <w:p w:rsidR="00E07560" w:rsidRDefault="00E07560" w:rsidP="00394EDE">
            <w:pPr>
              <w:ind w:firstLine="0"/>
              <w:rPr>
                <w:color w:val="000000"/>
                <w:sz w:val="18"/>
                <w:szCs w:val="18"/>
              </w:rPr>
            </w:pPr>
            <w:r w:rsidRPr="00E25561">
              <w:rPr>
                <w:sz w:val="18"/>
                <w:szCs w:val="18"/>
              </w:rPr>
              <w:t>Возмещение затрат, связанных с приобретением и установкой коллективных (общедомовых) приборов учета тепловой энергии  и холодной воды (в части муниципального жилого фонда).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cs="Times New Roman"/>
                <w:sz w:val="18"/>
                <w:szCs w:val="18"/>
              </w:rPr>
            </w:pPr>
            <w:r w:rsidRPr="008D2D78">
              <w:rPr>
                <w:rFonts w:ascii="Times New Roman" w:hAnsi="Times New Roman"/>
                <w:sz w:val="18"/>
                <w:szCs w:val="18"/>
              </w:rPr>
              <w:t>Доля жилых домов, расположенных на территории с. Хатанга, оснащённых общедомовыми (коллективными) приборами учёта используемых ресурсов</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0781781000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501</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1746"/>
          <w:jc w:val="right"/>
        </w:trPr>
        <w:tc>
          <w:tcPr>
            <w:tcW w:w="659" w:type="pct"/>
            <w:tcBorders>
              <w:top w:val="single" w:sz="4" w:space="0" w:color="auto"/>
              <w:left w:val="single" w:sz="4" w:space="0" w:color="auto"/>
              <w:bottom w:val="single" w:sz="4" w:space="0" w:color="auto"/>
              <w:right w:val="single" w:sz="4" w:space="0" w:color="auto"/>
            </w:tcBorders>
            <w:shd w:val="clear" w:color="auto" w:fill="FFFFFF"/>
          </w:tcPr>
          <w:p w:rsidR="00E07560" w:rsidRPr="00E25561" w:rsidRDefault="00E07560" w:rsidP="00394EDE">
            <w:pPr>
              <w:ind w:firstLine="0"/>
              <w:rPr>
                <w:sz w:val="18"/>
                <w:szCs w:val="18"/>
              </w:rPr>
            </w:pPr>
            <w:r>
              <w:rPr>
                <w:sz w:val="18"/>
                <w:szCs w:val="18"/>
              </w:rPr>
              <w:t>Мониторинг потребления коммунальных ресурсов</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2015</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2024</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Pr="008D2D78" w:rsidRDefault="00E07560" w:rsidP="00394EDE">
            <w:pPr>
              <w:pStyle w:val="ConsPlusNormal"/>
              <w:widowControl/>
              <w:ind w:firstLine="0"/>
              <w:jc w:val="center"/>
              <w:rPr>
                <w:rFonts w:ascii="Times New Roman" w:hAnsi="Times New Roman"/>
                <w:sz w:val="18"/>
                <w:szCs w:val="18"/>
              </w:rPr>
            </w:pPr>
            <w:r w:rsidRPr="008D2D78">
              <w:rPr>
                <w:rFonts w:ascii="Times New Roman" w:hAnsi="Times New Roman"/>
                <w:sz w:val="18"/>
                <w:szCs w:val="18"/>
              </w:rPr>
              <w:t>Доля жилых домов, расположенных на территории с. Хатанга, оснащённых общедомовыми (коллективными) приборами учёта используемых ресурсов</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0502</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0781781000</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501</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E07560" w:rsidRPr="00196FDA" w:rsidTr="00394EDE">
        <w:trPr>
          <w:trHeight w:val="92"/>
          <w:jc w:val="right"/>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E07560" w:rsidRDefault="00E07560" w:rsidP="00394EDE">
            <w:pPr>
              <w:ind w:firstLine="0"/>
              <w:rPr>
                <w:color w:val="000000"/>
                <w:sz w:val="18"/>
                <w:szCs w:val="18"/>
              </w:rPr>
            </w:pPr>
            <w:r>
              <w:rPr>
                <w:sz w:val="18"/>
                <w:szCs w:val="18"/>
              </w:rPr>
              <w:t>Подпрограмма 8 «</w:t>
            </w:r>
            <w:r w:rsidRPr="00B41CF3">
              <w:rPr>
                <w:sz w:val="18"/>
                <w:szCs w:val="18"/>
              </w:rPr>
              <w:t>Создание условий для обеспечения доступным и комфортным жильем граждан</w:t>
            </w:r>
            <w:r>
              <w:rPr>
                <w:sz w:val="18"/>
                <w:szCs w:val="18"/>
              </w:rPr>
              <w:t>»</w:t>
            </w:r>
          </w:p>
        </w:tc>
      </w:tr>
      <w:tr w:rsidR="0058028F" w:rsidRPr="00196FDA" w:rsidTr="00394EDE">
        <w:trPr>
          <w:trHeight w:val="1189"/>
          <w:jc w:val="right"/>
        </w:trPr>
        <w:tc>
          <w:tcPr>
            <w:tcW w:w="659" w:type="pct"/>
            <w:vMerge w:val="restart"/>
            <w:tcBorders>
              <w:top w:val="single" w:sz="4" w:space="0" w:color="auto"/>
              <w:left w:val="single" w:sz="4" w:space="0" w:color="auto"/>
              <w:right w:val="single" w:sz="4" w:space="0" w:color="auto"/>
            </w:tcBorders>
            <w:shd w:val="clear" w:color="auto" w:fill="FFFFFF"/>
          </w:tcPr>
          <w:p w:rsidR="00E07560" w:rsidRDefault="00E07560" w:rsidP="00394EDE">
            <w:pPr>
              <w:ind w:firstLine="0"/>
              <w:rPr>
                <w:sz w:val="18"/>
                <w:szCs w:val="18"/>
              </w:rPr>
            </w:pPr>
            <w:r>
              <w:rPr>
                <w:sz w:val="18"/>
                <w:szCs w:val="18"/>
              </w:rPr>
              <w:t>Уменьшение количества</w:t>
            </w:r>
            <w:r w:rsidRPr="007E7334">
              <w:rPr>
                <w:sz w:val="18"/>
                <w:szCs w:val="18"/>
              </w:rPr>
              <w:t xml:space="preserve"> аварийных домов, подлежащих расселению</w:t>
            </w:r>
            <w:r>
              <w:rPr>
                <w:sz w:val="18"/>
                <w:szCs w:val="18"/>
              </w:rPr>
              <w:t>, и переселение жителей села Хатанга, проживающих в аварийном жилом фонде</w:t>
            </w:r>
          </w:p>
        </w:tc>
        <w:tc>
          <w:tcPr>
            <w:tcW w:w="380" w:type="pct"/>
            <w:vMerge w:val="restart"/>
            <w:tcBorders>
              <w:top w:val="single" w:sz="4" w:space="0" w:color="auto"/>
              <w:left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vMerge w:val="restart"/>
            <w:tcBorders>
              <w:top w:val="single" w:sz="4" w:space="0" w:color="auto"/>
              <w:left w:val="nil"/>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2020</w:t>
            </w:r>
          </w:p>
        </w:tc>
        <w:tc>
          <w:tcPr>
            <w:tcW w:w="227" w:type="pct"/>
            <w:vMerge w:val="restart"/>
            <w:tcBorders>
              <w:top w:val="single" w:sz="4" w:space="0" w:color="auto"/>
              <w:left w:val="nil"/>
              <w:right w:val="single" w:sz="4" w:space="0" w:color="auto"/>
            </w:tcBorders>
            <w:shd w:val="clear" w:color="auto" w:fill="FFFFFF"/>
            <w:vAlign w:val="center"/>
          </w:tcPr>
          <w:p w:rsidR="00E07560" w:rsidRDefault="00E07560" w:rsidP="00394EDE">
            <w:pPr>
              <w:ind w:firstLine="0"/>
              <w:rPr>
                <w:color w:val="000000"/>
                <w:sz w:val="18"/>
                <w:szCs w:val="18"/>
              </w:rPr>
            </w:pPr>
            <w:r>
              <w:rPr>
                <w:color w:val="000000"/>
                <w:sz w:val="18"/>
                <w:szCs w:val="18"/>
              </w:rPr>
              <w:t>2025</w:t>
            </w:r>
          </w:p>
        </w:tc>
        <w:tc>
          <w:tcPr>
            <w:tcW w:w="598" w:type="pct"/>
            <w:vMerge w:val="restart"/>
            <w:tcBorders>
              <w:top w:val="single" w:sz="4" w:space="0" w:color="auto"/>
              <w:left w:val="nil"/>
              <w:right w:val="single" w:sz="4" w:space="0" w:color="auto"/>
            </w:tcBorders>
            <w:shd w:val="clear" w:color="auto" w:fill="FFFFFF"/>
            <w:vAlign w:val="center"/>
          </w:tcPr>
          <w:p w:rsidR="00E07560" w:rsidRPr="008D2D78" w:rsidRDefault="00E07560" w:rsidP="00394EDE">
            <w:pPr>
              <w:pStyle w:val="ConsPlusNormal"/>
              <w:widowControl/>
              <w:ind w:firstLine="0"/>
              <w:jc w:val="center"/>
              <w:rPr>
                <w:rFonts w:ascii="Times New Roman" w:hAnsi="Times New Roman"/>
                <w:sz w:val="18"/>
                <w:szCs w:val="18"/>
              </w:rPr>
            </w:pPr>
            <w:r>
              <w:rPr>
                <w:rFonts w:ascii="Times New Roman" w:hAnsi="Times New Roman"/>
                <w:sz w:val="18"/>
                <w:szCs w:val="18"/>
              </w:rPr>
              <w:t>Уменьшение количества ветхого и аварийного жилья на территории с. Хатанга, и жителей проживающих в нем</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58028F" w:rsidP="00394EDE">
            <w:pPr>
              <w:ind w:firstLine="0"/>
              <w:jc w:val="center"/>
              <w:rPr>
                <w:color w:val="000000"/>
                <w:sz w:val="18"/>
                <w:szCs w:val="18"/>
              </w:rPr>
            </w:pPr>
            <w:r>
              <w:rPr>
                <w:color w:val="000000"/>
                <w:sz w:val="18"/>
                <w:szCs w:val="18"/>
              </w:rPr>
              <w:t>ед</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Pr="005F701D"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w:t>
            </w:r>
          </w:p>
        </w:tc>
        <w:tc>
          <w:tcPr>
            <w:tcW w:w="233" w:type="pct"/>
            <w:vMerge w:val="restart"/>
            <w:tcBorders>
              <w:top w:val="single" w:sz="4" w:space="0" w:color="auto"/>
              <w:left w:val="nil"/>
              <w:right w:val="single" w:sz="4" w:space="0" w:color="auto"/>
            </w:tcBorders>
            <w:shd w:val="clear" w:color="auto" w:fill="FFFFFF"/>
            <w:vAlign w:val="center"/>
          </w:tcPr>
          <w:p w:rsidR="00E07560" w:rsidRDefault="00E07560" w:rsidP="00394EDE">
            <w:pPr>
              <w:ind w:firstLine="0"/>
              <w:jc w:val="center"/>
              <w:rPr>
                <w:sz w:val="18"/>
                <w:szCs w:val="18"/>
              </w:rPr>
            </w:pPr>
            <w:r>
              <w:rPr>
                <w:sz w:val="18"/>
                <w:szCs w:val="18"/>
              </w:rPr>
              <w:t>0502</w:t>
            </w:r>
          </w:p>
        </w:tc>
        <w:tc>
          <w:tcPr>
            <w:tcW w:w="422" w:type="pct"/>
            <w:vMerge w:val="restart"/>
            <w:tcBorders>
              <w:top w:val="single" w:sz="4" w:space="0" w:color="auto"/>
              <w:left w:val="nil"/>
              <w:right w:val="single" w:sz="4" w:space="0" w:color="auto"/>
            </w:tcBorders>
            <w:shd w:val="clear" w:color="auto" w:fill="FFFFFF"/>
            <w:vAlign w:val="center"/>
          </w:tcPr>
          <w:p w:rsidR="00E07560" w:rsidRDefault="00E07560" w:rsidP="00394EDE">
            <w:pPr>
              <w:ind w:firstLine="0"/>
              <w:jc w:val="center"/>
              <w:rPr>
                <w:sz w:val="18"/>
                <w:szCs w:val="18"/>
              </w:rPr>
            </w:pPr>
            <w:r>
              <w:rPr>
                <w:sz w:val="18"/>
                <w:szCs w:val="18"/>
              </w:rPr>
              <w:t>0780000000</w:t>
            </w:r>
          </w:p>
        </w:tc>
        <w:tc>
          <w:tcPr>
            <w:tcW w:w="234" w:type="pct"/>
            <w:vMerge w:val="restart"/>
            <w:tcBorders>
              <w:top w:val="single" w:sz="4" w:space="0" w:color="auto"/>
              <w:left w:val="nil"/>
              <w:right w:val="single" w:sz="4" w:space="0" w:color="auto"/>
            </w:tcBorders>
            <w:shd w:val="clear" w:color="auto" w:fill="FFFFFF"/>
            <w:vAlign w:val="center"/>
          </w:tcPr>
          <w:p w:rsidR="00E07560" w:rsidRDefault="00E07560" w:rsidP="00394EDE">
            <w:pPr>
              <w:ind w:firstLine="0"/>
              <w:jc w:val="center"/>
              <w:rPr>
                <w:sz w:val="18"/>
                <w:szCs w:val="18"/>
              </w:rPr>
            </w:pPr>
            <w:r>
              <w:rPr>
                <w:sz w:val="18"/>
                <w:szCs w:val="18"/>
              </w:rPr>
              <w:t>501</w:t>
            </w:r>
          </w:p>
        </w:tc>
        <w:tc>
          <w:tcPr>
            <w:tcW w:w="282" w:type="pct"/>
            <w:vMerge w:val="restart"/>
            <w:tcBorders>
              <w:top w:val="single" w:sz="4" w:space="0" w:color="auto"/>
              <w:left w:val="nil"/>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c>
          <w:tcPr>
            <w:tcW w:w="329" w:type="pct"/>
            <w:vMerge w:val="restart"/>
            <w:tcBorders>
              <w:top w:val="single" w:sz="4" w:space="0" w:color="auto"/>
              <w:left w:val="nil"/>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133 260,35</w:t>
            </w:r>
          </w:p>
        </w:tc>
        <w:tc>
          <w:tcPr>
            <w:tcW w:w="328" w:type="pct"/>
            <w:vMerge w:val="restart"/>
            <w:tcBorders>
              <w:top w:val="single" w:sz="4" w:space="0" w:color="auto"/>
              <w:left w:val="nil"/>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0,00</w:t>
            </w:r>
          </w:p>
        </w:tc>
      </w:tr>
      <w:tr w:rsidR="0058028F" w:rsidRPr="00196FDA" w:rsidTr="00394EDE">
        <w:trPr>
          <w:trHeight w:val="139"/>
          <w:jc w:val="right"/>
        </w:trPr>
        <w:tc>
          <w:tcPr>
            <w:tcW w:w="659" w:type="pct"/>
            <w:vMerge/>
            <w:tcBorders>
              <w:left w:val="single" w:sz="4" w:space="0" w:color="auto"/>
              <w:bottom w:val="single" w:sz="4" w:space="0" w:color="auto"/>
              <w:right w:val="single" w:sz="4" w:space="0" w:color="auto"/>
            </w:tcBorders>
            <w:shd w:val="clear" w:color="auto" w:fill="FFFFFF"/>
          </w:tcPr>
          <w:p w:rsidR="00E07560" w:rsidRDefault="00E07560" w:rsidP="00394EDE">
            <w:pPr>
              <w:ind w:firstLine="0"/>
              <w:rPr>
                <w:sz w:val="18"/>
                <w:szCs w:val="18"/>
              </w:rPr>
            </w:pPr>
          </w:p>
        </w:tc>
        <w:tc>
          <w:tcPr>
            <w:tcW w:w="380" w:type="pct"/>
            <w:vMerge/>
            <w:tcBorders>
              <w:left w:val="single" w:sz="4" w:space="0" w:color="auto"/>
              <w:bottom w:val="single" w:sz="4" w:space="0" w:color="auto"/>
              <w:right w:val="single" w:sz="4" w:space="0" w:color="auto"/>
            </w:tcBorders>
            <w:shd w:val="clear" w:color="auto" w:fill="FFFFFF"/>
            <w:vAlign w:val="center"/>
          </w:tcPr>
          <w:p w:rsidR="00E07560" w:rsidRPr="00196FDA" w:rsidRDefault="00E07560" w:rsidP="00394EDE">
            <w:pPr>
              <w:ind w:firstLine="0"/>
              <w:rPr>
                <w:sz w:val="18"/>
                <w:szCs w:val="18"/>
              </w:rPr>
            </w:pPr>
          </w:p>
        </w:tc>
        <w:tc>
          <w:tcPr>
            <w:tcW w:w="227" w:type="pct"/>
            <w:vMerge/>
            <w:tcBorders>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p>
        </w:tc>
        <w:tc>
          <w:tcPr>
            <w:tcW w:w="227" w:type="pct"/>
            <w:vMerge/>
            <w:tcBorders>
              <w:left w:val="nil"/>
              <w:bottom w:val="single" w:sz="4" w:space="0" w:color="auto"/>
              <w:right w:val="single" w:sz="4" w:space="0" w:color="auto"/>
            </w:tcBorders>
            <w:shd w:val="clear" w:color="auto" w:fill="FFFFFF"/>
            <w:vAlign w:val="center"/>
          </w:tcPr>
          <w:p w:rsidR="00E07560" w:rsidRDefault="00E07560" w:rsidP="00394EDE">
            <w:pPr>
              <w:ind w:firstLine="0"/>
              <w:rPr>
                <w:color w:val="000000"/>
                <w:sz w:val="18"/>
                <w:szCs w:val="18"/>
              </w:rPr>
            </w:pPr>
          </w:p>
        </w:tc>
        <w:tc>
          <w:tcPr>
            <w:tcW w:w="598" w:type="pct"/>
            <w:vMerge/>
            <w:tcBorders>
              <w:left w:val="nil"/>
              <w:bottom w:val="single" w:sz="4" w:space="0" w:color="auto"/>
              <w:right w:val="single" w:sz="4" w:space="0" w:color="auto"/>
            </w:tcBorders>
            <w:shd w:val="clear" w:color="auto" w:fill="FFFFFF"/>
            <w:vAlign w:val="center"/>
          </w:tcPr>
          <w:p w:rsidR="00E07560" w:rsidRDefault="00E07560" w:rsidP="00394EDE">
            <w:pPr>
              <w:pStyle w:val="ConsPlusNormal"/>
              <w:widowControl/>
              <w:ind w:firstLine="0"/>
              <w:jc w:val="center"/>
              <w:rPr>
                <w:rFonts w:ascii="Times New Roman" w:hAnsi="Times New Roman"/>
                <w:sz w:val="18"/>
                <w:szCs w:val="18"/>
              </w:rPr>
            </w:pP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Default="001749F3" w:rsidP="00394EDE">
            <w:pPr>
              <w:ind w:firstLine="0"/>
              <w:jc w:val="center"/>
              <w:rPr>
                <w:color w:val="000000"/>
                <w:sz w:val="18"/>
                <w:szCs w:val="18"/>
              </w:rPr>
            </w:pPr>
            <w:r>
              <w:rPr>
                <w:color w:val="000000"/>
                <w:sz w:val="18"/>
                <w:szCs w:val="18"/>
              </w:rPr>
              <w:t>Чел.</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Default="00E07560" w:rsidP="00394EDE">
            <w:pPr>
              <w:pStyle w:val="ConsPlusCel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Pr="005F701D" w:rsidRDefault="00E07560" w:rsidP="00394ED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52</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r>
              <w:rPr>
                <w:color w:val="000000"/>
                <w:sz w:val="18"/>
                <w:szCs w:val="18"/>
              </w:rPr>
              <w:t>0</w:t>
            </w:r>
          </w:p>
        </w:tc>
        <w:tc>
          <w:tcPr>
            <w:tcW w:w="233" w:type="pct"/>
            <w:vMerge/>
            <w:tcBorders>
              <w:left w:val="nil"/>
              <w:bottom w:val="single" w:sz="4" w:space="0" w:color="auto"/>
              <w:right w:val="single" w:sz="4" w:space="0" w:color="auto"/>
            </w:tcBorders>
            <w:shd w:val="clear" w:color="auto" w:fill="FFFFFF"/>
            <w:vAlign w:val="center"/>
          </w:tcPr>
          <w:p w:rsidR="00E07560" w:rsidRDefault="00E07560" w:rsidP="00394EDE">
            <w:pPr>
              <w:ind w:firstLine="0"/>
              <w:jc w:val="center"/>
              <w:rPr>
                <w:sz w:val="18"/>
                <w:szCs w:val="18"/>
              </w:rPr>
            </w:pPr>
          </w:p>
        </w:tc>
        <w:tc>
          <w:tcPr>
            <w:tcW w:w="422" w:type="pct"/>
            <w:vMerge/>
            <w:tcBorders>
              <w:left w:val="nil"/>
              <w:bottom w:val="single" w:sz="4" w:space="0" w:color="auto"/>
              <w:right w:val="single" w:sz="4" w:space="0" w:color="auto"/>
            </w:tcBorders>
            <w:shd w:val="clear" w:color="auto" w:fill="FFFFFF"/>
            <w:vAlign w:val="center"/>
          </w:tcPr>
          <w:p w:rsidR="00E07560" w:rsidRDefault="00E07560" w:rsidP="00394EDE">
            <w:pPr>
              <w:ind w:firstLine="0"/>
              <w:jc w:val="center"/>
              <w:rPr>
                <w:sz w:val="18"/>
                <w:szCs w:val="18"/>
              </w:rPr>
            </w:pPr>
          </w:p>
        </w:tc>
        <w:tc>
          <w:tcPr>
            <w:tcW w:w="234" w:type="pct"/>
            <w:vMerge/>
            <w:tcBorders>
              <w:left w:val="nil"/>
              <w:bottom w:val="single" w:sz="4" w:space="0" w:color="auto"/>
              <w:right w:val="single" w:sz="4" w:space="0" w:color="auto"/>
            </w:tcBorders>
            <w:shd w:val="clear" w:color="auto" w:fill="FFFFFF"/>
            <w:vAlign w:val="center"/>
          </w:tcPr>
          <w:p w:rsidR="00E07560" w:rsidRDefault="00E07560" w:rsidP="00394EDE">
            <w:pPr>
              <w:ind w:firstLine="0"/>
              <w:jc w:val="center"/>
              <w:rPr>
                <w:sz w:val="18"/>
                <w:szCs w:val="18"/>
              </w:rPr>
            </w:pPr>
          </w:p>
        </w:tc>
        <w:tc>
          <w:tcPr>
            <w:tcW w:w="282" w:type="pct"/>
            <w:vMerge/>
            <w:tcBorders>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p>
        </w:tc>
        <w:tc>
          <w:tcPr>
            <w:tcW w:w="329" w:type="pct"/>
            <w:vMerge/>
            <w:tcBorders>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p>
        </w:tc>
        <w:tc>
          <w:tcPr>
            <w:tcW w:w="328" w:type="pct"/>
            <w:vMerge/>
            <w:tcBorders>
              <w:left w:val="nil"/>
              <w:bottom w:val="single" w:sz="4" w:space="0" w:color="auto"/>
              <w:right w:val="single" w:sz="4" w:space="0" w:color="auto"/>
            </w:tcBorders>
            <w:shd w:val="clear" w:color="auto" w:fill="FFFFFF"/>
            <w:vAlign w:val="center"/>
          </w:tcPr>
          <w:p w:rsidR="00E07560" w:rsidRDefault="00E07560" w:rsidP="00394EDE">
            <w:pPr>
              <w:ind w:firstLine="0"/>
              <w:jc w:val="center"/>
              <w:rPr>
                <w:color w:val="000000"/>
                <w:sz w:val="18"/>
                <w:szCs w:val="18"/>
              </w:rPr>
            </w:pPr>
          </w:p>
        </w:tc>
      </w:tr>
      <w:tr w:rsidR="0058028F" w:rsidRPr="00196FDA" w:rsidTr="00394EDE">
        <w:trPr>
          <w:trHeight w:val="300"/>
          <w:jc w:val="right"/>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rPr>
                <w:rFonts w:ascii="Times New Roman" w:hAnsi="Times New Roman" w:cs="Times New Roman"/>
                <w:sz w:val="18"/>
                <w:szCs w:val="18"/>
              </w:rPr>
            </w:pPr>
            <w:r w:rsidRPr="00196FDA">
              <w:rPr>
                <w:rFonts w:ascii="Times New Roman" w:hAnsi="Times New Roman" w:cs="Times New Roman"/>
                <w:b/>
                <w:bCs/>
                <w:sz w:val="18"/>
                <w:szCs w:val="18"/>
              </w:rPr>
              <w:t>Итого по муниципальной программе</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b/>
                <w:bCs/>
                <w:sz w:val="18"/>
                <w:szCs w:val="18"/>
                <w:lang w:val="en-US"/>
              </w:rPr>
            </w:pPr>
            <w:r w:rsidRPr="00196FDA">
              <w:rPr>
                <w:rFonts w:ascii="Times New Roman" w:hAnsi="Times New Roman" w:cs="Times New Roman"/>
                <w:b/>
                <w:bCs/>
                <w:sz w:val="18"/>
                <w:szCs w:val="18"/>
                <w:lang w:val="en-US"/>
              </w:rPr>
              <w:t>X</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rPr>
            </w:pPr>
            <w:r w:rsidRPr="00196FDA">
              <w:rPr>
                <w:rFonts w:ascii="Times New Roman" w:hAnsi="Times New Roman" w:cs="Times New Roman"/>
                <w:b/>
                <w:bCs/>
                <w:sz w:val="18"/>
                <w:szCs w:val="18"/>
                <w:lang w:val="en-US"/>
              </w:rPr>
              <w:t>X</w:t>
            </w:r>
          </w:p>
        </w:tc>
        <w:tc>
          <w:tcPr>
            <w:tcW w:w="227"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lang w:val="en-US"/>
              </w:rPr>
            </w:pPr>
            <w:r w:rsidRPr="00196FDA">
              <w:rPr>
                <w:rFonts w:ascii="Times New Roman" w:hAnsi="Times New Roman" w:cs="Times New Roman"/>
                <w:b/>
                <w:bCs/>
                <w:sz w:val="18"/>
                <w:szCs w:val="18"/>
                <w:lang w:val="en-US"/>
              </w:rPr>
              <w:t>X</w:t>
            </w:r>
          </w:p>
        </w:tc>
        <w:tc>
          <w:tcPr>
            <w:tcW w:w="59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rPr>
            </w:pPr>
            <w:r w:rsidRPr="00196FDA">
              <w:rPr>
                <w:rFonts w:ascii="Times New Roman" w:hAnsi="Times New Roman" w:cs="Times New Roman"/>
                <w:b/>
                <w:bCs/>
                <w:sz w:val="18"/>
                <w:szCs w:val="18"/>
                <w:lang w:val="en-US"/>
              </w:rPr>
              <w:t>X</w:t>
            </w:r>
          </w:p>
        </w:tc>
        <w:tc>
          <w:tcPr>
            <w:tcW w:w="141"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rPr>
            </w:pPr>
            <w:r w:rsidRPr="00196FDA">
              <w:rPr>
                <w:rFonts w:ascii="Times New Roman" w:hAnsi="Times New Roman" w:cs="Times New Roman"/>
                <w:b/>
                <w:bCs/>
                <w:sz w:val="18"/>
                <w:szCs w:val="18"/>
                <w:lang w:val="en-US"/>
              </w:rPr>
              <w:t>X</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rPr>
            </w:pPr>
            <w:r w:rsidRPr="00196FDA">
              <w:rPr>
                <w:rFonts w:ascii="Times New Roman" w:hAnsi="Times New Roman" w:cs="Times New Roman"/>
                <w:b/>
                <w:bCs/>
                <w:sz w:val="18"/>
                <w:szCs w:val="18"/>
                <w:lang w:val="en-US"/>
              </w:rPr>
              <w:t>X</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rPr>
            </w:pPr>
            <w:r w:rsidRPr="00196FDA">
              <w:rPr>
                <w:rFonts w:ascii="Times New Roman" w:hAnsi="Times New Roman" w:cs="Times New Roman"/>
                <w:b/>
                <w:bCs/>
                <w:sz w:val="18"/>
                <w:szCs w:val="18"/>
                <w:lang w:val="en-US"/>
              </w:rPr>
              <w:t>X</w:t>
            </w:r>
          </w:p>
        </w:tc>
        <w:tc>
          <w:tcPr>
            <w:tcW w:w="235"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lang w:val="en-US"/>
              </w:rPr>
            </w:pPr>
            <w:r w:rsidRPr="00196FDA">
              <w:rPr>
                <w:rFonts w:ascii="Times New Roman" w:hAnsi="Times New Roman" w:cs="Times New Roman"/>
                <w:b/>
                <w:bCs/>
                <w:sz w:val="18"/>
                <w:szCs w:val="18"/>
                <w:lang w:val="en-US"/>
              </w:rPr>
              <w:t>X</w:t>
            </w:r>
          </w:p>
        </w:tc>
        <w:tc>
          <w:tcPr>
            <w:tcW w:w="238"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lang w:val="en-US"/>
              </w:rPr>
            </w:pPr>
            <w:r w:rsidRPr="00196FDA">
              <w:rPr>
                <w:rFonts w:ascii="Times New Roman" w:hAnsi="Times New Roman" w:cs="Times New Roman"/>
                <w:b/>
                <w:bCs/>
                <w:sz w:val="18"/>
                <w:szCs w:val="18"/>
                <w:lang w:val="en-US"/>
              </w:rPr>
              <w:t>X</w:t>
            </w:r>
          </w:p>
        </w:tc>
        <w:tc>
          <w:tcPr>
            <w:tcW w:w="233"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lang w:val="en-US"/>
              </w:rPr>
            </w:pPr>
            <w:r w:rsidRPr="00196FDA">
              <w:rPr>
                <w:rFonts w:ascii="Times New Roman" w:hAnsi="Times New Roman" w:cs="Times New Roman"/>
                <w:b/>
                <w:bCs/>
                <w:sz w:val="18"/>
                <w:szCs w:val="18"/>
                <w:lang w:val="en-US"/>
              </w:rPr>
              <w:t>X</w:t>
            </w:r>
          </w:p>
        </w:tc>
        <w:tc>
          <w:tcPr>
            <w:tcW w:w="422"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rPr>
            </w:pPr>
            <w:r w:rsidRPr="00196FDA">
              <w:rPr>
                <w:rFonts w:ascii="Times New Roman" w:hAnsi="Times New Roman" w:cs="Times New Roman"/>
                <w:b/>
                <w:bCs/>
                <w:sz w:val="18"/>
                <w:szCs w:val="18"/>
                <w:lang w:val="en-US"/>
              </w:rPr>
              <w:t>X</w:t>
            </w:r>
          </w:p>
        </w:tc>
        <w:tc>
          <w:tcPr>
            <w:tcW w:w="234" w:type="pct"/>
            <w:tcBorders>
              <w:top w:val="single" w:sz="4" w:space="0" w:color="auto"/>
              <w:left w:val="nil"/>
              <w:bottom w:val="single" w:sz="4" w:space="0" w:color="auto"/>
              <w:right w:val="single" w:sz="4" w:space="0" w:color="auto"/>
            </w:tcBorders>
            <w:shd w:val="clear" w:color="auto" w:fill="FFFFFF"/>
            <w:vAlign w:val="center"/>
          </w:tcPr>
          <w:p w:rsidR="00E07560" w:rsidRPr="00196FDA" w:rsidRDefault="00E07560" w:rsidP="00394EDE">
            <w:pPr>
              <w:pStyle w:val="ConsPlusCell"/>
              <w:widowControl/>
              <w:ind w:firstLine="0"/>
              <w:jc w:val="center"/>
              <w:rPr>
                <w:rFonts w:ascii="Times New Roman" w:hAnsi="Times New Roman" w:cs="Times New Roman"/>
                <w:sz w:val="18"/>
                <w:szCs w:val="18"/>
              </w:rPr>
            </w:pPr>
            <w:r w:rsidRPr="00196FDA">
              <w:rPr>
                <w:rFonts w:ascii="Times New Roman" w:hAnsi="Times New Roman" w:cs="Times New Roman"/>
                <w:b/>
                <w:bCs/>
                <w:sz w:val="18"/>
                <w:szCs w:val="18"/>
                <w:lang w:val="en-US"/>
              </w:rPr>
              <w:t>X</w:t>
            </w:r>
          </w:p>
        </w:tc>
        <w:tc>
          <w:tcPr>
            <w:tcW w:w="282" w:type="pct"/>
            <w:tcBorders>
              <w:top w:val="single" w:sz="4" w:space="0" w:color="auto"/>
              <w:left w:val="nil"/>
              <w:bottom w:val="single" w:sz="4" w:space="0" w:color="auto"/>
              <w:right w:val="single" w:sz="4" w:space="0" w:color="auto"/>
            </w:tcBorders>
            <w:shd w:val="clear" w:color="auto" w:fill="FFFFFF"/>
            <w:vAlign w:val="center"/>
          </w:tcPr>
          <w:p w:rsidR="00E07560" w:rsidRPr="006D2301" w:rsidRDefault="00E07560" w:rsidP="00394EDE">
            <w:pPr>
              <w:ind w:firstLine="0"/>
              <w:jc w:val="center"/>
              <w:rPr>
                <w:sz w:val="18"/>
                <w:szCs w:val="18"/>
              </w:rPr>
            </w:pPr>
            <w:r>
              <w:rPr>
                <w:sz w:val="18"/>
                <w:szCs w:val="18"/>
              </w:rPr>
              <w:t>7 129,56</w:t>
            </w:r>
          </w:p>
        </w:tc>
        <w:tc>
          <w:tcPr>
            <w:tcW w:w="329"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sz w:val="18"/>
                <w:szCs w:val="18"/>
              </w:rPr>
            </w:pPr>
          </w:p>
          <w:p w:rsidR="00E07560" w:rsidRPr="006D2301" w:rsidRDefault="00E07560" w:rsidP="00394EDE">
            <w:pPr>
              <w:ind w:firstLine="0"/>
              <w:jc w:val="center"/>
              <w:rPr>
                <w:sz w:val="18"/>
                <w:szCs w:val="18"/>
              </w:rPr>
            </w:pPr>
            <w:r>
              <w:rPr>
                <w:sz w:val="18"/>
                <w:szCs w:val="18"/>
              </w:rPr>
              <w:t>140 368,91</w:t>
            </w:r>
          </w:p>
          <w:p w:rsidR="00E07560" w:rsidRPr="006D2301" w:rsidRDefault="00E07560" w:rsidP="00394EDE">
            <w:pPr>
              <w:ind w:firstLine="0"/>
              <w:jc w:val="center"/>
              <w:rPr>
                <w:sz w:val="18"/>
                <w:szCs w:val="18"/>
              </w:rPr>
            </w:pPr>
          </w:p>
        </w:tc>
        <w:tc>
          <w:tcPr>
            <w:tcW w:w="328" w:type="pct"/>
            <w:tcBorders>
              <w:top w:val="single" w:sz="4" w:space="0" w:color="auto"/>
              <w:left w:val="nil"/>
              <w:bottom w:val="single" w:sz="4" w:space="0" w:color="auto"/>
              <w:right w:val="single" w:sz="4" w:space="0" w:color="auto"/>
            </w:tcBorders>
            <w:shd w:val="clear" w:color="auto" w:fill="FFFFFF"/>
            <w:vAlign w:val="center"/>
          </w:tcPr>
          <w:p w:rsidR="00E07560" w:rsidRDefault="00E07560" w:rsidP="00394EDE">
            <w:pPr>
              <w:ind w:firstLine="0"/>
              <w:jc w:val="center"/>
              <w:rPr>
                <w:sz w:val="18"/>
                <w:szCs w:val="18"/>
              </w:rPr>
            </w:pPr>
          </w:p>
          <w:p w:rsidR="00E07560" w:rsidRPr="006D2301" w:rsidRDefault="00E07560" w:rsidP="00394EDE">
            <w:pPr>
              <w:ind w:firstLine="0"/>
              <w:jc w:val="center"/>
              <w:rPr>
                <w:sz w:val="18"/>
                <w:szCs w:val="18"/>
              </w:rPr>
            </w:pPr>
            <w:r>
              <w:rPr>
                <w:sz w:val="18"/>
                <w:szCs w:val="18"/>
              </w:rPr>
              <w:t>7 108,56</w:t>
            </w:r>
          </w:p>
          <w:p w:rsidR="00E07560" w:rsidRPr="006D2301" w:rsidRDefault="00E07560" w:rsidP="00394EDE">
            <w:pPr>
              <w:ind w:firstLine="0"/>
              <w:jc w:val="center"/>
              <w:rPr>
                <w:sz w:val="18"/>
                <w:szCs w:val="18"/>
              </w:rPr>
            </w:pPr>
          </w:p>
        </w:tc>
      </w:tr>
    </w:tbl>
    <w:p w:rsidR="00996886" w:rsidRDefault="00996886" w:rsidP="00394EDE">
      <w:pPr>
        <w:pStyle w:val="ConsPlusNormal"/>
        <w:widowControl/>
        <w:ind w:firstLine="0"/>
        <w:rPr>
          <w:rFonts w:ascii="Times New Roman" w:hAnsi="Times New Roman" w:cs="Times New Roman"/>
          <w:color w:val="262626"/>
          <w:szCs w:val="28"/>
        </w:rPr>
      </w:pPr>
    </w:p>
    <w:p w:rsidR="00996886" w:rsidRDefault="00996886" w:rsidP="00394EDE">
      <w:pPr>
        <w:tabs>
          <w:tab w:val="left" w:pos="5040"/>
          <w:tab w:val="left" w:pos="5220"/>
        </w:tabs>
        <w:autoSpaceDE w:val="0"/>
        <w:autoSpaceDN w:val="0"/>
        <w:adjustRightInd w:val="0"/>
        <w:ind w:firstLine="0"/>
        <w:rPr>
          <w:b/>
          <w:bCs/>
          <w:sz w:val="20"/>
          <w:szCs w:val="20"/>
        </w:rPr>
        <w:sectPr w:rsidR="00996886" w:rsidSect="0034546C">
          <w:pgSz w:w="16838" w:h="11906" w:orient="landscape"/>
          <w:pgMar w:top="851" w:right="850" w:bottom="993" w:left="1701" w:header="709" w:footer="709" w:gutter="0"/>
          <w:cols w:space="708"/>
          <w:docGrid w:linePitch="360"/>
        </w:sectPr>
      </w:pPr>
    </w:p>
    <w:p w:rsidR="00996886" w:rsidRPr="00A20D2C" w:rsidRDefault="00996886" w:rsidP="009C5AAC">
      <w:pPr>
        <w:tabs>
          <w:tab w:val="left" w:pos="5040"/>
          <w:tab w:val="left" w:pos="5220"/>
        </w:tabs>
        <w:autoSpaceDE w:val="0"/>
        <w:autoSpaceDN w:val="0"/>
        <w:adjustRightInd w:val="0"/>
        <w:ind w:firstLine="6379"/>
        <w:rPr>
          <w:b/>
          <w:bCs/>
          <w:sz w:val="20"/>
          <w:szCs w:val="20"/>
        </w:rPr>
      </w:pPr>
      <w:r w:rsidRPr="00A20D2C">
        <w:rPr>
          <w:b/>
          <w:bCs/>
          <w:sz w:val="20"/>
          <w:szCs w:val="20"/>
        </w:rPr>
        <w:lastRenderedPageBreak/>
        <w:t xml:space="preserve">Приложение № </w:t>
      </w:r>
      <w:r>
        <w:rPr>
          <w:b/>
          <w:bCs/>
          <w:sz w:val="20"/>
          <w:szCs w:val="20"/>
        </w:rPr>
        <w:t>1</w:t>
      </w:r>
    </w:p>
    <w:p w:rsidR="00996886" w:rsidRPr="00A20D2C" w:rsidRDefault="00996886" w:rsidP="009C5AAC">
      <w:pPr>
        <w:tabs>
          <w:tab w:val="left" w:pos="5040"/>
          <w:tab w:val="left" w:pos="5220"/>
        </w:tabs>
        <w:autoSpaceDE w:val="0"/>
        <w:autoSpaceDN w:val="0"/>
        <w:adjustRightInd w:val="0"/>
        <w:ind w:firstLine="6379"/>
        <w:rPr>
          <w:bCs/>
          <w:sz w:val="20"/>
          <w:szCs w:val="20"/>
        </w:rPr>
      </w:pPr>
      <w:r w:rsidRPr="00A20D2C">
        <w:rPr>
          <w:bCs/>
          <w:sz w:val="20"/>
          <w:szCs w:val="20"/>
        </w:rPr>
        <w:t>к муниципальной программе</w:t>
      </w:r>
    </w:p>
    <w:p w:rsidR="00996886" w:rsidRPr="00A20D2C" w:rsidRDefault="00996886" w:rsidP="009C5AAC">
      <w:pPr>
        <w:tabs>
          <w:tab w:val="left" w:pos="5040"/>
          <w:tab w:val="left" w:pos="5220"/>
        </w:tabs>
        <w:autoSpaceDE w:val="0"/>
        <w:autoSpaceDN w:val="0"/>
        <w:adjustRightInd w:val="0"/>
        <w:ind w:firstLine="6379"/>
        <w:rPr>
          <w:bCs/>
          <w:sz w:val="20"/>
          <w:szCs w:val="20"/>
        </w:rPr>
      </w:pPr>
      <w:r w:rsidRPr="00A20D2C">
        <w:rPr>
          <w:bCs/>
          <w:sz w:val="20"/>
          <w:szCs w:val="20"/>
        </w:rPr>
        <w:t>«Реформирование и модернизация</w:t>
      </w:r>
    </w:p>
    <w:p w:rsidR="00996886" w:rsidRDefault="00996886" w:rsidP="009C5AAC">
      <w:pPr>
        <w:tabs>
          <w:tab w:val="left" w:pos="5040"/>
          <w:tab w:val="left" w:pos="5220"/>
        </w:tabs>
        <w:autoSpaceDE w:val="0"/>
        <w:autoSpaceDN w:val="0"/>
        <w:adjustRightInd w:val="0"/>
        <w:ind w:firstLine="6379"/>
        <w:rPr>
          <w:bCs/>
          <w:sz w:val="20"/>
          <w:szCs w:val="20"/>
        </w:rPr>
      </w:pPr>
      <w:r w:rsidRPr="00A20D2C">
        <w:rPr>
          <w:bCs/>
          <w:sz w:val="20"/>
          <w:szCs w:val="20"/>
        </w:rPr>
        <w:t xml:space="preserve">жилищно-коммунального </w:t>
      </w:r>
    </w:p>
    <w:p w:rsidR="00996886" w:rsidRDefault="00996886" w:rsidP="009C5AAC">
      <w:pPr>
        <w:tabs>
          <w:tab w:val="left" w:pos="5040"/>
          <w:tab w:val="left" w:pos="5220"/>
        </w:tabs>
        <w:autoSpaceDE w:val="0"/>
        <w:autoSpaceDN w:val="0"/>
        <w:adjustRightInd w:val="0"/>
        <w:ind w:firstLine="6379"/>
        <w:rPr>
          <w:bCs/>
          <w:sz w:val="20"/>
          <w:szCs w:val="20"/>
        </w:rPr>
      </w:pPr>
      <w:r w:rsidRPr="00A20D2C">
        <w:rPr>
          <w:bCs/>
          <w:sz w:val="20"/>
          <w:szCs w:val="20"/>
        </w:rPr>
        <w:t>хозяйства</w:t>
      </w:r>
      <w:r>
        <w:rPr>
          <w:bCs/>
          <w:sz w:val="20"/>
          <w:szCs w:val="20"/>
        </w:rPr>
        <w:t xml:space="preserve"> </w:t>
      </w:r>
      <w:r w:rsidRPr="00A20D2C">
        <w:rPr>
          <w:bCs/>
          <w:sz w:val="20"/>
          <w:szCs w:val="20"/>
        </w:rPr>
        <w:t xml:space="preserve">и повышение </w:t>
      </w:r>
    </w:p>
    <w:p w:rsidR="00996886" w:rsidRDefault="00996886" w:rsidP="009C5AAC">
      <w:pPr>
        <w:tabs>
          <w:tab w:val="left" w:pos="5040"/>
          <w:tab w:val="left" w:pos="5220"/>
        </w:tabs>
        <w:autoSpaceDE w:val="0"/>
        <w:autoSpaceDN w:val="0"/>
        <w:adjustRightInd w:val="0"/>
        <w:ind w:firstLine="6379"/>
        <w:rPr>
          <w:bCs/>
          <w:sz w:val="20"/>
          <w:szCs w:val="20"/>
        </w:rPr>
      </w:pPr>
      <w:r w:rsidRPr="00A20D2C">
        <w:rPr>
          <w:bCs/>
          <w:sz w:val="20"/>
          <w:szCs w:val="20"/>
        </w:rPr>
        <w:t>энергетической эффективности в</w:t>
      </w:r>
    </w:p>
    <w:p w:rsidR="00996886" w:rsidRPr="00A20D2C" w:rsidRDefault="00996886" w:rsidP="009C5AAC">
      <w:pPr>
        <w:tabs>
          <w:tab w:val="left" w:pos="5040"/>
          <w:tab w:val="left" w:pos="5220"/>
        </w:tabs>
        <w:autoSpaceDE w:val="0"/>
        <w:autoSpaceDN w:val="0"/>
        <w:adjustRightInd w:val="0"/>
        <w:ind w:firstLine="6379"/>
        <w:rPr>
          <w:bCs/>
          <w:sz w:val="20"/>
          <w:szCs w:val="20"/>
        </w:rPr>
      </w:pPr>
      <w:r w:rsidRPr="00A20D2C">
        <w:rPr>
          <w:bCs/>
          <w:sz w:val="20"/>
          <w:szCs w:val="20"/>
        </w:rPr>
        <w:t xml:space="preserve"> сельском поселении</w:t>
      </w:r>
      <w:r>
        <w:rPr>
          <w:bCs/>
          <w:sz w:val="20"/>
          <w:szCs w:val="20"/>
        </w:rPr>
        <w:t xml:space="preserve"> </w:t>
      </w:r>
      <w:r w:rsidRPr="00A20D2C">
        <w:rPr>
          <w:bCs/>
          <w:sz w:val="20"/>
          <w:szCs w:val="20"/>
        </w:rPr>
        <w:t xml:space="preserve">Хатанга» </w:t>
      </w:r>
    </w:p>
    <w:p w:rsidR="00996886" w:rsidRDefault="00996886" w:rsidP="00394EDE">
      <w:pPr>
        <w:pStyle w:val="ConsPlusNormal"/>
        <w:widowControl/>
        <w:ind w:firstLine="0"/>
        <w:rPr>
          <w:rFonts w:ascii="Times New Roman" w:hAnsi="Times New Roman" w:cs="Times New Roman"/>
          <w:color w:val="262626"/>
          <w:szCs w:val="28"/>
        </w:rPr>
      </w:pPr>
    </w:p>
    <w:p w:rsidR="00515BB4" w:rsidRDefault="00515BB4" w:rsidP="00394EDE">
      <w:pPr>
        <w:pStyle w:val="ConsPlusNormal"/>
        <w:widowControl/>
        <w:ind w:firstLine="0"/>
        <w:rPr>
          <w:rFonts w:ascii="Times New Roman" w:hAnsi="Times New Roman" w:cs="Times New Roman"/>
          <w:color w:val="262626"/>
          <w:szCs w:val="28"/>
        </w:rPr>
      </w:pPr>
    </w:p>
    <w:p w:rsidR="00515BB4" w:rsidRPr="00515BB4" w:rsidRDefault="00515BB4" w:rsidP="00394EDE">
      <w:pPr>
        <w:tabs>
          <w:tab w:val="left" w:pos="5040"/>
          <w:tab w:val="left" w:pos="5220"/>
        </w:tabs>
        <w:autoSpaceDE w:val="0"/>
        <w:autoSpaceDN w:val="0"/>
        <w:adjustRightInd w:val="0"/>
        <w:ind w:firstLine="0"/>
        <w:jc w:val="center"/>
        <w:rPr>
          <w:b/>
          <w:bCs/>
          <w:sz w:val="28"/>
        </w:rPr>
      </w:pPr>
      <w:r w:rsidRPr="00515BB4">
        <w:rPr>
          <w:b/>
          <w:bCs/>
          <w:sz w:val="28"/>
        </w:rPr>
        <w:t xml:space="preserve">Подпрограмма  </w:t>
      </w:r>
    </w:p>
    <w:p w:rsidR="00515BB4" w:rsidRDefault="00515BB4" w:rsidP="00394EDE">
      <w:pPr>
        <w:tabs>
          <w:tab w:val="left" w:pos="5040"/>
          <w:tab w:val="left" w:pos="5220"/>
        </w:tabs>
        <w:autoSpaceDE w:val="0"/>
        <w:autoSpaceDN w:val="0"/>
        <w:adjustRightInd w:val="0"/>
        <w:ind w:firstLine="0"/>
        <w:jc w:val="center"/>
        <w:rPr>
          <w:b/>
          <w:bCs/>
          <w:sz w:val="28"/>
        </w:rPr>
      </w:pPr>
      <w:r w:rsidRPr="00515BB4">
        <w:rPr>
          <w:b/>
          <w:bCs/>
          <w:sz w:val="28"/>
        </w:rPr>
        <w:t xml:space="preserve">«Создание условий для обеспечения населения села Хатанга </w:t>
      </w:r>
    </w:p>
    <w:p w:rsidR="00515BB4" w:rsidRPr="00515BB4" w:rsidRDefault="00515BB4" w:rsidP="00394EDE">
      <w:pPr>
        <w:tabs>
          <w:tab w:val="left" w:pos="5040"/>
          <w:tab w:val="left" w:pos="5220"/>
        </w:tabs>
        <w:autoSpaceDE w:val="0"/>
        <w:autoSpaceDN w:val="0"/>
        <w:adjustRightInd w:val="0"/>
        <w:ind w:firstLine="0"/>
        <w:jc w:val="center"/>
        <w:rPr>
          <w:b/>
          <w:bCs/>
          <w:sz w:val="28"/>
        </w:rPr>
      </w:pPr>
      <w:r w:rsidRPr="00515BB4">
        <w:rPr>
          <w:b/>
          <w:bCs/>
          <w:sz w:val="28"/>
        </w:rPr>
        <w:t>бытовыми услугами»</w:t>
      </w:r>
    </w:p>
    <w:p w:rsidR="00515BB4" w:rsidRPr="00515BB4" w:rsidRDefault="00515BB4" w:rsidP="00394EDE">
      <w:pPr>
        <w:tabs>
          <w:tab w:val="left" w:pos="5040"/>
          <w:tab w:val="left" w:pos="5220"/>
        </w:tabs>
        <w:autoSpaceDE w:val="0"/>
        <w:autoSpaceDN w:val="0"/>
        <w:adjustRightInd w:val="0"/>
        <w:ind w:firstLine="0"/>
        <w:jc w:val="center"/>
        <w:rPr>
          <w:b/>
          <w:bCs/>
          <w:sz w:val="28"/>
        </w:rPr>
      </w:pPr>
    </w:p>
    <w:p w:rsidR="00515BB4" w:rsidRPr="00515BB4" w:rsidRDefault="00515BB4" w:rsidP="009C5AAC">
      <w:pPr>
        <w:numPr>
          <w:ilvl w:val="0"/>
          <w:numId w:val="16"/>
        </w:numPr>
        <w:tabs>
          <w:tab w:val="left" w:pos="284"/>
          <w:tab w:val="left" w:pos="5040"/>
          <w:tab w:val="left" w:pos="5220"/>
        </w:tabs>
        <w:autoSpaceDE w:val="0"/>
        <w:autoSpaceDN w:val="0"/>
        <w:adjustRightInd w:val="0"/>
        <w:ind w:left="0" w:firstLine="0"/>
        <w:jc w:val="center"/>
        <w:rPr>
          <w:b/>
          <w:bCs/>
          <w:sz w:val="28"/>
        </w:rPr>
      </w:pPr>
      <w:r w:rsidRPr="00515BB4">
        <w:rPr>
          <w:b/>
          <w:bCs/>
          <w:sz w:val="28"/>
        </w:rPr>
        <w:t xml:space="preserve">Паспорт Подпрограммы </w:t>
      </w:r>
    </w:p>
    <w:p w:rsidR="00515BB4" w:rsidRPr="00A20D2C" w:rsidRDefault="00515BB4" w:rsidP="00515BB4">
      <w:pPr>
        <w:autoSpaceDE w:val="0"/>
        <w:autoSpaceDN w:val="0"/>
        <w:adjustRightInd w:val="0"/>
        <w:jc w:val="center"/>
        <w:rPr>
          <w:rFonts w:ascii="Arial" w:hAnsi="Arial" w:cs="Arial"/>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5722"/>
      </w:tblGrid>
      <w:tr w:rsidR="00515BB4" w:rsidRPr="00A20D2C" w:rsidTr="00515BB4">
        <w:trPr>
          <w:trHeight w:val="893"/>
        </w:trPr>
        <w:tc>
          <w:tcPr>
            <w:tcW w:w="3742" w:type="dxa"/>
            <w:tcBorders>
              <w:top w:val="single" w:sz="4" w:space="0" w:color="auto"/>
              <w:left w:val="single" w:sz="4" w:space="0" w:color="auto"/>
              <w:bottom w:val="single" w:sz="4" w:space="0" w:color="auto"/>
              <w:right w:val="single" w:sz="4" w:space="0" w:color="auto"/>
            </w:tcBorders>
            <w:vAlign w:val="center"/>
          </w:tcPr>
          <w:p w:rsidR="00515BB4" w:rsidRPr="00A20D2C" w:rsidRDefault="00515BB4" w:rsidP="009C5AAC">
            <w:pPr>
              <w:autoSpaceDE w:val="0"/>
              <w:autoSpaceDN w:val="0"/>
              <w:adjustRightInd w:val="0"/>
              <w:ind w:firstLine="0"/>
            </w:pPr>
            <w:r>
              <w:t>Ответственный и</w:t>
            </w:r>
            <w:r w:rsidRPr="00A20D2C">
              <w:t>сполнитель подпрограммы</w:t>
            </w:r>
          </w:p>
        </w:tc>
        <w:tc>
          <w:tcPr>
            <w:tcW w:w="5722" w:type="dxa"/>
            <w:tcBorders>
              <w:top w:val="single" w:sz="4" w:space="0" w:color="auto"/>
              <w:left w:val="single" w:sz="4" w:space="0" w:color="auto"/>
              <w:bottom w:val="single" w:sz="4" w:space="0" w:color="auto"/>
              <w:right w:val="single" w:sz="4" w:space="0" w:color="auto"/>
            </w:tcBorders>
            <w:vAlign w:val="center"/>
          </w:tcPr>
          <w:p w:rsidR="00515BB4" w:rsidRPr="00A20D2C" w:rsidRDefault="00515BB4" w:rsidP="009C5AAC">
            <w:pPr>
              <w:tabs>
                <w:tab w:val="left" w:pos="5040"/>
                <w:tab w:val="left" w:pos="5220"/>
              </w:tabs>
              <w:autoSpaceDE w:val="0"/>
              <w:autoSpaceDN w:val="0"/>
              <w:adjustRightInd w:val="0"/>
              <w:ind w:firstLine="0"/>
              <w:rPr>
                <w:bCs/>
              </w:rPr>
            </w:pPr>
            <w:r>
              <w:rPr>
                <w:bCs/>
              </w:rPr>
              <w:t>Отдел ЖКХ, благоустройства и градостроительства Администрации сельского поселения Хатанга</w:t>
            </w:r>
          </w:p>
        </w:tc>
      </w:tr>
      <w:tr w:rsidR="00515BB4" w:rsidRPr="00A20D2C" w:rsidTr="00515BB4">
        <w:trPr>
          <w:trHeight w:val="2311"/>
        </w:trPr>
        <w:tc>
          <w:tcPr>
            <w:tcW w:w="3742" w:type="dxa"/>
            <w:tcBorders>
              <w:top w:val="single" w:sz="4" w:space="0" w:color="auto"/>
              <w:left w:val="single" w:sz="4" w:space="0" w:color="auto"/>
              <w:bottom w:val="single" w:sz="4" w:space="0" w:color="auto"/>
              <w:right w:val="single" w:sz="4" w:space="0" w:color="auto"/>
            </w:tcBorders>
            <w:vAlign w:val="center"/>
          </w:tcPr>
          <w:p w:rsidR="00515BB4" w:rsidRDefault="00515BB4" w:rsidP="009C5AAC">
            <w:pPr>
              <w:ind w:firstLine="0"/>
            </w:pPr>
            <w:r>
              <w:t>Правовые о</w:t>
            </w:r>
            <w:r w:rsidRPr="00585776">
              <w:t xml:space="preserve">снования для разработки муниципальной </w:t>
            </w:r>
            <w:r>
              <w:t>под</w:t>
            </w:r>
            <w:r w:rsidRPr="00585776">
              <w:t>программы</w:t>
            </w:r>
          </w:p>
        </w:tc>
        <w:tc>
          <w:tcPr>
            <w:tcW w:w="5722" w:type="dxa"/>
            <w:tcBorders>
              <w:top w:val="single" w:sz="4" w:space="0" w:color="auto"/>
              <w:left w:val="single" w:sz="4" w:space="0" w:color="auto"/>
              <w:bottom w:val="single" w:sz="4" w:space="0" w:color="auto"/>
              <w:right w:val="single" w:sz="4" w:space="0" w:color="auto"/>
            </w:tcBorders>
            <w:vAlign w:val="center"/>
          </w:tcPr>
          <w:p w:rsidR="00515BB4" w:rsidRPr="00BC44CB" w:rsidRDefault="00515BB4" w:rsidP="009C5AAC">
            <w:pPr>
              <w:ind w:firstLine="0"/>
            </w:pPr>
            <w:r w:rsidRPr="00D34AE6">
              <w:rPr>
                <w:lang w:val="x-none"/>
              </w:rPr>
              <w:t>1. ст. 179 Бюджетного Кодекса Р</w:t>
            </w:r>
            <w:r>
              <w:t xml:space="preserve">оссийской </w:t>
            </w:r>
            <w:r w:rsidRPr="00D34AE6">
              <w:rPr>
                <w:lang w:val="x-none"/>
              </w:rPr>
              <w:t>Ф</w:t>
            </w:r>
            <w:r>
              <w:t>едерации</w:t>
            </w:r>
          </w:p>
          <w:p w:rsidR="00515BB4" w:rsidRPr="00D34AE6" w:rsidRDefault="00515BB4" w:rsidP="009C5AAC">
            <w:pPr>
              <w:ind w:firstLine="0"/>
            </w:pPr>
            <w:r>
              <w:t>2</w:t>
            </w:r>
            <w:r w:rsidRPr="00D34AE6">
              <w:rPr>
                <w:lang w:val="x-none"/>
              </w:rPr>
              <w:t>.</w:t>
            </w:r>
            <w:r>
              <w:t xml:space="preserve"> </w:t>
            </w:r>
            <w:r w:rsidRPr="00522DB7">
              <w:t>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515BB4" w:rsidRPr="00A20D2C" w:rsidTr="00515BB4">
        <w:trPr>
          <w:trHeight w:val="584"/>
        </w:trPr>
        <w:tc>
          <w:tcPr>
            <w:tcW w:w="3742" w:type="dxa"/>
            <w:tcBorders>
              <w:top w:val="single" w:sz="4" w:space="0" w:color="auto"/>
              <w:left w:val="single" w:sz="4" w:space="0" w:color="auto"/>
              <w:bottom w:val="single" w:sz="4" w:space="0" w:color="auto"/>
              <w:right w:val="single" w:sz="4" w:space="0" w:color="auto"/>
            </w:tcBorders>
            <w:vAlign w:val="center"/>
          </w:tcPr>
          <w:p w:rsidR="00515BB4" w:rsidRPr="00A20D2C" w:rsidRDefault="00515BB4" w:rsidP="009C5AAC">
            <w:pPr>
              <w:autoSpaceDE w:val="0"/>
              <w:autoSpaceDN w:val="0"/>
              <w:adjustRightInd w:val="0"/>
              <w:ind w:firstLine="0"/>
            </w:pPr>
            <w:r w:rsidRPr="00A20D2C">
              <w:t>Цел</w:t>
            </w:r>
            <w:r>
              <w:t>и</w:t>
            </w:r>
            <w:r w:rsidRPr="00A20D2C">
              <w:t xml:space="preserve"> подпрограммы</w:t>
            </w:r>
          </w:p>
          <w:p w:rsidR="00515BB4" w:rsidRPr="00A20D2C" w:rsidRDefault="00515BB4" w:rsidP="009C5AAC">
            <w:pPr>
              <w:autoSpaceDE w:val="0"/>
              <w:autoSpaceDN w:val="0"/>
              <w:adjustRightInd w:val="0"/>
              <w:ind w:firstLine="0"/>
            </w:pPr>
          </w:p>
        </w:tc>
        <w:tc>
          <w:tcPr>
            <w:tcW w:w="5722" w:type="dxa"/>
            <w:tcBorders>
              <w:top w:val="single" w:sz="4" w:space="0" w:color="auto"/>
              <w:left w:val="single" w:sz="4" w:space="0" w:color="auto"/>
              <w:bottom w:val="single" w:sz="4" w:space="0" w:color="auto"/>
              <w:right w:val="single" w:sz="4" w:space="0" w:color="auto"/>
            </w:tcBorders>
            <w:vAlign w:val="center"/>
            <w:hideMark/>
          </w:tcPr>
          <w:p w:rsidR="00515BB4" w:rsidRPr="00A20D2C" w:rsidRDefault="00515BB4" w:rsidP="009C5AAC">
            <w:pPr>
              <w:autoSpaceDE w:val="0"/>
              <w:autoSpaceDN w:val="0"/>
              <w:adjustRightInd w:val="0"/>
              <w:ind w:firstLine="0"/>
            </w:pPr>
            <w:r w:rsidRPr="00A20D2C">
              <w:t>Обеспечение доступности бытовых услуг для населения.</w:t>
            </w:r>
          </w:p>
        </w:tc>
      </w:tr>
      <w:tr w:rsidR="00515BB4" w:rsidRPr="00A20D2C" w:rsidTr="00515BB4">
        <w:trPr>
          <w:trHeight w:val="600"/>
        </w:trPr>
        <w:tc>
          <w:tcPr>
            <w:tcW w:w="3742" w:type="dxa"/>
            <w:tcBorders>
              <w:top w:val="single" w:sz="4" w:space="0" w:color="auto"/>
              <w:left w:val="single" w:sz="4" w:space="0" w:color="auto"/>
              <w:bottom w:val="single" w:sz="4" w:space="0" w:color="auto"/>
              <w:right w:val="single" w:sz="4" w:space="0" w:color="auto"/>
            </w:tcBorders>
            <w:vAlign w:val="center"/>
          </w:tcPr>
          <w:p w:rsidR="00515BB4" w:rsidRPr="00A20D2C" w:rsidRDefault="00515BB4" w:rsidP="009C5AAC">
            <w:pPr>
              <w:autoSpaceDE w:val="0"/>
              <w:autoSpaceDN w:val="0"/>
              <w:adjustRightInd w:val="0"/>
              <w:ind w:firstLine="0"/>
            </w:pPr>
            <w:r>
              <w:t>Задачи подпрограммы</w:t>
            </w:r>
          </w:p>
        </w:tc>
        <w:tc>
          <w:tcPr>
            <w:tcW w:w="5722" w:type="dxa"/>
            <w:tcBorders>
              <w:top w:val="single" w:sz="4" w:space="0" w:color="auto"/>
              <w:left w:val="single" w:sz="4" w:space="0" w:color="auto"/>
              <w:bottom w:val="single" w:sz="4" w:space="0" w:color="auto"/>
              <w:right w:val="single" w:sz="4" w:space="0" w:color="auto"/>
            </w:tcBorders>
            <w:vAlign w:val="center"/>
          </w:tcPr>
          <w:p w:rsidR="00515BB4" w:rsidRPr="00A20D2C" w:rsidRDefault="00515BB4" w:rsidP="009C5AAC">
            <w:pPr>
              <w:autoSpaceDE w:val="0"/>
              <w:autoSpaceDN w:val="0"/>
              <w:adjustRightInd w:val="0"/>
              <w:ind w:firstLine="0"/>
            </w:pPr>
            <w:r w:rsidRPr="00A20D2C">
              <w:t>Поддержание сложившегося уровня оплаты населением услуг бани.</w:t>
            </w:r>
          </w:p>
        </w:tc>
      </w:tr>
      <w:tr w:rsidR="00515BB4" w:rsidRPr="00A20D2C" w:rsidTr="00515BB4">
        <w:trPr>
          <w:trHeight w:val="1429"/>
        </w:trPr>
        <w:tc>
          <w:tcPr>
            <w:tcW w:w="3742" w:type="dxa"/>
            <w:tcBorders>
              <w:top w:val="single" w:sz="4" w:space="0" w:color="auto"/>
              <w:left w:val="single" w:sz="4" w:space="0" w:color="auto"/>
              <w:bottom w:val="single" w:sz="4" w:space="0" w:color="auto"/>
              <w:right w:val="single" w:sz="4" w:space="0" w:color="auto"/>
            </w:tcBorders>
            <w:vAlign w:val="center"/>
          </w:tcPr>
          <w:p w:rsidR="00515BB4" w:rsidRPr="00A20D2C" w:rsidRDefault="00515BB4" w:rsidP="009C5AAC">
            <w:pPr>
              <w:autoSpaceDE w:val="0"/>
              <w:autoSpaceDN w:val="0"/>
              <w:adjustRightInd w:val="0"/>
              <w:ind w:firstLine="0"/>
            </w:pPr>
            <w:r>
              <w:t>Показатели результатов</w:t>
            </w:r>
            <w:r w:rsidRPr="00A20D2C">
              <w:rPr>
                <w:rFonts w:ascii="Arial" w:hAnsi="Arial" w:cs="Arial"/>
              </w:rPr>
              <w:t xml:space="preserve"> </w:t>
            </w:r>
            <w:r w:rsidRPr="00A20D2C">
              <w:t>подпрограммы</w:t>
            </w:r>
          </w:p>
          <w:p w:rsidR="00515BB4" w:rsidRPr="00A20D2C" w:rsidRDefault="00515BB4" w:rsidP="009C5AAC">
            <w:pPr>
              <w:widowControl w:val="0"/>
              <w:autoSpaceDE w:val="0"/>
              <w:autoSpaceDN w:val="0"/>
              <w:adjustRightInd w:val="0"/>
              <w:ind w:firstLine="0"/>
            </w:pPr>
          </w:p>
          <w:p w:rsidR="00515BB4" w:rsidRPr="00A20D2C" w:rsidRDefault="00515BB4" w:rsidP="009C5AAC">
            <w:pPr>
              <w:widowControl w:val="0"/>
              <w:autoSpaceDE w:val="0"/>
              <w:autoSpaceDN w:val="0"/>
              <w:adjustRightInd w:val="0"/>
              <w:ind w:firstLine="0"/>
            </w:pPr>
          </w:p>
        </w:tc>
        <w:tc>
          <w:tcPr>
            <w:tcW w:w="5722" w:type="dxa"/>
            <w:tcBorders>
              <w:top w:val="single" w:sz="4" w:space="0" w:color="auto"/>
              <w:left w:val="single" w:sz="4" w:space="0" w:color="auto"/>
              <w:bottom w:val="single" w:sz="4" w:space="0" w:color="auto"/>
              <w:right w:val="single" w:sz="4" w:space="0" w:color="auto"/>
            </w:tcBorders>
            <w:vAlign w:val="center"/>
            <w:hideMark/>
          </w:tcPr>
          <w:p w:rsidR="00515BB4" w:rsidRPr="00A20D2C" w:rsidRDefault="00515BB4" w:rsidP="009C5AAC">
            <w:pPr>
              <w:numPr>
                <w:ilvl w:val="0"/>
                <w:numId w:val="15"/>
              </w:numPr>
              <w:ind w:firstLine="0"/>
              <w:contextualSpacing/>
            </w:pPr>
            <w:r w:rsidRPr="00A20D2C">
              <w:t>Сохранение существующего количества общественных бань с еженедельным предоставлением бытовых услуг населению.</w:t>
            </w:r>
          </w:p>
          <w:p w:rsidR="00515BB4" w:rsidRPr="00A20D2C" w:rsidRDefault="00515BB4" w:rsidP="009C5AAC">
            <w:pPr>
              <w:numPr>
                <w:ilvl w:val="0"/>
                <w:numId w:val="15"/>
              </w:numPr>
              <w:ind w:firstLine="0"/>
              <w:contextualSpacing/>
            </w:pPr>
            <w:r w:rsidRPr="00A20D2C">
              <w:t>Количество посещений бани населением в течение года</w:t>
            </w:r>
          </w:p>
        </w:tc>
      </w:tr>
      <w:tr w:rsidR="00515BB4" w:rsidRPr="00A20D2C" w:rsidTr="00515BB4">
        <w:trPr>
          <w:trHeight w:val="486"/>
        </w:trPr>
        <w:tc>
          <w:tcPr>
            <w:tcW w:w="3742" w:type="dxa"/>
            <w:tcBorders>
              <w:top w:val="single" w:sz="4" w:space="0" w:color="auto"/>
              <w:left w:val="single" w:sz="4" w:space="0" w:color="auto"/>
              <w:bottom w:val="single" w:sz="4" w:space="0" w:color="auto"/>
              <w:right w:val="single" w:sz="4" w:space="0" w:color="auto"/>
            </w:tcBorders>
            <w:vAlign w:val="center"/>
            <w:hideMark/>
          </w:tcPr>
          <w:p w:rsidR="00515BB4" w:rsidRPr="00A20D2C" w:rsidRDefault="00515BB4" w:rsidP="009C5AAC">
            <w:pPr>
              <w:widowControl w:val="0"/>
              <w:autoSpaceDE w:val="0"/>
              <w:autoSpaceDN w:val="0"/>
              <w:adjustRightInd w:val="0"/>
              <w:ind w:firstLine="0"/>
            </w:pPr>
            <w:r>
              <w:t>Этапы и с</w:t>
            </w:r>
            <w:r w:rsidRPr="00A20D2C">
              <w:t>роки реализации подпрограммы</w:t>
            </w:r>
          </w:p>
        </w:tc>
        <w:tc>
          <w:tcPr>
            <w:tcW w:w="5722" w:type="dxa"/>
            <w:tcBorders>
              <w:top w:val="single" w:sz="4" w:space="0" w:color="auto"/>
              <w:left w:val="single" w:sz="4" w:space="0" w:color="auto"/>
              <w:bottom w:val="single" w:sz="4" w:space="0" w:color="auto"/>
              <w:right w:val="single" w:sz="4" w:space="0" w:color="auto"/>
            </w:tcBorders>
            <w:vAlign w:val="center"/>
            <w:hideMark/>
          </w:tcPr>
          <w:p w:rsidR="00515BB4" w:rsidRPr="00A20D2C" w:rsidRDefault="00515BB4" w:rsidP="009C5AAC">
            <w:pPr>
              <w:widowControl w:val="0"/>
              <w:autoSpaceDE w:val="0"/>
              <w:autoSpaceDN w:val="0"/>
              <w:adjustRightInd w:val="0"/>
              <w:ind w:firstLine="0"/>
            </w:pPr>
            <w:r w:rsidRPr="00A20D2C">
              <w:t>2014 - 202</w:t>
            </w:r>
            <w:r>
              <w:t>4</w:t>
            </w:r>
            <w:r w:rsidRPr="00A20D2C">
              <w:t xml:space="preserve"> годы</w:t>
            </w:r>
          </w:p>
        </w:tc>
      </w:tr>
      <w:tr w:rsidR="00515BB4" w:rsidRPr="00A20D2C" w:rsidTr="00515BB4">
        <w:trPr>
          <w:trHeight w:val="1524"/>
        </w:trPr>
        <w:tc>
          <w:tcPr>
            <w:tcW w:w="3742" w:type="dxa"/>
            <w:tcBorders>
              <w:top w:val="single" w:sz="4" w:space="0" w:color="auto"/>
              <w:left w:val="single" w:sz="4" w:space="0" w:color="auto"/>
              <w:bottom w:val="single" w:sz="4" w:space="0" w:color="auto"/>
              <w:right w:val="single" w:sz="4" w:space="0" w:color="auto"/>
            </w:tcBorders>
            <w:vAlign w:val="center"/>
            <w:hideMark/>
          </w:tcPr>
          <w:p w:rsidR="00515BB4" w:rsidRPr="00A20D2C" w:rsidRDefault="00515BB4" w:rsidP="009C5AAC">
            <w:pPr>
              <w:widowControl w:val="0"/>
              <w:autoSpaceDE w:val="0"/>
              <w:autoSpaceDN w:val="0"/>
              <w:adjustRightInd w:val="0"/>
              <w:ind w:firstLine="0"/>
            </w:pPr>
            <w:r>
              <w:t>Финансовое обеспечение</w:t>
            </w:r>
            <w:r w:rsidRPr="00A20D2C">
              <w:t xml:space="preserve"> подпрограммы</w:t>
            </w:r>
          </w:p>
        </w:tc>
        <w:tc>
          <w:tcPr>
            <w:tcW w:w="5722" w:type="dxa"/>
            <w:tcBorders>
              <w:top w:val="single" w:sz="4" w:space="0" w:color="auto"/>
              <w:left w:val="single" w:sz="4" w:space="0" w:color="auto"/>
              <w:bottom w:val="single" w:sz="4" w:space="0" w:color="auto"/>
              <w:right w:val="single" w:sz="4" w:space="0" w:color="auto"/>
            </w:tcBorders>
            <w:vAlign w:val="center"/>
            <w:hideMark/>
          </w:tcPr>
          <w:p w:rsidR="00515BB4" w:rsidRPr="00A20D2C" w:rsidRDefault="00515BB4" w:rsidP="009C5AAC">
            <w:pPr>
              <w:ind w:firstLine="0"/>
            </w:pPr>
            <w:r w:rsidRPr="00A20D2C">
              <w:t>Общий объем финансирования за счет средств бюджета сельского поселе</w:t>
            </w:r>
            <w:r>
              <w:t xml:space="preserve">ния Хатанга составит: Всего </w:t>
            </w:r>
            <w:r w:rsidRPr="00A20D2C">
              <w:t xml:space="preserve">– </w:t>
            </w:r>
            <w:r>
              <w:t>61 806,79</w:t>
            </w:r>
            <w:r w:rsidRPr="00A20D2C">
              <w:t xml:space="preserve"> тыс. руб.:</w:t>
            </w:r>
          </w:p>
          <w:p w:rsidR="00515BB4" w:rsidRPr="00A20D2C" w:rsidRDefault="00515BB4" w:rsidP="009C5AAC">
            <w:pPr>
              <w:ind w:firstLine="0"/>
            </w:pPr>
            <w:r w:rsidRPr="00A20D2C">
              <w:t xml:space="preserve">в том числе по годам:                                              </w:t>
            </w:r>
            <w:r w:rsidRPr="00A20D2C">
              <w:br/>
              <w:t xml:space="preserve">2014 год - 3 905,10 тыс. руб.;                    </w:t>
            </w:r>
            <w:r w:rsidRPr="00A20D2C">
              <w:br/>
              <w:t>2015 год - 4 </w:t>
            </w:r>
            <w:r>
              <w:t>100,35</w:t>
            </w:r>
            <w:r w:rsidRPr="00A20D2C">
              <w:t xml:space="preserve"> тыс. руб.;                    </w:t>
            </w:r>
            <w:r w:rsidRPr="00A20D2C">
              <w:br/>
              <w:t>2016 год - 4 434,86 тыс. руб.;</w:t>
            </w:r>
          </w:p>
          <w:p w:rsidR="00515BB4" w:rsidRPr="00A20D2C" w:rsidRDefault="00515BB4" w:rsidP="009C5AAC">
            <w:pPr>
              <w:ind w:firstLine="0"/>
            </w:pPr>
            <w:r w:rsidRPr="00A20D2C">
              <w:t>2017 год - 4 370,97 тыс.руб.</w:t>
            </w:r>
          </w:p>
          <w:p w:rsidR="00515BB4" w:rsidRPr="00A20D2C" w:rsidRDefault="00515BB4" w:rsidP="009C5AAC">
            <w:pPr>
              <w:ind w:firstLine="0"/>
            </w:pPr>
            <w:r w:rsidRPr="00A20D2C">
              <w:t>2018 год - 5 357,07</w:t>
            </w:r>
            <w:r>
              <w:t xml:space="preserve"> </w:t>
            </w:r>
            <w:r w:rsidRPr="00A20D2C">
              <w:t>тыс.руб.</w:t>
            </w:r>
          </w:p>
          <w:p w:rsidR="00515BB4" w:rsidRPr="00A20D2C" w:rsidRDefault="00515BB4" w:rsidP="009C5AAC">
            <w:pPr>
              <w:ind w:firstLine="0"/>
            </w:pPr>
            <w:r w:rsidRPr="00A20D2C">
              <w:t>2019 год - 5 </w:t>
            </w:r>
            <w:r>
              <w:t xml:space="preserve">826,08 </w:t>
            </w:r>
            <w:r w:rsidRPr="00A20D2C">
              <w:t>тыс.руб.</w:t>
            </w:r>
          </w:p>
          <w:p w:rsidR="00515BB4" w:rsidRPr="00A20D2C" w:rsidRDefault="00515BB4" w:rsidP="009C5AAC">
            <w:pPr>
              <w:ind w:firstLine="0"/>
            </w:pPr>
            <w:r>
              <w:t xml:space="preserve">2020 год – </w:t>
            </w:r>
            <w:r w:rsidRPr="00A20D2C">
              <w:t>5 357,12 тыс.руб.</w:t>
            </w:r>
          </w:p>
          <w:p w:rsidR="00515BB4" w:rsidRDefault="00515BB4" w:rsidP="009C5AAC">
            <w:pPr>
              <w:ind w:firstLine="0"/>
            </w:pPr>
            <w:r w:rsidRPr="00A20D2C">
              <w:t xml:space="preserve">2021 год - </w:t>
            </w:r>
            <w:r w:rsidRPr="00D93ADC">
              <w:t>7 108,56</w:t>
            </w:r>
            <w:r>
              <w:t xml:space="preserve"> </w:t>
            </w:r>
            <w:r w:rsidRPr="00A20D2C">
              <w:t>тыс.руб.</w:t>
            </w:r>
          </w:p>
          <w:p w:rsidR="00515BB4" w:rsidRDefault="00515BB4" w:rsidP="009C5AAC">
            <w:pPr>
              <w:ind w:firstLine="0"/>
              <w:rPr>
                <w:bCs/>
              </w:rPr>
            </w:pPr>
            <w:r>
              <w:t xml:space="preserve">2022 год – </w:t>
            </w:r>
            <w:r w:rsidRPr="00D93ADC">
              <w:t>7 1</w:t>
            </w:r>
            <w:r>
              <w:t>29</w:t>
            </w:r>
            <w:r w:rsidRPr="00D93ADC">
              <w:t>,56</w:t>
            </w:r>
            <w:r>
              <w:t xml:space="preserve"> </w:t>
            </w:r>
            <w:r w:rsidRPr="00A20D2C">
              <w:t>тыс.руб.</w:t>
            </w:r>
          </w:p>
          <w:p w:rsidR="00515BB4" w:rsidRDefault="00515BB4" w:rsidP="009C5AAC">
            <w:pPr>
              <w:ind w:firstLine="0"/>
              <w:rPr>
                <w:bCs/>
              </w:rPr>
            </w:pPr>
            <w:r>
              <w:t xml:space="preserve">2023 год – </w:t>
            </w:r>
            <w:r w:rsidRPr="00D93ADC">
              <w:t>7 108,56</w:t>
            </w:r>
            <w:r>
              <w:t xml:space="preserve"> </w:t>
            </w:r>
            <w:r w:rsidRPr="00A20D2C">
              <w:t>тыс.руб.</w:t>
            </w:r>
          </w:p>
          <w:p w:rsidR="00515BB4" w:rsidRPr="00A20D2C" w:rsidRDefault="00515BB4" w:rsidP="009C5AAC">
            <w:pPr>
              <w:ind w:firstLine="0"/>
              <w:rPr>
                <w:bCs/>
              </w:rPr>
            </w:pPr>
            <w:r>
              <w:rPr>
                <w:bCs/>
              </w:rPr>
              <w:t xml:space="preserve">2024 год - </w:t>
            </w:r>
            <w:r w:rsidRPr="00A20D2C">
              <w:rPr>
                <w:bCs/>
              </w:rPr>
              <w:t xml:space="preserve"> </w:t>
            </w:r>
            <w:r w:rsidRPr="00D93ADC">
              <w:t>7 108,56</w:t>
            </w:r>
            <w:r>
              <w:t xml:space="preserve"> </w:t>
            </w:r>
            <w:r w:rsidRPr="00A20D2C">
              <w:t>тыс.руб.</w:t>
            </w:r>
          </w:p>
        </w:tc>
      </w:tr>
    </w:tbl>
    <w:p w:rsidR="00515BB4" w:rsidRPr="00515BB4" w:rsidRDefault="00515BB4" w:rsidP="00515BB4">
      <w:pPr>
        <w:numPr>
          <w:ilvl w:val="0"/>
          <w:numId w:val="16"/>
        </w:numPr>
        <w:contextualSpacing/>
        <w:jc w:val="center"/>
        <w:rPr>
          <w:b/>
          <w:sz w:val="28"/>
          <w:szCs w:val="28"/>
        </w:rPr>
      </w:pPr>
      <w:r w:rsidRPr="00515BB4">
        <w:rPr>
          <w:b/>
          <w:sz w:val="28"/>
          <w:szCs w:val="28"/>
        </w:rPr>
        <w:lastRenderedPageBreak/>
        <w:t>Постановка проблемы и обоснование необходимости разработки Подпрограммы</w:t>
      </w:r>
    </w:p>
    <w:p w:rsidR="00515BB4" w:rsidRPr="00515BB4" w:rsidRDefault="00515BB4" w:rsidP="00515BB4">
      <w:pPr>
        <w:ind w:left="720"/>
        <w:contextualSpacing/>
        <w:rPr>
          <w:sz w:val="28"/>
          <w:szCs w:val="28"/>
        </w:rPr>
      </w:pPr>
    </w:p>
    <w:p w:rsidR="00515BB4" w:rsidRPr="00515BB4" w:rsidRDefault="00515BB4" w:rsidP="00515BB4">
      <w:pPr>
        <w:ind w:firstLine="567"/>
        <w:contextualSpacing/>
        <w:jc w:val="both"/>
        <w:rPr>
          <w:sz w:val="28"/>
          <w:szCs w:val="28"/>
        </w:rPr>
      </w:pPr>
      <w:r w:rsidRPr="00515BB4">
        <w:rPr>
          <w:sz w:val="28"/>
          <w:szCs w:val="28"/>
        </w:rPr>
        <w:t xml:space="preserve">Жилищно-коммунальное хозяйство является базовой отраслью экономики сельского поселения Хатанга, обеспечивающей население не только жизненно важными услугами: отопление, электроснабжение, горячее и холодное водоснабжение, водоотведение, но и бытовыми услугами. </w:t>
      </w:r>
    </w:p>
    <w:p w:rsidR="00515BB4" w:rsidRPr="00515BB4" w:rsidRDefault="00515BB4" w:rsidP="00515BB4">
      <w:pPr>
        <w:ind w:firstLine="567"/>
        <w:contextualSpacing/>
        <w:jc w:val="both"/>
        <w:rPr>
          <w:sz w:val="28"/>
          <w:szCs w:val="28"/>
        </w:rPr>
      </w:pPr>
      <w:r w:rsidRPr="00515BB4">
        <w:rPr>
          <w:sz w:val="28"/>
          <w:szCs w:val="28"/>
        </w:rPr>
        <w:t xml:space="preserve">Численность населения села Хатанга по состоянию на 01.01.2015 года - 2 456 чел., на 01.01.2020 года -  2 642 чел. </w:t>
      </w:r>
    </w:p>
    <w:p w:rsidR="00515BB4" w:rsidRPr="00515BB4" w:rsidRDefault="00515BB4" w:rsidP="00515BB4">
      <w:pPr>
        <w:ind w:firstLine="720"/>
        <w:contextualSpacing/>
        <w:jc w:val="both"/>
        <w:rPr>
          <w:sz w:val="28"/>
          <w:szCs w:val="28"/>
        </w:rPr>
      </w:pPr>
      <w:r w:rsidRPr="00515BB4">
        <w:rPr>
          <w:sz w:val="28"/>
          <w:szCs w:val="28"/>
        </w:rPr>
        <w:t>В последние годы денежные средства на капитальный ремонт и модернизацию жилищно-коммунального хозяйства в бюджете сельского поселения Хатанга не предусматривались.</w:t>
      </w:r>
    </w:p>
    <w:p w:rsidR="00515BB4" w:rsidRPr="00515BB4" w:rsidRDefault="00515BB4" w:rsidP="00515BB4">
      <w:pPr>
        <w:ind w:firstLine="720"/>
        <w:contextualSpacing/>
        <w:jc w:val="both"/>
        <w:rPr>
          <w:sz w:val="28"/>
          <w:szCs w:val="28"/>
        </w:rPr>
      </w:pPr>
      <w:r w:rsidRPr="00515BB4">
        <w:rPr>
          <w:sz w:val="28"/>
          <w:szCs w:val="28"/>
        </w:rPr>
        <w:t xml:space="preserve">Недостаточное финансирование отрасли отражается на стабильности работы коммунальных объектов, на качестве предоставляемых коммунальных услуг. Экономически обоснованные тарифы на тепловую и электрическую энергию высоки, в связи с тем, что в их структуре на топливную составляющую приходится около 44,0% по тепловой энергии и до 63% по электрической энергии, соответственно, и себестоимость бытовых услуг тоже высока. </w:t>
      </w:r>
    </w:p>
    <w:p w:rsidR="00515BB4" w:rsidRPr="00515BB4" w:rsidRDefault="00515BB4" w:rsidP="00515BB4">
      <w:pPr>
        <w:ind w:firstLine="567"/>
        <w:jc w:val="both"/>
        <w:rPr>
          <w:sz w:val="28"/>
          <w:szCs w:val="28"/>
        </w:rPr>
      </w:pPr>
      <w:r w:rsidRPr="00515BB4">
        <w:rPr>
          <w:sz w:val="28"/>
          <w:szCs w:val="28"/>
        </w:rPr>
        <w:t xml:space="preserve">Для поддержания на доступном уровне стоимости услуг бани для населения села Хатанга ежегодно производится возмещение недополученных доходов, связанных с установлением тарифов, не обеспечивающих возмещение издержек при оказании гражданам банных услуг. </w:t>
      </w:r>
    </w:p>
    <w:p w:rsidR="00515BB4" w:rsidRPr="00515BB4" w:rsidRDefault="00515BB4" w:rsidP="00515BB4">
      <w:pPr>
        <w:ind w:firstLine="708"/>
        <w:jc w:val="both"/>
        <w:rPr>
          <w:sz w:val="28"/>
          <w:szCs w:val="28"/>
        </w:rPr>
      </w:pPr>
      <w:r w:rsidRPr="00515BB4">
        <w:rPr>
          <w:sz w:val="28"/>
          <w:szCs w:val="28"/>
        </w:rPr>
        <w:t xml:space="preserve">На 2015 год Решением Хатангского сельского Совета депутатов от 24.12.2014 № 178-РС тариф на услуги бани для населения села Хатанга утвержден в размере: </w:t>
      </w:r>
    </w:p>
    <w:p w:rsidR="00515BB4" w:rsidRPr="00515BB4" w:rsidRDefault="00515BB4" w:rsidP="00515BB4">
      <w:pPr>
        <w:ind w:firstLine="708"/>
        <w:jc w:val="both"/>
        <w:rPr>
          <w:sz w:val="28"/>
          <w:szCs w:val="28"/>
        </w:rPr>
      </w:pPr>
      <w:r w:rsidRPr="00515BB4">
        <w:rPr>
          <w:sz w:val="28"/>
          <w:szCs w:val="28"/>
        </w:rPr>
        <w:t>с 01.01.2015 по 30.06.2015 года - 440,00 рублей с учетом НДС</w:t>
      </w:r>
    </w:p>
    <w:p w:rsidR="00515BB4" w:rsidRPr="00515BB4" w:rsidRDefault="00515BB4" w:rsidP="00515BB4">
      <w:pPr>
        <w:ind w:firstLine="708"/>
        <w:jc w:val="both"/>
        <w:rPr>
          <w:sz w:val="28"/>
          <w:szCs w:val="28"/>
        </w:rPr>
      </w:pPr>
      <w:r w:rsidRPr="00515BB4">
        <w:rPr>
          <w:sz w:val="28"/>
          <w:szCs w:val="28"/>
        </w:rPr>
        <w:t>с 01.07.2015 по 31.12.2015 года – 465,00 рублей с учетом НДС</w:t>
      </w:r>
    </w:p>
    <w:p w:rsidR="00515BB4" w:rsidRPr="00515BB4" w:rsidRDefault="00515BB4" w:rsidP="00515BB4">
      <w:pPr>
        <w:ind w:firstLine="708"/>
        <w:jc w:val="both"/>
        <w:rPr>
          <w:sz w:val="28"/>
          <w:szCs w:val="28"/>
        </w:rPr>
      </w:pPr>
      <w:r w:rsidRPr="00515BB4">
        <w:rPr>
          <w:sz w:val="28"/>
          <w:szCs w:val="28"/>
        </w:rPr>
        <w:t>На 2016 год Решением Хатангского сельского Совета депутатов от 29.12.2015</w:t>
      </w:r>
      <w:r>
        <w:rPr>
          <w:sz w:val="28"/>
          <w:szCs w:val="28"/>
        </w:rPr>
        <w:t xml:space="preserve"> </w:t>
      </w:r>
      <w:r w:rsidRPr="00515BB4">
        <w:rPr>
          <w:sz w:val="28"/>
          <w:szCs w:val="28"/>
        </w:rPr>
        <w:t>№ 241-РС тариф на услуги бани для населения села Хатанга утвержден в размере:</w:t>
      </w:r>
    </w:p>
    <w:p w:rsidR="00515BB4" w:rsidRPr="00515BB4" w:rsidRDefault="00515BB4" w:rsidP="00515BB4">
      <w:pPr>
        <w:ind w:firstLine="708"/>
        <w:jc w:val="both"/>
        <w:rPr>
          <w:sz w:val="28"/>
          <w:szCs w:val="28"/>
        </w:rPr>
      </w:pPr>
      <w:r w:rsidRPr="00515BB4">
        <w:rPr>
          <w:sz w:val="28"/>
          <w:szCs w:val="28"/>
        </w:rPr>
        <w:t>с 01.01.2016 по 30.06.2016 года – 465,00 рублей с учетом НДС</w:t>
      </w:r>
    </w:p>
    <w:p w:rsidR="00515BB4" w:rsidRPr="00515BB4" w:rsidRDefault="00515BB4" w:rsidP="00515BB4">
      <w:pPr>
        <w:ind w:firstLine="708"/>
        <w:jc w:val="both"/>
        <w:rPr>
          <w:sz w:val="28"/>
          <w:szCs w:val="28"/>
        </w:rPr>
      </w:pPr>
      <w:r w:rsidRPr="00515BB4">
        <w:rPr>
          <w:sz w:val="28"/>
          <w:szCs w:val="28"/>
        </w:rPr>
        <w:t>с 01.07.2016 по 31.12.2016 года – 500,00 рублей с учетом НДС</w:t>
      </w:r>
    </w:p>
    <w:p w:rsidR="00515BB4" w:rsidRPr="00515BB4" w:rsidRDefault="00515BB4" w:rsidP="00515BB4">
      <w:pPr>
        <w:ind w:firstLine="708"/>
        <w:jc w:val="both"/>
        <w:rPr>
          <w:sz w:val="28"/>
          <w:szCs w:val="28"/>
        </w:rPr>
      </w:pPr>
      <w:r w:rsidRPr="00515BB4">
        <w:rPr>
          <w:sz w:val="28"/>
          <w:szCs w:val="28"/>
        </w:rPr>
        <w:t>На 2017 год Решением Хатангского сельского Совета депутатов от 29.12.2015 № 241-РС тариф на услуги бани для населения села Хатанга утвержден в размере:</w:t>
      </w:r>
    </w:p>
    <w:p w:rsidR="00515BB4" w:rsidRPr="00515BB4" w:rsidRDefault="00515BB4" w:rsidP="00515BB4">
      <w:pPr>
        <w:ind w:firstLine="708"/>
        <w:jc w:val="both"/>
        <w:rPr>
          <w:sz w:val="28"/>
          <w:szCs w:val="28"/>
        </w:rPr>
      </w:pPr>
      <w:r w:rsidRPr="00515BB4">
        <w:rPr>
          <w:sz w:val="28"/>
          <w:szCs w:val="28"/>
        </w:rPr>
        <w:t>с 01.01.2017 года в размере 500,00 рублей с учетом НДС</w:t>
      </w:r>
    </w:p>
    <w:p w:rsidR="00515BB4" w:rsidRPr="00515BB4" w:rsidRDefault="00515BB4" w:rsidP="00515BB4">
      <w:pPr>
        <w:ind w:firstLine="708"/>
        <w:jc w:val="both"/>
        <w:rPr>
          <w:sz w:val="28"/>
          <w:szCs w:val="28"/>
        </w:rPr>
      </w:pPr>
      <w:r w:rsidRPr="00515BB4">
        <w:rPr>
          <w:sz w:val="28"/>
          <w:szCs w:val="28"/>
        </w:rPr>
        <w:t>На 2018 год Решением Хатангского сельского Совета депутатов от 19.02.2018 № 241-РС тариф на услуги бани для населения села Хатанга утвержден в размере:</w:t>
      </w:r>
    </w:p>
    <w:p w:rsidR="00515BB4" w:rsidRPr="00515BB4" w:rsidRDefault="00515BB4" w:rsidP="00515BB4">
      <w:pPr>
        <w:ind w:firstLine="708"/>
        <w:jc w:val="both"/>
        <w:rPr>
          <w:sz w:val="28"/>
          <w:szCs w:val="28"/>
        </w:rPr>
      </w:pPr>
      <w:r w:rsidRPr="00515BB4">
        <w:rPr>
          <w:sz w:val="28"/>
          <w:szCs w:val="28"/>
        </w:rPr>
        <w:t>с 01.01.2018 года в размере 500,00 рублей с учетом НДС</w:t>
      </w:r>
    </w:p>
    <w:p w:rsidR="00515BB4" w:rsidRPr="00515BB4" w:rsidRDefault="00515BB4" w:rsidP="00515BB4">
      <w:pPr>
        <w:ind w:firstLine="708"/>
        <w:jc w:val="both"/>
        <w:rPr>
          <w:sz w:val="28"/>
          <w:szCs w:val="28"/>
        </w:rPr>
      </w:pPr>
      <w:r w:rsidRPr="00515BB4">
        <w:rPr>
          <w:sz w:val="28"/>
          <w:szCs w:val="28"/>
        </w:rPr>
        <w:t>На 2019 год Решением Хатангского сельского Совета депутатов от 21.12.2018 № 125-РС тариф на услуги бани для населения села Хатанга утвержден в размере:</w:t>
      </w:r>
    </w:p>
    <w:p w:rsidR="00515BB4" w:rsidRPr="00515BB4" w:rsidRDefault="00515BB4" w:rsidP="00515BB4">
      <w:pPr>
        <w:ind w:firstLine="708"/>
        <w:jc w:val="both"/>
        <w:rPr>
          <w:sz w:val="28"/>
          <w:szCs w:val="28"/>
        </w:rPr>
      </w:pPr>
      <w:r w:rsidRPr="00515BB4">
        <w:rPr>
          <w:sz w:val="28"/>
          <w:szCs w:val="28"/>
        </w:rPr>
        <w:t>с 01.01.2019 года в размере 500,00 рублей с учетом НДС</w:t>
      </w:r>
    </w:p>
    <w:p w:rsidR="00515BB4" w:rsidRPr="00515BB4" w:rsidRDefault="00515BB4" w:rsidP="00515BB4">
      <w:pPr>
        <w:ind w:firstLine="708"/>
        <w:jc w:val="both"/>
        <w:rPr>
          <w:sz w:val="28"/>
          <w:szCs w:val="28"/>
        </w:rPr>
      </w:pPr>
      <w:r w:rsidRPr="00515BB4">
        <w:rPr>
          <w:sz w:val="28"/>
          <w:szCs w:val="28"/>
        </w:rPr>
        <w:lastRenderedPageBreak/>
        <w:t>На 2020 год Решением Хатангского сельского Совета депутатов от 24.12.2019 № 166-РС тариф на услуги бани для населения села Хатанга утвержден в размере:</w:t>
      </w:r>
    </w:p>
    <w:p w:rsidR="00515BB4" w:rsidRPr="00515BB4" w:rsidRDefault="00515BB4" w:rsidP="00515BB4">
      <w:pPr>
        <w:ind w:firstLine="708"/>
        <w:jc w:val="both"/>
        <w:rPr>
          <w:sz w:val="28"/>
          <w:szCs w:val="28"/>
        </w:rPr>
      </w:pPr>
      <w:r w:rsidRPr="00515BB4">
        <w:rPr>
          <w:sz w:val="28"/>
          <w:szCs w:val="28"/>
        </w:rPr>
        <w:t xml:space="preserve">С 01.01.2020 года в размере 500,00 рублей с учетом НДС </w:t>
      </w:r>
    </w:p>
    <w:p w:rsidR="00515BB4" w:rsidRPr="00515BB4" w:rsidRDefault="00515BB4" w:rsidP="00515BB4">
      <w:pPr>
        <w:ind w:firstLine="708"/>
        <w:jc w:val="both"/>
        <w:rPr>
          <w:sz w:val="28"/>
          <w:szCs w:val="28"/>
        </w:rPr>
      </w:pPr>
      <w:r w:rsidRPr="00515BB4">
        <w:rPr>
          <w:sz w:val="28"/>
          <w:szCs w:val="28"/>
        </w:rPr>
        <w:t>На 2021 год Решением Хатангского сельского Совета депутатов от 22.12.2020 г. № 218-РС тариф на услуги бани для населения села Хатанга утвержден в размере:</w:t>
      </w:r>
    </w:p>
    <w:p w:rsidR="00515BB4" w:rsidRPr="00515BB4" w:rsidRDefault="00515BB4" w:rsidP="00515BB4">
      <w:pPr>
        <w:ind w:firstLine="708"/>
        <w:jc w:val="both"/>
        <w:rPr>
          <w:sz w:val="28"/>
          <w:szCs w:val="28"/>
        </w:rPr>
      </w:pPr>
      <w:r w:rsidRPr="00515BB4">
        <w:rPr>
          <w:sz w:val="28"/>
          <w:szCs w:val="28"/>
        </w:rPr>
        <w:t xml:space="preserve">С 01.01.2021 года в размере 500,00 рублей с учетом НДС </w:t>
      </w:r>
    </w:p>
    <w:p w:rsidR="00515BB4" w:rsidRPr="00515BB4" w:rsidRDefault="00515BB4" w:rsidP="00515BB4">
      <w:pPr>
        <w:ind w:firstLine="708"/>
        <w:jc w:val="both"/>
        <w:rPr>
          <w:sz w:val="28"/>
          <w:szCs w:val="28"/>
        </w:rPr>
      </w:pPr>
      <w:r w:rsidRPr="00515BB4">
        <w:rPr>
          <w:sz w:val="28"/>
          <w:szCs w:val="28"/>
        </w:rPr>
        <w:t xml:space="preserve">Тариф для населения на услуги бани составляет 13,8% от плановой себестоимости услуги. </w:t>
      </w:r>
    </w:p>
    <w:p w:rsidR="00515BB4" w:rsidRPr="00515BB4" w:rsidRDefault="00515BB4" w:rsidP="009C5AAC">
      <w:pPr>
        <w:ind w:firstLine="0"/>
        <w:jc w:val="both"/>
        <w:rPr>
          <w:sz w:val="28"/>
          <w:szCs w:val="28"/>
        </w:rPr>
      </w:pPr>
      <w:r w:rsidRPr="00515BB4">
        <w:rPr>
          <w:sz w:val="28"/>
          <w:szCs w:val="28"/>
        </w:rPr>
        <w:t>Количество посещений бани населением по годам:</w:t>
      </w:r>
    </w:p>
    <w:tbl>
      <w:tblPr>
        <w:tblStyle w:val="1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637"/>
        <w:gridCol w:w="2637"/>
      </w:tblGrid>
      <w:tr w:rsidR="00515BB4" w:rsidRPr="00515BB4" w:rsidTr="00515BB4">
        <w:trPr>
          <w:trHeight w:val="266"/>
        </w:trPr>
        <w:tc>
          <w:tcPr>
            <w:tcW w:w="2876"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- 2014 год  - 1274 чел.,</w:t>
            </w:r>
          </w:p>
        </w:tc>
        <w:tc>
          <w:tcPr>
            <w:tcW w:w="2637"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- 2018 год – 1 712 чел.,</w:t>
            </w:r>
          </w:p>
        </w:tc>
        <w:tc>
          <w:tcPr>
            <w:tcW w:w="2637"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- 2022 год – 1712 чел.</w:t>
            </w:r>
          </w:p>
        </w:tc>
      </w:tr>
      <w:tr w:rsidR="00515BB4" w:rsidRPr="00515BB4" w:rsidTr="00515BB4">
        <w:trPr>
          <w:trHeight w:val="280"/>
        </w:trPr>
        <w:tc>
          <w:tcPr>
            <w:tcW w:w="2876"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- 2015 год – 1280 чел.,</w:t>
            </w:r>
          </w:p>
        </w:tc>
        <w:tc>
          <w:tcPr>
            <w:tcW w:w="2637"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- 2019 год – 1 712 чел.,</w:t>
            </w:r>
          </w:p>
        </w:tc>
        <w:tc>
          <w:tcPr>
            <w:tcW w:w="2637"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- 2023 год – 1712 чел.</w:t>
            </w:r>
          </w:p>
        </w:tc>
      </w:tr>
      <w:tr w:rsidR="00515BB4" w:rsidRPr="00515BB4" w:rsidTr="00515BB4">
        <w:trPr>
          <w:trHeight w:val="266"/>
        </w:trPr>
        <w:tc>
          <w:tcPr>
            <w:tcW w:w="2876"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- 2016 год – 1 480 чел.,</w:t>
            </w:r>
          </w:p>
        </w:tc>
        <w:tc>
          <w:tcPr>
            <w:tcW w:w="2637"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- 2020 год – 1712 чел.,</w:t>
            </w:r>
          </w:p>
        </w:tc>
        <w:tc>
          <w:tcPr>
            <w:tcW w:w="2637" w:type="dxa"/>
          </w:tcPr>
          <w:p w:rsidR="00515BB4" w:rsidRPr="00515BB4" w:rsidRDefault="00515BB4" w:rsidP="009C5AAC">
            <w:pPr>
              <w:ind w:firstLine="0"/>
              <w:jc w:val="both"/>
              <w:rPr>
                <w:rFonts w:ascii="Times New Roman" w:eastAsia="Times New Roman" w:hAnsi="Times New Roman" w:cs="Times New Roman"/>
                <w:sz w:val="24"/>
                <w:szCs w:val="28"/>
                <w:lang w:eastAsia="ru-RU"/>
              </w:rPr>
            </w:pPr>
          </w:p>
        </w:tc>
      </w:tr>
      <w:tr w:rsidR="00515BB4" w:rsidRPr="00515BB4" w:rsidTr="00515BB4">
        <w:trPr>
          <w:trHeight w:val="280"/>
        </w:trPr>
        <w:tc>
          <w:tcPr>
            <w:tcW w:w="2876"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- 2017 год – 1 520 чел.,</w:t>
            </w:r>
          </w:p>
        </w:tc>
        <w:tc>
          <w:tcPr>
            <w:tcW w:w="2637" w:type="dxa"/>
          </w:tcPr>
          <w:p w:rsidR="00515BB4" w:rsidRPr="00515BB4" w:rsidRDefault="00515BB4" w:rsidP="009C5AAC">
            <w:pPr>
              <w:ind w:firstLine="0"/>
              <w:jc w:val="both"/>
              <w:rPr>
                <w:rFonts w:ascii="Times New Roman" w:eastAsia="Times New Roman" w:hAnsi="Times New Roman" w:cs="Times New Roman"/>
                <w:sz w:val="24"/>
                <w:szCs w:val="28"/>
                <w:lang w:eastAsia="ru-RU"/>
              </w:rPr>
            </w:pPr>
            <w:r w:rsidRPr="00515BB4">
              <w:rPr>
                <w:rFonts w:ascii="Times New Roman" w:eastAsia="Times New Roman" w:hAnsi="Times New Roman" w:cs="Times New Roman"/>
                <w:sz w:val="24"/>
                <w:szCs w:val="28"/>
                <w:lang w:eastAsia="ru-RU"/>
              </w:rPr>
              <w:t>- 2021 год – 1712 чел.,</w:t>
            </w:r>
          </w:p>
        </w:tc>
        <w:tc>
          <w:tcPr>
            <w:tcW w:w="2637" w:type="dxa"/>
          </w:tcPr>
          <w:p w:rsidR="00515BB4" w:rsidRPr="00515BB4" w:rsidRDefault="00515BB4" w:rsidP="009C5AAC">
            <w:pPr>
              <w:ind w:firstLine="0"/>
              <w:jc w:val="both"/>
              <w:rPr>
                <w:rFonts w:ascii="Times New Roman" w:eastAsia="Times New Roman" w:hAnsi="Times New Roman" w:cs="Times New Roman"/>
                <w:sz w:val="24"/>
                <w:szCs w:val="28"/>
                <w:lang w:eastAsia="ru-RU"/>
              </w:rPr>
            </w:pPr>
          </w:p>
        </w:tc>
      </w:tr>
    </w:tbl>
    <w:p w:rsidR="00515BB4" w:rsidRPr="00515BB4" w:rsidRDefault="00515BB4" w:rsidP="00515BB4">
      <w:pPr>
        <w:ind w:firstLine="720"/>
        <w:contextualSpacing/>
        <w:jc w:val="both"/>
        <w:rPr>
          <w:sz w:val="28"/>
          <w:szCs w:val="28"/>
        </w:rPr>
      </w:pPr>
      <w:r w:rsidRPr="00515BB4">
        <w:rPr>
          <w:sz w:val="28"/>
          <w:szCs w:val="28"/>
        </w:rPr>
        <w:t>Для обеспечения доступности бытовых услуг для населения необходимо поддержание сложившегося уровня оплаты услуг населением.</w:t>
      </w:r>
    </w:p>
    <w:p w:rsidR="00515BB4" w:rsidRPr="00515BB4" w:rsidRDefault="00515BB4" w:rsidP="00515BB4">
      <w:pPr>
        <w:ind w:firstLine="720"/>
        <w:contextualSpacing/>
        <w:jc w:val="both"/>
        <w:rPr>
          <w:sz w:val="28"/>
          <w:szCs w:val="28"/>
        </w:rPr>
      </w:pPr>
    </w:p>
    <w:p w:rsidR="00515BB4" w:rsidRDefault="00515BB4" w:rsidP="00515BB4">
      <w:pPr>
        <w:numPr>
          <w:ilvl w:val="0"/>
          <w:numId w:val="16"/>
        </w:numPr>
        <w:contextualSpacing/>
        <w:jc w:val="center"/>
        <w:rPr>
          <w:b/>
          <w:sz w:val="28"/>
          <w:szCs w:val="28"/>
        </w:rPr>
      </w:pPr>
      <w:r w:rsidRPr="00515BB4">
        <w:rPr>
          <w:b/>
          <w:sz w:val="28"/>
          <w:szCs w:val="28"/>
        </w:rPr>
        <w:t>Основная цель, задачи, этапы и сроки выполнения Подпрограммы, целевые индикаторы</w:t>
      </w:r>
    </w:p>
    <w:p w:rsidR="00515BB4" w:rsidRPr="00515BB4" w:rsidRDefault="00515BB4" w:rsidP="00515BB4">
      <w:pPr>
        <w:ind w:left="720"/>
        <w:contextualSpacing/>
        <w:rPr>
          <w:b/>
          <w:sz w:val="28"/>
          <w:szCs w:val="28"/>
        </w:rPr>
      </w:pPr>
    </w:p>
    <w:p w:rsidR="00515BB4" w:rsidRPr="00515BB4" w:rsidRDefault="00515BB4" w:rsidP="00515BB4">
      <w:pPr>
        <w:contextualSpacing/>
        <w:jc w:val="both"/>
        <w:rPr>
          <w:sz w:val="28"/>
          <w:szCs w:val="28"/>
        </w:rPr>
      </w:pPr>
      <w:r w:rsidRPr="00515BB4">
        <w:rPr>
          <w:sz w:val="28"/>
          <w:szCs w:val="28"/>
        </w:rPr>
        <w:t xml:space="preserve">       Целью Подпрограммы является обеспечение доступности бытовых услуг для населения.</w:t>
      </w:r>
    </w:p>
    <w:p w:rsidR="00515BB4" w:rsidRPr="00515BB4" w:rsidRDefault="00515BB4" w:rsidP="00515BB4">
      <w:pPr>
        <w:contextualSpacing/>
        <w:jc w:val="both"/>
        <w:rPr>
          <w:sz w:val="28"/>
          <w:szCs w:val="28"/>
        </w:rPr>
      </w:pPr>
      <w:r w:rsidRPr="00515BB4">
        <w:rPr>
          <w:sz w:val="28"/>
          <w:szCs w:val="28"/>
        </w:rPr>
        <w:t xml:space="preserve">        Задачей Подпрограммы является поддержание сложившегося уровня оплаты населением услуг бани. </w:t>
      </w:r>
    </w:p>
    <w:p w:rsidR="00515BB4" w:rsidRPr="00515BB4" w:rsidRDefault="00515BB4" w:rsidP="00515BB4">
      <w:pPr>
        <w:contextualSpacing/>
        <w:jc w:val="both"/>
        <w:rPr>
          <w:sz w:val="28"/>
          <w:szCs w:val="28"/>
        </w:rPr>
      </w:pPr>
      <w:r w:rsidRPr="00515BB4">
        <w:rPr>
          <w:sz w:val="28"/>
          <w:szCs w:val="28"/>
        </w:rPr>
        <w:t xml:space="preserve">        Решение поставленной задачи предусматривает субсидирование на цели возмещения части затрат, связанных с предоставлением населению услуг бани, предприятий, осуществляющих деятельность на территории сельского поселения Хатанга, и имеющих право заниматься соответствующим видом деятельности.</w:t>
      </w:r>
    </w:p>
    <w:p w:rsidR="00515BB4" w:rsidRPr="00515BB4" w:rsidRDefault="00515BB4" w:rsidP="00515BB4">
      <w:pPr>
        <w:contextualSpacing/>
        <w:jc w:val="both"/>
        <w:rPr>
          <w:sz w:val="28"/>
          <w:szCs w:val="28"/>
        </w:rPr>
      </w:pPr>
      <w:r w:rsidRPr="00515BB4">
        <w:rPr>
          <w:sz w:val="28"/>
          <w:szCs w:val="28"/>
        </w:rPr>
        <w:t xml:space="preserve">        Целевые индикаторы:</w:t>
      </w:r>
    </w:p>
    <w:p w:rsidR="00515BB4" w:rsidRPr="00515BB4" w:rsidRDefault="00515BB4" w:rsidP="00515BB4">
      <w:pPr>
        <w:ind w:firstLine="720"/>
        <w:contextualSpacing/>
        <w:jc w:val="both"/>
        <w:rPr>
          <w:sz w:val="28"/>
          <w:szCs w:val="28"/>
        </w:rPr>
      </w:pPr>
      <w:r w:rsidRPr="00515BB4">
        <w:rPr>
          <w:sz w:val="28"/>
          <w:szCs w:val="28"/>
        </w:rPr>
        <w:t xml:space="preserve">- </w:t>
      </w:r>
      <w:r w:rsidRPr="00515BB4">
        <w:rPr>
          <w:sz w:val="28"/>
          <w:szCs w:val="28"/>
        </w:rPr>
        <w:tab/>
        <w:t>Сохранение существующего количества общественных бань с еженедельным предоставлением бытовых услуг населению;</w:t>
      </w:r>
    </w:p>
    <w:p w:rsidR="00515BB4" w:rsidRPr="00515BB4" w:rsidRDefault="00515BB4" w:rsidP="00515BB4">
      <w:pPr>
        <w:ind w:left="720"/>
        <w:contextualSpacing/>
        <w:jc w:val="both"/>
        <w:rPr>
          <w:sz w:val="28"/>
          <w:szCs w:val="28"/>
        </w:rPr>
      </w:pPr>
      <w:r w:rsidRPr="00515BB4">
        <w:rPr>
          <w:sz w:val="28"/>
          <w:szCs w:val="28"/>
        </w:rPr>
        <w:t xml:space="preserve">- </w:t>
      </w:r>
      <w:r w:rsidRPr="00515BB4">
        <w:rPr>
          <w:sz w:val="28"/>
          <w:szCs w:val="28"/>
        </w:rPr>
        <w:tab/>
        <w:t>Количество посещений бани населением в течение года.</w:t>
      </w:r>
    </w:p>
    <w:p w:rsidR="00515BB4" w:rsidRPr="00515BB4" w:rsidRDefault="00515BB4" w:rsidP="00515BB4">
      <w:pPr>
        <w:jc w:val="both"/>
        <w:rPr>
          <w:sz w:val="28"/>
          <w:szCs w:val="28"/>
        </w:rPr>
      </w:pPr>
      <w:r w:rsidRPr="00515BB4">
        <w:rPr>
          <w:sz w:val="28"/>
          <w:szCs w:val="28"/>
        </w:rPr>
        <w:tab/>
        <w:t>Сроки реализации подпрограммы – 2014-2024 годы.</w:t>
      </w:r>
    </w:p>
    <w:p w:rsidR="00515BB4" w:rsidRPr="00515BB4" w:rsidRDefault="00515BB4" w:rsidP="00515BB4">
      <w:pPr>
        <w:ind w:left="720"/>
        <w:contextualSpacing/>
        <w:rPr>
          <w:b/>
          <w:sz w:val="28"/>
          <w:szCs w:val="28"/>
        </w:rPr>
      </w:pPr>
    </w:p>
    <w:p w:rsidR="00515BB4" w:rsidRPr="00515BB4" w:rsidRDefault="00515BB4" w:rsidP="00515BB4">
      <w:pPr>
        <w:numPr>
          <w:ilvl w:val="0"/>
          <w:numId w:val="16"/>
        </w:numPr>
        <w:contextualSpacing/>
        <w:jc w:val="center"/>
        <w:rPr>
          <w:b/>
          <w:sz w:val="28"/>
          <w:szCs w:val="28"/>
        </w:rPr>
      </w:pPr>
      <w:r w:rsidRPr="00515BB4">
        <w:rPr>
          <w:b/>
          <w:sz w:val="28"/>
          <w:szCs w:val="28"/>
        </w:rPr>
        <w:t>Механизм реализации Подпрограммы</w:t>
      </w:r>
    </w:p>
    <w:p w:rsidR="00515BB4" w:rsidRPr="00515BB4" w:rsidRDefault="00515BB4" w:rsidP="00515BB4">
      <w:pPr>
        <w:ind w:left="720"/>
        <w:contextualSpacing/>
        <w:jc w:val="both"/>
        <w:rPr>
          <w:sz w:val="28"/>
          <w:szCs w:val="28"/>
        </w:rPr>
      </w:pPr>
    </w:p>
    <w:p w:rsidR="00515BB4" w:rsidRPr="00515BB4" w:rsidRDefault="00515BB4" w:rsidP="00515BB4">
      <w:pPr>
        <w:ind w:hanging="153"/>
        <w:contextualSpacing/>
        <w:jc w:val="both"/>
        <w:rPr>
          <w:sz w:val="28"/>
          <w:szCs w:val="28"/>
        </w:rPr>
      </w:pPr>
      <w:r w:rsidRPr="00515BB4">
        <w:rPr>
          <w:sz w:val="28"/>
          <w:szCs w:val="28"/>
        </w:rPr>
        <w:t xml:space="preserve">           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515BB4" w:rsidRPr="00515BB4" w:rsidRDefault="00515BB4" w:rsidP="00515BB4">
      <w:pPr>
        <w:ind w:hanging="153"/>
        <w:contextualSpacing/>
        <w:jc w:val="both"/>
        <w:rPr>
          <w:sz w:val="28"/>
          <w:szCs w:val="28"/>
        </w:rPr>
      </w:pPr>
      <w:r w:rsidRPr="00515BB4">
        <w:rPr>
          <w:sz w:val="28"/>
          <w:szCs w:val="28"/>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515BB4" w:rsidRPr="00515BB4" w:rsidRDefault="00515BB4" w:rsidP="00515BB4">
      <w:pPr>
        <w:ind w:hanging="153"/>
        <w:contextualSpacing/>
        <w:jc w:val="both"/>
        <w:rPr>
          <w:sz w:val="28"/>
          <w:szCs w:val="28"/>
        </w:rPr>
      </w:pPr>
      <w:r w:rsidRPr="00515BB4">
        <w:rPr>
          <w:sz w:val="28"/>
          <w:szCs w:val="28"/>
        </w:rPr>
        <w:lastRenderedPageBreak/>
        <w:t xml:space="preserve">            С 2014 года реализация Подпрограммы осуществлялась в соответствии с Положением о порядке субсидирования на цели возмещения недополученных доходов, связанных с установлением тарифов, не обеспечивающих возмещение организациям, предоставляющим населению услуги бани,   путем   заключения  соглашения о предоставлении субсидии на возмещение части затрат, связанных с предоставлением населению услуг бани, с юридическим лицом (за исключением государственных (муниципальных) учреждений), индивидуальным предпринимателем, осуществляющими деятельность на территории сельского поселения Хатанга  и имеющими право заниматься данным видом деятельности.</w:t>
      </w:r>
    </w:p>
    <w:p w:rsidR="00515BB4" w:rsidRPr="00515BB4" w:rsidRDefault="00515BB4" w:rsidP="00515BB4">
      <w:pPr>
        <w:ind w:hanging="153"/>
        <w:contextualSpacing/>
        <w:jc w:val="both"/>
        <w:rPr>
          <w:sz w:val="28"/>
          <w:szCs w:val="28"/>
        </w:rPr>
      </w:pPr>
      <w:r w:rsidRPr="00515BB4">
        <w:rPr>
          <w:sz w:val="28"/>
          <w:szCs w:val="28"/>
        </w:rPr>
        <w:t xml:space="preserve">            С 01.09.2017 года реализация Подпрограммы осуществляется посредством проведения конкурсного отбора на получение финансовой поддержки в виде субсидий на возмещение недополученных доходов при оказании гражданам банных услуг на территории села Хатанга в соответствии с Порядком предоставления субсидии на возмещение недополученных доходов (Постановление администрации сельского поселения Хатанга от 18.08.2017 № 107-П).</w:t>
      </w:r>
      <w:r w:rsidRPr="00515BB4">
        <w:rPr>
          <w:sz w:val="28"/>
          <w:szCs w:val="28"/>
          <w:highlight w:val="yellow"/>
        </w:rPr>
        <w:t xml:space="preserve"> </w:t>
      </w:r>
    </w:p>
    <w:p w:rsidR="00515BB4" w:rsidRPr="00515BB4" w:rsidRDefault="00515BB4" w:rsidP="00515BB4">
      <w:pPr>
        <w:ind w:hanging="153"/>
        <w:contextualSpacing/>
        <w:jc w:val="both"/>
        <w:rPr>
          <w:sz w:val="28"/>
          <w:szCs w:val="28"/>
        </w:rPr>
      </w:pPr>
      <w:r w:rsidRPr="00515BB4">
        <w:rPr>
          <w:sz w:val="28"/>
          <w:szCs w:val="28"/>
        </w:rPr>
        <w:t xml:space="preserve">           Условием для получения субсидии является еженедельное предоставление услуг бани населению села Хатанга.</w:t>
      </w:r>
    </w:p>
    <w:p w:rsidR="00515BB4" w:rsidRPr="00515BB4" w:rsidRDefault="00515BB4" w:rsidP="00515BB4">
      <w:pPr>
        <w:ind w:hanging="153"/>
        <w:contextualSpacing/>
        <w:jc w:val="both"/>
        <w:rPr>
          <w:sz w:val="28"/>
          <w:szCs w:val="28"/>
        </w:rPr>
      </w:pPr>
      <w:r w:rsidRPr="00515BB4">
        <w:rPr>
          <w:sz w:val="28"/>
          <w:szCs w:val="28"/>
        </w:rPr>
        <w:t xml:space="preserve">           </w:t>
      </w:r>
    </w:p>
    <w:p w:rsidR="00515BB4" w:rsidRPr="00515BB4" w:rsidRDefault="00515BB4" w:rsidP="00515BB4">
      <w:pPr>
        <w:numPr>
          <w:ilvl w:val="0"/>
          <w:numId w:val="16"/>
        </w:numPr>
        <w:contextualSpacing/>
        <w:jc w:val="center"/>
        <w:rPr>
          <w:b/>
          <w:sz w:val="28"/>
          <w:szCs w:val="28"/>
        </w:rPr>
      </w:pPr>
      <w:r w:rsidRPr="00515BB4">
        <w:rPr>
          <w:b/>
          <w:sz w:val="28"/>
          <w:szCs w:val="28"/>
        </w:rPr>
        <w:t>Управление Подпрограммой и контроль за ходом ее выполнения</w:t>
      </w:r>
    </w:p>
    <w:p w:rsidR="00515BB4" w:rsidRPr="00515BB4" w:rsidRDefault="00515BB4" w:rsidP="00515BB4">
      <w:pPr>
        <w:ind w:left="720"/>
        <w:contextualSpacing/>
        <w:jc w:val="both"/>
        <w:rPr>
          <w:sz w:val="28"/>
          <w:szCs w:val="28"/>
        </w:rPr>
      </w:pPr>
    </w:p>
    <w:p w:rsidR="00515BB4" w:rsidRPr="00515BB4" w:rsidRDefault="00515BB4" w:rsidP="00515BB4">
      <w:pPr>
        <w:jc w:val="both"/>
        <w:rPr>
          <w:sz w:val="28"/>
          <w:szCs w:val="28"/>
        </w:rPr>
      </w:pPr>
      <w:r w:rsidRPr="00515BB4">
        <w:rPr>
          <w:sz w:val="28"/>
          <w:szCs w:val="28"/>
        </w:rPr>
        <w:t xml:space="preserve">       Ответственным исполнителем Подпрограммы является структурное подразделение Администрации сельского поселения Хатанга – Отдел жилищно-коммунального хозяйства, благоустройства и градостроительства администрации сельского поселения Хатанга.</w:t>
      </w:r>
    </w:p>
    <w:p w:rsidR="00515BB4" w:rsidRPr="00515BB4" w:rsidRDefault="00515BB4" w:rsidP="00515BB4">
      <w:pPr>
        <w:jc w:val="both"/>
        <w:rPr>
          <w:sz w:val="28"/>
          <w:szCs w:val="28"/>
        </w:rPr>
      </w:pPr>
      <w:r w:rsidRPr="00515BB4">
        <w:rPr>
          <w:sz w:val="28"/>
          <w:szCs w:val="28"/>
        </w:rPr>
        <w:t xml:space="preserve">        Ответственным исполнителем Подпрограммы осуществляется:</w:t>
      </w:r>
    </w:p>
    <w:p w:rsidR="00515BB4" w:rsidRPr="00515BB4" w:rsidRDefault="00515BB4" w:rsidP="00515BB4">
      <w:pPr>
        <w:jc w:val="both"/>
        <w:rPr>
          <w:sz w:val="28"/>
          <w:szCs w:val="28"/>
        </w:rPr>
      </w:pPr>
      <w:r w:rsidRPr="00515BB4">
        <w:rPr>
          <w:sz w:val="28"/>
          <w:szCs w:val="28"/>
        </w:rPr>
        <w:t xml:space="preserve"> - </w:t>
      </w:r>
      <w:r w:rsidRPr="00515BB4">
        <w:rPr>
          <w:sz w:val="28"/>
          <w:szCs w:val="28"/>
        </w:rPr>
        <w:tab/>
        <w:t>координация деятельности непосредственных исполнителей в ходе реализации мероприятий Подпрограммы;</w:t>
      </w:r>
    </w:p>
    <w:p w:rsidR="00515BB4" w:rsidRPr="00515BB4" w:rsidRDefault="00515BB4" w:rsidP="00515BB4">
      <w:pPr>
        <w:jc w:val="both"/>
        <w:rPr>
          <w:sz w:val="28"/>
          <w:szCs w:val="28"/>
        </w:rPr>
      </w:pPr>
      <w:r w:rsidRPr="00515BB4">
        <w:rPr>
          <w:sz w:val="28"/>
          <w:szCs w:val="28"/>
        </w:rPr>
        <w:t xml:space="preserve"> - </w:t>
      </w:r>
      <w:r w:rsidRPr="00515BB4">
        <w:rPr>
          <w:sz w:val="28"/>
          <w:szCs w:val="28"/>
        </w:rPr>
        <w:tab/>
        <w:t>контроль за ходом реализации мероприятий Подпрограммы;</w:t>
      </w:r>
    </w:p>
    <w:p w:rsidR="00515BB4" w:rsidRDefault="00515BB4" w:rsidP="00515BB4">
      <w:pPr>
        <w:jc w:val="both"/>
        <w:rPr>
          <w:sz w:val="28"/>
          <w:szCs w:val="28"/>
        </w:rPr>
      </w:pPr>
      <w:r w:rsidRPr="00515BB4">
        <w:rPr>
          <w:sz w:val="28"/>
          <w:szCs w:val="28"/>
        </w:rPr>
        <w:t xml:space="preserve"> - </w:t>
      </w:r>
      <w:r w:rsidRPr="00515BB4">
        <w:rPr>
          <w:sz w:val="28"/>
          <w:szCs w:val="28"/>
        </w:rPr>
        <w:tab/>
        <w:t>подготовка и предоставление отчетов о реализации Подпрограммы, Главе сельского поселения Хатанга.</w:t>
      </w:r>
    </w:p>
    <w:p w:rsidR="00515BB4" w:rsidRPr="00515BB4" w:rsidRDefault="00515BB4" w:rsidP="00515BB4">
      <w:pPr>
        <w:jc w:val="both"/>
        <w:rPr>
          <w:sz w:val="28"/>
          <w:szCs w:val="28"/>
        </w:rPr>
      </w:pPr>
    </w:p>
    <w:p w:rsidR="00515BB4" w:rsidRPr="00515BB4" w:rsidRDefault="00515BB4" w:rsidP="00515BB4">
      <w:pPr>
        <w:numPr>
          <w:ilvl w:val="0"/>
          <w:numId w:val="16"/>
        </w:numPr>
        <w:contextualSpacing/>
        <w:jc w:val="center"/>
        <w:rPr>
          <w:b/>
          <w:sz w:val="28"/>
          <w:szCs w:val="28"/>
        </w:rPr>
      </w:pPr>
      <w:r w:rsidRPr="00515BB4">
        <w:rPr>
          <w:b/>
          <w:sz w:val="28"/>
          <w:szCs w:val="28"/>
        </w:rPr>
        <w:t>Оценка социально-экономической эффективности</w:t>
      </w:r>
    </w:p>
    <w:p w:rsidR="00515BB4" w:rsidRPr="00515BB4" w:rsidRDefault="00515BB4" w:rsidP="00515BB4">
      <w:pPr>
        <w:ind w:left="720"/>
        <w:contextualSpacing/>
        <w:jc w:val="both"/>
        <w:rPr>
          <w:sz w:val="28"/>
          <w:szCs w:val="28"/>
        </w:rPr>
      </w:pPr>
    </w:p>
    <w:p w:rsidR="00515BB4" w:rsidRPr="00515BB4" w:rsidRDefault="00515BB4" w:rsidP="00515BB4">
      <w:pPr>
        <w:jc w:val="both"/>
        <w:rPr>
          <w:sz w:val="28"/>
          <w:szCs w:val="28"/>
        </w:rPr>
      </w:pPr>
      <w:r w:rsidRPr="00515BB4">
        <w:rPr>
          <w:sz w:val="28"/>
          <w:szCs w:val="28"/>
        </w:rPr>
        <w:t xml:space="preserve">      Выполнение намеченных мероприятий по поддержанию сложившегося уровня оплаты населением услуг бани способствует обеспечению доступности бытовых услуг для массовых слоев населения.</w:t>
      </w:r>
    </w:p>
    <w:p w:rsidR="00515BB4" w:rsidRDefault="00515BB4" w:rsidP="00515BB4">
      <w:pPr>
        <w:tabs>
          <w:tab w:val="left" w:pos="426"/>
        </w:tabs>
        <w:jc w:val="both"/>
        <w:rPr>
          <w:sz w:val="28"/>
          <w:szCs w:val="28"/>
        </w:rPr>
      </w:pPr>
      <w:r w:rsidRPr="00515BB4">
        <w:rPr>
          <w:sz w:val="28"/>
          <w:szCs w:val="28"/>
        </w:rPr>
        <w:t xml:space="preserve">      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                         </w:t>
      </w:r>
      <w:r w:rsidRPr="00515BB4">
        <w:rPr>
          <w:sz w:val="28"/>
          <w:szCs w:val="28"/>
        </w:rPr>
        <w:tab/>
        <w:t>Сведения о показателях (индикаторах) муниципальной подпрограммы представлен в Таблице № 1 к Подпрограмме.</w:t>
      </w:r>
    </w:p>
    <w:p w:rsidR="00515BB4" w:rsidRPr="00515BB4" w:rsidRDefault="00515BB4" w:rsidP="00515BB4">
      <w:pPr>
        <w:jc w:val="both"/>
        <w:rPr>
          <w:sz w:val="28"/>
          <w:szCs w:val="28"/>
        </w:rPr>
      </w:pPr>
      <w:r w:rsidRPr="00515BB4">
        <w:rPr>
          <w:sz w:val="28"/>
          <w:szCs w:val="28"/>
        </w:rPr>
        <w:lastRenderedPageBreak/>
        <w:t xml:space="preserve">       </w:t>
      </w:r>
    </w:p>
    <w:p w:rsidR="00515BB4" w:rsidRPr="00515BB4" w:rsidRDefault="00515BB4" w:rsidP="00515BB4">
      <w:pPr>
        <w:numPr>
          <w:ilvl w:val="0"/>
          <w:numId w:val="16"/>
        </w:numPr>
        <w:contextualSpacing/>
        <w:jc w:val="center"/>
        <w:rPr>
          <w:b/>
          <w:sz w:val="28"/>
          <w:szCs w:val="28"/>
        </w:rPr>
      </w:pPr>
      <w:r w:rsidRPr="00515BB4">
        <w:rPr>
          <w:b/>
          <w:sz w:val="28"/>
          <w:szCs w:val="28"/>
        </w:rPr>
        <w:t>Ресурсное обеспечение Подпрограммы</w:t>
      </w:r>
    </w:p>
    <w:p w:rsidR="00515BB4" w:rsidRPr="00515BB4" w:rsidRDefault="00515BB4" w:rsidP="00515BB4">
      <w:pPr>
        <w:ind w:left="360"/>
        <w:rPr>
          <w:sz w:val="28"/>
          <w:szCs w:val="28"/>
        </w:rPr>
      </w:pPr>
    </w:p>
    <w:p w:rsidR="00515BB4" w:rsidRPr="00515BB4" w:rsidRDefault="00515BB4" w:rsidP="00515BB4">
      <w:pPr>
        <w:ind w:firstLine="426"/>
        <w:jc w:val="both"/>
        <w:rPr>
          <w:sz w:val="28"/>
          <w:szCs w:val="28"/>
        </w:rPr>
      </w:pPr>
      <w:r w:rsidRPr="00515BB4">
        <w:rPr>
          <w:sz w:val="28"/>
          <w:szCs w:val="28"/>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515BB4" w:rsidRPr="00515BB4" w:rsidRDefault="00515BB4" w:rsidP="00515BB4">
      <w:pPr>
        <w:ind w:firstLine="426"/>
        <w:jc w:val="both"/>
        <w:rPr>
          <w:sz w:val="28"/>
          <w:szCs w:val="28"/>
        </w:rPr>
      </w:pPr>
      <w:r w:rsidRPr="00515BB4">
        <w:rPr>
          <w:sz w:val="28"/>
          <w:szCs w:val="28"/>
        </w:rPr>
        <w:t>Информация об основных мероприятиях муниципальной программы представлена в Таблице № 2 к Подпрограмме.</w:t>
      </w:r>
    </w:p>
    <w:tbl>
      <w:tblPr>
        <w:tblpPr w:leftFromText="180" w:rightFromText="180" w:vertAnchor="text" w:horzAnchor="page" w:tblpX="12736" w:tblpY="-980"/>
        <w:tblW w:w="3998" w:type="dxa"/>
        <w:tblLook w:val="04A0" w:firstRow="1" w:lastRow="0" w:firstColumn="1" w:lastColumn="0" w:noHBand="0" w:noVBand="1"/>
      </w:tblPr>
      <w:tblGrid>
        <w:gridCol w:w="3998"/>
      </w:tblGrid>
      <w:tr w:rsidR="00515BB4" w:rsidRPr="00EF6040" w:rsidTr="00515BB4">
        <w:trPr>
          <w:trHeight w:val="499"/>
        </w:trPr>
        <w:tc>
          <w:tcPr>
            <w:tcW w:w="3998" w:type="dxa"/>
            <w:shd w:val="clear" w:color="auto" w:fill="auto"/>
          </w:tcPr>
          <w:p w:rsidR="00515BB4" w:rsidRPr="00EF6040" w:rsidRDefault="00515BB4" w:rsidP="00515BB4">
            <w:pPr>
              <w:ind w:left="177"/>
              <w:rPr>
                <w:sz w:val="18"/>
                <w:szCs w:val="18"/>
              </w:rPr>
            </w:pPr>
            <w:r>
              <w:rPr>
                <w:sz w:val="18"/>
                <w:szCs w:val="18"/>
              </w:rPr>
              <w:t>Таблица № 1</w:t>
            </w:r>
            <w:r w:rsidRPr="00EF6040">
              <w:rPr>
                <w:sz w:val="18"/>
                <w:szCs w:val="18"/>
              </w:rPr>
              <w:t xml:space="preserve">                                                                                                                                  к Паспорту муниципальной </w:t>
            </w:r>
            <w:r>
              <w:rPr>
                <w:sz w:val="18"/>
                <w:szCs w:val="18"/>
              </w:rPr>
              <w:t>под</w:t>
            </w:r>
            <w:r w:rsidRPr="00EF6040">
              <w:rPr>
                <w:sz w:val="18"/>
                <w:szCs w:val="18"/>
              </w:rPr>
              <w:t xml:space="preserve">программы                                            </w:t>
            </w:r>
            <w:r w:rsidRPr="00356409">
              <w:rPr>
                <w:sz w:val="18"/>
                <w:szCs w:val="18"/>
              </w:rPr>
              <w:t>«Создание условий для обеспечения населения села Хатанга бытовыми услугами»</w:t>
            </w:r>
          </w:p>
        </w:tc>
      </w:tr>
    </w:tbl>
    <w:p w:rsidR="00515BB4" w:rsidRPr="00515BB4" w:rsidRDefault="00515BB4" w:rsidP="00515BB4">
      <w:pPr>
        <w:ind w:firstLine="426"/>
        <w:rPr>
          <w:b/>
        </w:rPr>
        <w:sectPr w:rsidR="00515BB4" w:rsidRPr="00515BB4" w:rsidSect="00996886">
          <w:pgSz w:w="11906" w:h="16838"/>
          <w:pgMar w:top="1134" w:right="850" w:bottom="1134" w:left="1701" w:header="709" w:footer="709" w:gutter="0"/>
          <w:cols w:space="708"/>
          <w:docGrid w:linePitch="360"/>
        </w:sectPr>
      </w:pPr>
      <w:r>
        <w:rPr>
          <w:rFonts w:ascii="Arial" w:hAnsi="Arial" w:cs="Arial"/>
          <w:b/>
        </w:rPr>
        <w:t xml:space="preserve"> </w:t>
      </w:r>
    </w:p>
    <w:tbl>
      <w:tblPr>
        <w:tblpPr w:leftFromText="180" w:rightFromText="180" w:vertAnchor="text" w:horzAnchor="margin" w:tblpXSpec="right" w:tblpY="1"/>
        <w:tblW w:w="3998" w:type="dxa"/>
        <w:tblLook w:val="04A0" w:firstRow="1" w:lastRow="0" w:firstColumn="1" w:lastColumn="0" w:noHBand="0" w:noVBand="1"/>
      </w:tblPr>
      <w:tblGrid>
        <w:gridCol w:w="3998"/>
      </w:tblGrid>
      <w:tr w:rsidR="00515BB4" w:rsidRPr="00EF6040" w:rsidTr="00515BB4">
        <w:trPr>
          <w:trHeight w:val="499"/>
        </w:trPr>
        <w:tc>
          <w:tcPr>
            <w:tcW w:w="3998" w:type="dxa"/>
            <w:shd w:val="clear" w:color="auto" w:fill="auto"/>
          </w:tcPr>
          <w:p w:rsidR="00515BB4" w:rsidRPr="00EF6040" w:rsidRDefault="00515BB4" w:rsidP="009C5AAC">
            <w:pPr>
              <w:ind w:left="177" w:firstLine="0"/>
              <w:rPr>
                <w:sz w:val="18"/>
                <w:szCs w:val="18"/>
              </w:rPr>
            </w:pPr>
            <w:r w:rsidRPr="00515BB4">
              <w:rPr>
                <w:sz w:val="20"/>
                <w:szCs w:val="18"/>
              </w:rPr>
              <w:lastRenderedPageBreak/>
              <w:t>Таблица № 1                                                                                                                                  к Паспорту муниципальной подпрограммы</w:t>
            </w:r>
            <w:r>
              <w:rPr>
                <w:sz w:val="20"/>
                <w:szCs w:val="18"/>
              </w:rPr>
              <w:t xml:space="preserve"> </w:t>
            </w:r>
            <w:r w:rsidRPr="00515BB4">
              <w:rPr>
                <w:sz w:val="20"/>
                <w:szCs w:val="18"/>
              </w:rPr>
              <w:t xml:space="preserve">«Создание условий для          </w:t>
            </w:r>
            <w:r>
              <w:rPr>
                <w:sz w:val="20"/>
                <w:szCs w:val="18"/>
              </w:rPr>
              <w:t xml:space="preserve">                             </w:t>
            </w:r>
            <w:r w:rsidRPr="00515BB4">
              <w:rPr>
                <w:sz w:val="20"/>
                <w:szCs w:val="18"/>
              </w:rPr>
              <w:t>обеспечения населения села Хатанга бытовыми услугами»</w:t>
            </w:r>
          </w:p>
        </w:tc>
      </w:tr>
    </w:tbl>
    <w:p w:rsidR="00515BB4" w:rsidRPr="00356409" w:rsidRDefault="00515BB4" w:rsidP="00515BB4">
      <w:pPr>
        <w:ind w:firstLine="426"/>
        <w:rPr>
          <w:b/>
        </w:rPr>
      </w:pPr>
      <w:r>
        <w:rPr>
          <w:rFonts w:ascii="Arial" w:hAnsi="Arial" w:cs="Arial"/>
          <w:b/>
        </w:rPr>
        <w:t xml:space="preserve">    </w:t>
      </w:r>
    </w:p>
    <w:p w:rsidR="00515BB4" w:rsidRDefault="00515BB4" w:rsidP="00515BB4">
      <w:pPr>
        <w:pStyle w:val="ConsPlusNormal"/>
        <w:widowControl/>
        <w:ind w:firstLine="0"/>
        <w:jc w:val="center"/>
        <w:rPr>
          <w:rFonts w:ascii="Times New Roman" w:hAnsi="Times New Roman" w:cs="Times New Roman"/>
          <w:b/>
          <w:bCs/>
          <w:sz w:val="24"/>
          <w:szCs w:val="24"/>
        </w:rPr>
      </w:pPr>
    </w:p>
    <w:p w:rsidR="00515BB4" w:rsidRDefault="00515BB4" w:rsidP="00515BB4">
      <w:pPr>
        <w:pStyle w:val="ConsPlusNormal"/>
        <w:widowControl/>
        <w:ind w:firstLine="0"/>
        <w:jc w:val="center"/>
        <w:rPr>
          <w:rFonts w:ascii="Times New Roman" w:hAnsi="Times New Roman" w:cs="Times New Roman"/>
          <w:b/>
          <w:bCs/>
          <w:sz w:val="24"/>
          <w:szCs w:val="24"/>
        </w:rPr>
      </w:pPr>
    </w:p>
    <w:p w:rsidR="00515BB4" w:rsidRDefault="00515BB4" w:rsidP="00515BB4">
      <w:pPr>
        <w:pStyle w:val="ConsPlusNormal"/>
        <w:widowControl/>
        <w:ind w:firstLine="0"/>
        <w:jc w:val="center"/>
        <w:rPr>
          <w:rFonts w:ascii="Times New Roman" w:hAnsi="Times New Roman" w:cs="Times New Roman"/>
          <w:b/>
          <w:bCs/>
          <w:sz w:val="24"/>
          <w:szCs w:val="24"/>
        </w:rPr>
      </w:pPr>
    </w:p>
    <w:p w:rsidR="00515BB4" w:rsidRDefault="00515BB4" w:rsidP="00515BB4">
      <w:pPr>
        <w:pStyle w:val="ConsPlusNormal"/>
        <w:widowControl/>
        <w:ind w:firstLine="0"/>
        <w:jc w:val="center"/>
        <w:rPr>
          <w:rFonts w:ascii="Times New Roman" w:hAnsi="Times New Roman" w:cs="Times New Roman"/>
          <w:b/>
          <w:bCs/>
          <w:sz w:val="24"/>
          <w:szCs w:val="24"/>
        </w:rPr>
      </w:pPr>
    </w:p>
    <w:p w:rsidR="00515BB4" w:rsidRPr="00515BB4" w:rsidRDefault="00515BB4" w:rsidP="00515BB4">
      <w:pPr>
        <w:pStyle w:val="ConsPlusNormal"/>
        <w:widowControl/>
        <w:ind w:firstLine="0"/>
        <w:jc w:val="center"/>
        <w:rPr>
          <w:rFonts w:ascii="Times New Roman" w:hAnsi="Times New Roman" w:cs="Times New Roman"/>
          <w:b/>
          <w:bCs/>
          <w:sz w:val="28"/>
          <w:szCs w:val="24"/>
        </w:rPr>
      </w:pPr>
      <w:r w:rsidRPr="00515BB4">
        <w:rPr>
          <w:rFonts w:ascii="Times New Roman" w:hAnsi="Times New Roman" w:cs="Times New Roman"/>
          <w:b/>
          <w:bCs/>
          <w:sz w:val="28"/>
          <w:szCs w:val="24"/>
        </w:rPr>
        <w:t>Сведения</w:t>
      </w:r>
    </w:p>
    <w:p w:rsidR="00515BB4" w:rsidRPr="00515BB4" w:rsidRDefault="00515BB4" w:rsidP="00515BB4">
      <w:pPr>
        <w:pStyle w:val="ConsPlusNormal"/>
        <w:widowControl/>
        <w:ind w:firstLine="0"/>
        <w:jc w:val="center"/>
        <w:rPr>
          <w:rFonts w:ascii="Times New Roman" w:hAnsi="Times New Roman" w:cs="Times New Roman"/>
          <w:b/>
          <w:bCs/>
          <w:sz w:val="28"/>
          <w:szCs w:val="24"/>
        </w:rPr>
      </w:pPr>
      <w:r w:rsidRPr="00515BB4">
        <w:rPr>
          <w:rFonts w:ascii="Times New Roman" w:hAnsi="Times New Roman" w:cs="Times New Roman"/>
          <w:b/>
          <w:bCs/>
          <w:sz w:val="28"/>
          <w:szCs w:val="24"/>
        </w:rPr>
        <w:t>о показателях (индикаторах) муниципальной подпрограммы</w:t>
      </w:r>
    </w:p>
    <w:p w:rsidR="00515BB4" w:rsidRPr="00515BB4" w:rsidRDefault="00515BB4" w:rsidP="00515BB4">
      <w:pPr>
        <w:pStyle w:val="ConsPlusNormal"/>
        <w:widowControl/>
        <w:ind w:firstLine="0"/>
        <w:jc w:val="center"/>
        <w:rPr>
          <w:rFonts w:ascii="Times New Roman" w:hAnsi="Times New Roman" w:cs="Times New Roman"/>
          <w:bCs/>
          <w:sz w:val="22"/>
          <w:u w:val="single"/>
        </w:rPr>
      </w:pPr>
      <w:r w:rsidRPr="00515BB4">
        <w:rPr>
          <w:rFonts w:ascii="Times New Roman" w:hAnsi="Times New Roman"/>
          <w:sz w:val="28"/>
          <w:szCs w:val="24"/>
          <w:u w:val="single"/>
        </w:rPr>
        <w:t>«Создание условий для обеспечения населения села Хатанга бытовыми услугами»</w:t>
      </w:r>
      <w:r w:rsidRPr="00515BB4">
        <w:rPr>
          <w:rFonts w:ascii="Times New Roman" w:hAnsi="Times New Roman" w:cs="Times New Roman"/>
          <w:bCs/>
          <w:sz w:val="22"/>
          <w:u w:val="single"/>
        </w:rPr>
        <w:t xml:space="preserve"> </w:t>
      </w:r>
    </w:p>
    <w:p w:rsidR="00515BB4" w:rsidRDefault="00515BB4" w:rsidP="00515BB4">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515BB4" w:rsidRPr="009D3388" w:rsidRDefault="00515BB4" w:rsidP="00515BB4">
      <w:pPr>
        <w:pStyle w:val="ConsPlusNormal"/>
        <w:widowControl/>
        <w:ind w:firstLine="0"/>
        <w:jc w:val="center"/>
        <w:rPr>
          <w:rFonts w:ascii="Times New Roman" w:hAnsi="Times New Roman" w:cs="Times New Roman"/>
          <w:bCs/>
        </w:rPr>
      </w:pPr>
    </w:p>
    <w:tbl>
      <w:tblPr>
        <w:tblW w:w="4986" w:type="pct"/>
        <w:jc w:val="center"/>
        <w:tblCellMar>
          <w:left w:w="70" w:type="dxa"/>
          <w:right w:w="70" w:type="dxa"/>
        </w:tblCellMar>
        <w:tblLook w:val="0000" w:firstRow="0" w:lastRow="0" w:firstColumn="0" w:lastColumn="0" w:noHBand="0" w:noVBand="0"/>
      </w:tblPr>
      <w:tblGrid>
        <w:gridCol w:w="578"/>
        <w:gridCol w:w="4149"/>
        <w:gridCol w:w="2978"/>
        <w:gridCol w:w="1134"/>
        <w:gridCol w:w="708"/>
        <w:gridCol w:w="708"/>
        <w:gridCol w:w="567"/>
        <w:gridCol w:w="852"/>
        <w:gridCol w:w="673"/>
        <w:gridCol w:w="2040"/>
      </w:tblGrid>
      <w:tr w:rsidR="00515BB4" w:rsidRPr="005F701D" w:rsidTr="009C5AAC">
        <w:trPr>
          <w:cantSplit/>
          <w:trHeight w:val="315"/>
          <w:tblHeader/>
          <w:jc w:val="center"/>
        </w:trPr>
        <w:tc>
          <w:tcPr>
            <w:tcW w:w="201" w:type="pct"/>
            <w:vMerge w:val="restart"/>
            <w:tcBorders>
              <w:top w:val="single" w:sz="6" w:space="0" w:color="auto"/>
              <w:left w:val="single" w:sz="6" w:space="0" w:color="auto"/>
              <w:bottom w:val="nil"/>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 xml:space="preserve">№ </w:t>
            </w:r>
            <w:r w:rsidRPr="005F701D">
              <w:rPr>
                <w:rFonts w:ascii="Times New Roman" w:hAnsi="Times New Roman" w:cs="Times New Roman"/>
                <w:sz w:val="18"/>
                <w:szCs w:val="18"/>
              </w:rPr>
              <w:br/>
              <w:t>п/п</w:t>
            </w:r>
          </w:p>
        </w:tc>
        <w:tc>
          <w:tcPr>
            <w:tcW w:w="1442" w:type="pct"/>
            <w:vMerge w:val="restart"/>
            <w:tcBorders>
              <w:top w:val="single" w:sz="6" w:space="0" w:color="auto"/>
              <w:left w:val="single" w:sz="6" w:space="0" w:color="auto"/>
              <w:bottom w:val="nil"/>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Наименование цели (задачи)</w:t>
            </w:r>
          </w:p>
        </w:tc>
        <w:tc>
          <w:tcPr>
            <w:tcW w:w="1035" w:type="pct"/>
            <w:vMerge w:val="restart"/>
            <w:tcBorders>
              <w:top w:val="single" w:sz="6" w:space="0" w:color="auto"/>
              <w:left w:val="single" w:sz="6" w:space="0" w:color="auto"/>
              <w:right w:val="single" w:sz="6" w:space="0" w:color="auto"/>
            </w:tcBorders>
            <w:vAlign w:val="center"/>
          </w:tcPr>
          <w:p w:rsidR="00515BB4" w:rsidRPr="005F701D" w:rsidRDefault="00515BB4" w:rsidP="009C5AAC">
            <w:pPr>
              <w:pStyle w:val="ConsPlusNormal"/>
              <w:ind w:firstLine="0"/>
              <w:jc w:val="center"/>
              <w:rPr>
                <w:rFonts w:ascii="Times New Roman" w:hAnsi="Times New Roman" w:cs="Times New Roman"/>
                <w:sz w:val="18"/>
                <w:szCs w:val="18"/>
                <w:lang w:val="en-US"/>
              </w:rPr>
            </w:pPr>
            <w:r w:rsidRPr="005F701D">
              <w:rPr>
                <w:rFonts w:ascii="Times New Roman" w:hAnsi="Times New Roman" w:cs="Times New Roman"/>
                <w:sz w:val="18"/>
                <w:szCs w:val="18"/>
              </w:rPr>
              <w:t>Показатель (индикатор) (наименование)</w:t>
            </w:r>
          </w:p>
        </w:tc>
        <w:tc>
          <w:tcPr>
            <w:tcW w:w="394" w:type="pct"/>
            <w:vMerge w:val="restart"/>
            <w:tcBorders>
              <w:top w:val="single" w:sz="6" w:space="0" w:color="auto"/>
              <w:left w:val="single" w:sz="6" w:space="0" w:color="auto"/>
              <w:bottom w:val="nil"/>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 измерения</w:t>
            </w:r>
          </w:p>
        </w:tc>
        <w:tc>
          <w:tcPr>
            <w:tcW w:w="1219" w:type="pct"/>
            <w:gridSpan w:val="5"/>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Значения показателей</w:t>
            </w:r>
          </w:p>
        </w:tc>
        <w:tc>
          <w:tcPr>
            <w:tcW w:w="709" w:type="pct"/>
            <w:vMerge w:val="restart"/>
            <w:tcBorders>
              <w:top w:val="single" w:sz="6" w:space="0" w:color="auto"/>
              <w:left w:val="single" w:sz="6" w:space="0" w:color="auto"/>
              <w:right w:val="single" w:sz="6" w:space="0" w:color="auto"/>
            </w:tcBorders>
          </w:tcPr>
          <w:p w:rsidR="00515BB4" w:rsidRPr="005F701D" w:rsidRDefault="00515BB4" w:rsidP="009C5AAC">
            <w:pPr>
              <w:ind w:firstLine="0"/>
              <w:rPr>
                <w:sz w:val="18"/>
                <w:szCs w:val="18"/>
              </w:rPr>
            </w:pPr>
          </w:p>
          <w:p w:rsidR="00515BB4" w:rsidRPr="005F701D" w:rsidRDefault="00515BB4" w:rsidP="009C5AAC">
            <w:pPr>
              <w:ind w:firstLine="0"/>
              <w:rPr>
                <w:sz w:val="18"/>
                <w:szCs w:val="18"/>
              </w:rPr>
            </w:pPr>
            <w:r w:rsidRPr="005F701D">
              <w:rPr>
                <w:sz w:val="18"/>
                <w:szCs w:val="18"/>
              </w:rPr>
              <w:t>Отношение значения показателя последнего года реализации программы к отчетному</w:t>
            </w:r>
          </w:p>
        </w:tc>
      </w:tr>
      <w:tr w:rsidR="00515BB4" w:rsidRPr="005F701D" w:rsidTr="009C5AAC">
        <w:trPr>
          <w:cantSplit/>
          <w:trHeight w:val="666"/>
          <w:tblHeader/>
          <w:jc w:val="center"/>
        </w:trPr>
        <w:tc>
          <w:tcPr>
            <w:tcW w:w="201" w:type="pct"/>
            <w:vMerge/>
            <w:tcBorders>
              <w:top w:val="nil"/>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p>
        </w:tc>
        <w:tc>
          <w:tcPr>
            <w:tcW w:w="1442" w:type="pct"/>
            <w:vMerge/>
            <w:tcBorders>
              <w:top w:val="nil"/>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p>
        </w:tc>
        <w:tc>
          <w:tcPr>
            <w:tcW w:w="1035" w:type="pct"/>
            <w:vMerge/>
            <w:tcBorders>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p>
        </w:tc>
        <w:tc>
          <w:tcPr>
            <w:tcW w:w="394" w:type="pct"/>
            <w:vMerge/>
            <w:tcBorders>
              <w:top w:val="nil"/>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p>
        </w:tc>
        <w:tc>
          <w:tcPr>
            <w:tcW w:w="24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ind w:firstLine="0"/>
              <w:jc w:val="center"/>
              <w:rPr>
                <w:sz w:val="18"/>
                <w:szCs w:val="18"/>
              </w:rPr>
            </w:pPr>
            <w:r w:rsidRPr="005F701D">
              <w:rPr>
                <w:sz w:val="18"/>
                <w:szCs w:val="18"/>
              </w:rPr>
              <w:t>20</w:t>
            </w:r>
            <w:r>
              <w:rPr>
                <w:sz w:val="18"/>
                <w:szCs w:val="18"/>
              </w:rPr>
              <w:t>20</w:t>
            </w:r>
          </w:p>
        </w:tc>
        <w:tc>
          <w:tcPr>
            <w:tcW w:w="24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ind w:firstLine="0"/>
              <w:jc w:val="center"/>
              <w:rPr>
                <w:sz w:val="18"/>
                <w:szCs w:val="18"/>
              </w:rPr>
            </w:pPr>
            <w:r w:rsidRPr="005F701D">
              <w:rPr>
                <w:sz w:val="18"/>
                <w:szCs w:val="18"/>
              </w:rPr>
              <w:t>2</w:t>
            </w:r>
            <w:r>
              <w:rPr>
                <w:sz w:val="18"/>
                <w:szCs w:val="18"/>
              </w:rPr>
              <w:t>021</w:t>
            </w:r>
          </w:p>
        </w:tc>
        <w:tc>
          <w:tcPr>
            <w:tcW w:w="197"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ind w:firstLine="0"/>
              <w:jc w:val="center"/>
              <w:rPr>
                <w:sz w:val="18"/>
                <w:szCs w:val="18"/>
              </w:rPr>
            </w:pPr>
            <w:r>
              <w:rPr>
                <w:sz w:val="18"/>
                <w:szCs w:val="18"/>
              </w:rPr>
              <w:t>2022</w:t>
            </w:r>
          </w:p>
        </w:tc>
        <w:tc>
          <w:tcPr>
            <w:tcW w:w="29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ind w:firstLine="0"/>
              <w:jc w:val="center"/>
              <w:rPr>
                <w:sz w:val="18"/>
                <w:szCs w:val="18"/>
              </w:rPr>
            </w:pPr>
            <w:r>
              <w:rPr>
                <w:sz w:val="18"/>
                <w:szCs w:val="18"/>
              </w:rPr>
              <w:t>2023</w:t>
            </w:r>
          </w:p>
        </w:tc>
        <w:tc>
          <w:tcPr>
            <w:tcW w:w="234"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ind w:firstLine="0"/>
              <w:jc w:val="center"/>
              <w:rPr>
                <w:sz w:val="18"/>
                <w:szCs w:val="18"/>
              </w:rPr>
            </w:pPr>
            <w:r>
              <w:rPr>
                <w:sz w:val="18"/>
                <w:szCs w:val="18"/>
              </w:rPr>
              <w:t>2024</w:t>
            </w:r>
          </w:p>
        </w:tc>
        <w:tc>
          <w:tcPr>
            <w:tcW w:w="709" w:type="pct"/>
            <w:vMerge/>
            <w:tcBorders>
              <w:left w:val="single" w:sz="6" w:space="0" w:color="auto"/>
              <w:bottom w:val="single" w:sz="6" w:space="0" w:color="auto"/>
              <w:right w:val="single" w:sz="6" w:space="0" w:color="auto"/>
            </w:tcBorders>
          </w:tcPr>
          <w:p w:rsidR="00515BB4" w:rsidRPr="005F701D" w:rsidRDefault="00515BB4" w:rsidP="009C5AAC">
            <w:pPr>
              <w:ind w:firstLine="0"/>
              <w:rPr>
                <w:sz w:val="18"/>
                <w:szCs w:val="18"/>
              </w:rPr>
            </w:pPr>
          </w:p>
        </w:tc>
      </w:tr>
      <w:tr w:rsidR="00515BB4" w:rsidRPr="005F701D" w:rsidTr="009C5AAC">
        <w:trPr>
          <w:cantSplit/>
          <w:trHeight w:val="240"/>
          <w:tblHeader/>
          <w:jc w:val="center"/>
        </w:trPr>
        <w:tc>
          <w:tcPr>
            <w:tcW w:w="201"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1442"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2</w:t>
            </w:r>
          </w:p>
        </w:tc>
        <w:tc>
          <w:tcPr>
            <w:tcW w:w="1035"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3</w:t>
            </w:r>
          </w:p>
        </w:tc>
        <w:tc>
          <w:tcPr>
            <w:tcW w:w="394"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4</w:t>
            </w:r>
          </w:p>
        </w:tc>
        <w:tc>
          <w:tcPr>
            <w:tcW w:w="246"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5</w:t>
            </w:r>
          </w:p>
        </w:tc>
        <w:tc>
          <w:tcPr>
            <w:tcW w:w="246"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6</w:t>
            </w:r>
          </w:p>
        </w:tc>
        <w:tc>
          <w:tcPr>
            <w:tcW w:w="197"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7</w:t>
            </w:r>
          </w:p>
        </w:tc>
        <w:tc>
          <w:tcPr>
            <w:tcW w:w="296"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8</w:t>
            </w:r>
          </w:p>
        </w:tc>
        <w:tc>
          <w:tcPr>
            <w:tcW w:w="234"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9</w:t>
            </w:r>
          </w:p>
        </w:tc>
        <w:tc>
          <w:tcPr>
            <w:tcW w:w="709"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10</w:t>
            </w:r>
          </w:p>
        </w:tc>
      </w:tr>
      <w:tr w:rsidR="00515BB4" w:rsidRPr="005F701D" w:rsidTr="009C5AAC">
        <w:trPr>
          <w:cantSplit/>
          <w:trHeight w:val="240"/>
          <w:jc w:val="center"/>
        </w:trPr>
        <w:tc>
          <w:tcPr>
            <w:tcW w:w="5000" w:type="pct"/>
            <w:gridSpan w:val="10"/>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b/>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515BB4" w:rsidRPr="005F701D" w:rsidTr="009C5AAC">
        <w:trPr>
          <w:cantSplit/>
          <w:trHeight w:val="675"/>
          <w:jc w:val="center"/>
        </w:trPr>
        <w:tc>
          <w:tcPr>
            <w:tcW w:w="201" w:type="pct"/>
            <w:tcBorders>
              <w:top w:val="single" w:sz="6" w:space="0" w:color="auto"/>
              <w:left w:val="single" w:sz="6" w:space="0" w:color="auto"/>
              <w:right w:val="single" w:sz="6" w:space="0" w:color="auto"/>
            </w:tcBorders>
          </w:tcPr>
          <w:p w:rsidR="00515BB4" w:rsidRPr="005F701D" w:rsidRDefault="00515BB4" w:rsidP="009C5AAC">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 xml:space="preserve">1.1  </w:t>
            </w:r>
          </w:p>
        </w:tc>
        <w:tc>
          <w:tcPr>
            <w:tcW w:w="1442" w:type="pct"/>
            <w:vMerge w:val="restart"/>
            <w:tcBorders>
              <w:top w:val="single" w:sz="6" w:space="0" w:color="auto"/>
              <w:left w:val="single" w:sz="6" w:space="0" w:color="auto"/>
              <w:right w:val="single" w:sz="6" w:space="0" w:color="auto"/>
            </w:tcBorders>
          </w:tcPr>
          <w:p w:rsidR="00515BB4" w:rsidRPr="005F701D" w:rsidRDefault="00515BB4" w:rsidP="009C5AAC">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515BB4" w:rsidRPr="005F701D" w:rsidRDefault="00515BB4" w:rsidP="009C5AAC">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cs="Times New Roman"/>
                <w:sz w:val="18"/>
                <w:szCs w:val="18"/>
              </w:rPr>
              <w:t>: Улучшение качества жизни и благосостояния населения</w:t>
            </w:r>
          </w:p>
        </w:tc>
        <w:tc>
          <w:tcPr>
            <w:tcW w:w="1035" w:type="pct"/>
            <w:tcBorders>
              <w:top w:val="single" w:sz="6" w:space="0" w:color="auto"/>
              <w:left w:val="single" w:sz="6" w:space="0" w:color="auto"/>
              <w:right w:val="single" w:sz="6" w:space="0" w:color="auto"/>
            </w:tcBorders>
            <w:vAlign w:val="center"/>
          </w:tcPr>
          <w:p w:rsidR="00515BB4" w:rsidRPr="005F701D" w:rsidRDefault="00515BB4" w:rsidP="009C5AAC">
            <w:pPr>
              <w:pStyle w:val="ConsPlusNormal"/>
              <w:ind w:firstLine="0"/>
              <w:jc w:val="center"/>
              <w:rPr>
                <w:rFonts w:ascii="Times New Roman" w:hAnsi="Times New Roman" w:cs="Times New Roman"/>
                <w:dstrike/>
                <w:sz w:val="18"/>
                <w:szCs w:val="18"/>
              </w:rPr>
            </w:pPr>
            <w:r w:rsidRPr="005F701D">
              <w:rPr>
                <w:rFonts w:ascii="Times New Roman" w:hAnsi="Times New Roman" w:cs="Times New Roman"/>
                <w:sz w:val="18"/>
                <w:szCs w:val="18"/>
              </w:rPr>
              <w:t>-</w:t>
            </w:r>
          </w:p>
        </w:tc>
        <w:tc>
          <w:tcPr>
            <w:tcW w:w="394" w:type="pct"/>
            <w:tcBorders>
              <w:top w:val="single" w:sz="6" w:space="0" w:color="auto"/>
              <w:left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6" w:type="pct"/>
            <w:tcBorders>
              <w:top w:val="single" w:sz="6" w:space="0" w:color="auto"/>
              <w:left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6" w:type="pct"/>
            <w:tcBorders>
              <w:top w:val="single" w:sz="6" w:space="0" w:color="auto"/>
              <w:left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6" w:type="pct"/>
            <w:tcBorders>
              <w:top w:val="single" w:sz="6" w:space="0" w:color="auto"/>
              <w:left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34" w:type="pct"/>
            <w:tcBorders>
              <w:top w:val="single" w:sz="6" w:space="0" w:color="auto"/>
              <w:left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709" w:type="pct"/>
            <w:tcBorders>
              <w:top w:val="single" w:sz="6" w:space="0" w:color="auto"/>
              <w:left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515BB4" w:rsidRPr="005F701D" w:rsidTr="009C5AAC">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1.2</w:t>
            </w:r>
          </w:p>
        </w:tc>
        <w:tc>
          <w:tcPr>
            <w:tcW w:w="1442" w:type="pct"/>
            <w:vMerge/>
            <w:tcBorders>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rPr>
                <w:rFonts w:ascii="Times New Roman" w:hAnsi="Times New Roman" w:cs="Times New Roman"/>
                <w:sz w:val="18"/>
                <w:szCs w:val="18"/>
              </w:rPr>
            </w:pPr>
          </w:p>
        </w:tc>
        <w:tc>
          <w:tcPr>
            <w:tcW w:w="1035"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94"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4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9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34"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709"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515BB4" w:rsidRPr="005F701D" w:rsidTr="009C5AAC">
        <w:trPr>
          <w:cantSplit/>
          <w:trHeight w:val="240"/>
          <w:jc w:val="center"/>
        </w:trPr>
        <w:tc>
          <w:tcPr>
            <w:tcW w:w="4291" w:type="pct"/>
            <w:gridSpan w:val="9"/>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b/>
                <w:sz w:val="18"/>
                <w:szCs w:val="18"/>
              </w:rPr>
            </w:pPr>
            <w:r w:rsidRPr="005F701D">
              <w:rPr>
                <w:rFonts w:ascii="Times New Roman" w:hAnsi="Times New Roman" w:cs="Times New Roman"/>
                <w:b/>
                <w:sz w:val="18"/>
                <w:szCs w:val="18"/>
              </w:rPr>
              <w:t xml:space="preserve">                                                                               Подпрограмма 1 «Создание условий для обеспечения населения села Хатанга бытовыми услугами»</w:t>
            </w:r>
          </w:p>
        </w:tc>
        <w:tc>
          <w:tcPr>
            <w:tcW w:w="709"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pStyle w:val="ConsPlusNormal"/>
              <w:widowControl/>
              <w:ind w:firstLine="0"/>
              <w:jc w:val="center"/>
              <w:rPr>
                <w:rFonts w:ascii="Times New Roman" w:hAnsi="Times New Roman" w:cs="Times New Roman"/>
                <w:sz w:val="18"/>
                <w:szCs w:val="18"/>
              </w:rPr>
            </w:pPr>
          </w:p>
        </w:tc>
      </w:tr>
      <w:tr w:rsidR="00515BB4" w:rsidRPr="005F701D" w:rsidTr="009C5AAC">
        <w:trPr>
          <w:cantSplit/>
          <w:trHeight w:val="360"/>
          <w:jc w:val="center"/>
        </w:trPr>
        <w:tc>
          <w:tcPr>
            <w:tcW w:w="201" w:type="pct"/>
            <w:vMerge w:val="restart"/>
            <w:tcBorders>
              <w:top w:val="single" w:sz="6" w:space="0" w:color="auto"/>
              <w:left w:val="single" w:sz="6" w:space="0" w:color="auto"/>
              <w:right w:val="single" w:sz="6" w:space="0" w:color="auto"/>
            </w:tcBorders>
          </w:tcPr>
          <w:p w:rsidR="00515BB4" w:rsidRPr="005F701D" w:rsidRDefault="00515BB4" w:rsidP="009C5AAC">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2.1</w:t>
            </w:r>
          </w:p>
        </w:tc>
        <w:tc>
          <w:tcPr>
            <w:tcW w:w="1442" w:type="pct"/>
            <w:vMerge w:val="restart"/>
            <w:tcBorders>
              <w:top w:val="single" w:sz="6" w:space="0" w:color="auto"/>
              <w:left w:val="single" w:sz="6" w:space="0" w:color="auto"/>
              <w:right w:val="single" w:sz="6" w:space="0" w:color="auto"/>
            </w:tcBorders>
          </w:tcPr>
          <w:p w:rsidR="00515BB4" w:rsidRPr="005F701D" w:rsidRDefault="00515BB4" w:rsidP="009C5AAC">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 Повышение эффективности использования энергетических ресурсов</w:t>
            </w:r>
          </w:p>
          <w:p w:rsidR="00515BB4" w:rsidRPr="005F701D" w:rsidRDefault="00515BB4" w:rsidP="009C5AAC">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cs="Times New Roman"/>
                <w:sz w:val="18"/>
                <w:szCs w:val="18"/>
              </w:rPr>
              <w:t xml:space="preserve">: </w:t>
            </w:r>
            <w:r w:rsidRPr="005F701D">
              <w:rPr>
                <w:rFonts w:ascii="Times New Roman" w:hAnsi="Times New Roman"/>
                <w:sz w:val="18"/>
                <w:szCs w:val="18"/>
              </w:rPr>
              <w:t xml:space="preserve">Обеспечение доступности бытовых услуг для населения  </w:t>
            </w:r>
          </w:p>
        </w:tc>
        <w:tc>
          <w:tcPr>
            <w:tcW w:w="1035"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ind w:firstLine="0"/>
              <w:rPr>
                <w:sz w:val="18"/>
                <w:szCs w:val="18"/>
              </w:rPr>
            </w:pPr>
            <w:r w:rsidRPr="005F701D">
              <w:rPr>
                <w:sz w:val="18"/>
                <w:szCs w:val="18"/>
              </w:rPr>
              <w:t xml:space="preserve">Сохранение существующего количества  общественных бань с еженедельным предоставлением бытовых услуг населению  </w:t>
            </w:r>
          </w:p>
        </w:tc>
        <w:tc>
          <w:tcPr>
            <w:tcW w:w="394"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w:t>
            </w:r>
          </w:p>
        </w:tc>
        <w:tc>
          <w:tcPr>
            <w:tcW w:w="24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24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197"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29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234"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709"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r>
      <w:tr w:rsidR="00515BB4" w:rsidRPr="005F701D" w:rsidTr="009C5AAC">
        <w:trPr>
          <w:cantSplit/>
          <w:trHeight w:val="240"/>
          <w:jc w:val="center"/>
        </w:trPr>
        <w:tc>
          <w:tcPr>
            <w:tcW w:w="201" w:type="pct"/>
            <w:vMerge/>
            <w:tcBorders>
              <w:left w:val="single" w:sz="6" w:space="0" w:color="auto"/>
              <w:bottom w:val="single" w:sz="4" w:space="0" w:color="auto"/>
              <w:right w:val="single" w:sz="6" w:space="0" w:color="auto"/>
            </w:tcBorders>
          </w:tcPr>
          <w:p w:rsidR="00515BB4" w:rsidRPr="005F701D" w:rsidRDefault="00515BB4" w:rsidP="009C5AAC">
            <w:pPr>
              <w:pStyle w:val="ConsPlusNormal"/>
              <w:widowControl/>
              <w:ind w:firstLine="0"/>
              <w:jc w:val="right"/>
              <w:rPr>
                <w:rFonts w:ascii="Times New Roman" w:hAnsi="Times New Roman" w:cs="Times New Roman"/>
                <w:sz w:val="18"/>
                <w:szCs w:val="18"/>
              </w:rPr>
            </w:pPr>
          </w:p>
        </w:tc>
        <w:tc>
          <w:tcPr>
            <w:tcW w:w="1442" w:type="pct"/>
            <w:vMerge/>
            <w:tcBorders>
              <w:left w:val="single" w:sz="6" w:space="0" w:color="auto"/>
              <w:bottom w:val="single" w:sz="4" w:space="0" w:color="auto"/>
              <w:right w:val="single" w:sz="6" w:space="0" w:color="auto"/>
            </w:tcBorders>
          </w:tcPr>
          <w:p w:rsidR="00515BB4" w:rsidRPr="005F701D" w:rsidRDefault="00515BB4" w:rsidP="009C5AAC">
            <w:pPr>
              <w:pStyle w:val="ConsPlusNormal"/>
              <w:ind w:firstLine="0"/>
              <w:rPr>
                <w:rFonts w:ascii="Times New Roman" w:hAnsi="Times New Roman" w:cs="Times New Roman"/>
                <w:sz w:val="18"/>
                <w:szCs w:val="18"/>
              </w:rPr>
            </w:pPr>
          </w:p>
        </w:tc>
        <w:tc>
          <w:tcPr>
            <w:tcW w:w="1035" w:type="pct"/>
            <w:tcBorders>
              <w:top w:val="single" w:sz="6" w:space="0" w:color="auto"/>
              <w:left w:val="single" w:sz="6" w:space="0" w:color="auto"/>
              <w:bottom w:val="single" w:sz="6" w:space="0" w:color="auto"/>
              <w:right w:val="single" w:sz="6" w:space="0" w:color="auto"/>
            </w:tcBorders>
          </w:tcPr>
          <w:p w:rsidR="00515BB4" w:rsidRPr="005F701D" w:rsidRDefault="00515BB4" w:rsidP="009C5AAC">
            <w:pPr>
              <w:ind w:firstLine="0"/>
              <w:rPr>
                <w:sz w:val="18"/>
                <w:szCs w:val="18"/>
              </w:rPr>
            </w:pPr>
            <w:r w:rsidRPr="005F701D">
              <w:rPr>
                <w:sz w:val="18"/>
                <w:szCs w:val="18"/>
              </w:rPr>
              <w:t>Количество посещений бани населением в течение года</w:t>
            </w:r>
          </w:p>
        </w:tc>
        <w:tc>
          <w:tcPr>
            <w:tcW w:w="394"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w:t>
            </w:r>
          </w:p>
        </w:tc>
        <w:tc>
          <w:tcPr>
            <w:tcW w:w="24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24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197"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296"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234"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1712</w:t>
            </w:r>
          </w:p>
        </w:tc>
        <w:tc>
          <w:tcPr>
            <w:tcW w:w="709" w:type="pct"/>
            <w:tcBorders>
              <w:top w:val="single" w:sz="6" w:space="0" w:color="auto"/>
              <w:left w:val="single" w:sz="6" w:space="0" w:color="auto"/>
              <w:bottom w:val="single" w:sz="6" w:space="0" w:color="auto"/>
              <w:right w:val="single" w:sz="6" w:space="0" w:color="auto"/>
            </w:tcBorders>
            <w:vAlign w:val="center"/>
          </w:tcPr>
          <w:p w:rsidR="00515BB4" w:rsidRPr="005F701D" w:rsidRDefault="00515BB4" w:rsidP="009C5AAC">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r>
    </w:tbl>
    <w:p w:rsidR="00515BB4" w:rsidRDefault="00515BB4" w:rsidP="00515BB4">
      <w:pPr>
        <w:ind w:firstLine="426"/>
        <w:rPr>
          <w:b/>
        </w:rPr>
      </w:pPr>
    </w:p>
    <w:p w:rsidR="00515BB4" w:rsidRDefault="00515BB4" w:rsidP="00515BB4">
      <w:pPr>
        <w:ind w:left="708" w:firstLine="708"/>
        <w:rPr>
          <w:sz w:val="20"/>
          <w:szCs w:val="20"/>
        </w:rPr>
      </w:pPr>
      <w:r w:rsidRPr="00A20D2C">
        <w:rPr>
          <w:sz w:val="20"/>
          <w:szCs w:val="20"/>
        </w:rPr>
        <w:t xml:space="preserve">                 </w:t>
      </w:r>
    </w:p>
    <w:p w:rsidR="00515BB4" w:rsidRDefault="00515BB4" w:rsidP="00515BB4">
      <w:pPr>
        <w:ind w:left="708" w:firstLine="708"/>
        <w:rPr>
          <w:sz w:val="20"/>
          <w:szCs w:val="20"/>
        </w:rPr>
      </w:pPr>
    </w:p>
    <w:p w:rsidR="00515BB4" w:rsidRDefault="00515BB4" w:rsidP="00515BB4">
      <w:pPr>
        <w:ind w:left="708" w:firstLine="708"/>
        <w:rPr>
          <w:sz w:val="20"/>
          <w:szCs w:val="20"/>
        </w:rPr>
      </w:pPr>
    </w:p>
    <w:p w:rsidR="00515BB4" w:rsidRPr="00A20D2C" w:rsidRDefault="00515BB4" w:rsidP="00515BB4">
      <w:pPr>
        <w:ind w:left="708" w:firstLine="708"/>
        <w:rPr>
          <w:sz w:val="20"/>
          <w:szCs w:val="20"/>
        </w:rPr>
      </w:pPr>
      <w:r w:rsidRPr="00A20D2C">
        <w:rPr>
          <w:sz w:val="20"/>
          <w:szCs w:val="20"/>
        </w:rPr>
        <w:t xml:space="preserve">                          </w:t>
      </w:r>
    </w:p>
    <w:p w:rsidR="00515BB4" w:rsidRDefault="00515BB4" w:rsidP="00515BB4">
      <w:pPr>
        <w:ind w:firstLine="426"/>
        <w:jc w:val="center"/>
        <w:rPr>
          <w:b/>
        </w:rPr>
      </w:pPr>
    </w:p>
    <w:p w:rsidR="00515BB4" w:rsidRDefault="00515BB4" w:rsidP="00515BB4">
      <w:pPr>
        <w:ind w:firstLine="426"/>
        <w:rPr>
          <w:b/>
        </w:rPr>
      </w:pPr>
    </w:p>
    <w:tbl>
      <w:tblPr>
        <w:tblpPr w:leftFromText="180" w:rightFromText="180" w:vertAnchor="text" w:horzAnchor="margin" w:tblpXSpec="right" w:tblpY="1"/>
        <w:tblW w:w="3998" w:type="dxa"/>
        <w:tblLook w:val="04A0" w:firstRow="1" w:lastRow="0" w:firstColumn="1" w:lastColumn="0" w:noHBand="0" w:noVBand="1"/>
      </w:tblPr>
      <w:tblGrid>
        <w:gridCol w:w="3998"/>
      </w:tblGrid>
      <w:tr w:rsidR="00515BB4" w:rsidRPr="00EF6040" w:rsidTr="00515BB4">
        <w:trPr>
          <w:trHeight w:val="499"/>
        </w:trPr>
        <w:tc>
          <w:tcPr>
            <w:tcW w:w="3998" w:type="dxa"/>
            <w:shd w:val="clear" w:color="auto" w:fill="auto"/>
          </w:tcPr>
          <w:p w:rsidR="00515BB4" w:rsidRPr="00EF6040" w:rsidRDefault="00515BB4" w:rsidP="009C5AAC">
            <w:pPr>
              <w:ind w:left="177" w:firstLine="0"/>
              <w:rPr>
                <w:sz w:val="18"/>
                <w:szCs w:val="18"/>
              </w:rPr>
            </w:pPr>
            <w:r w:rsidRPr="00515BB4">
              <w:rPr>
                <w:sz w:val="20"/>
                <w:szCs w:val="18"/>
              </w:rPr>
              <w:t xml:space="preserve">Таблица № </w:t>
            </w:r>
            <w:r>
              <w:rPr>
                <w:sz w:val="20"/>
                <w:szCs w:val="18"/>
              </w:rPr>
              <w:t>2</w:t>
            </w:r>
            <w:r w:rsidRPr="00515BB4">
              <w:rPr>
                <w:sz w:val="20"/>
                <w:szCs w:val="18"/>
              </w:rPr>
              <w:t xml:space="preserve">                                                                                                                                  к Паспорту муниципальной подпрограммы</w:t>
            </w:r>
            <w:r>
              <w:rPr>
                <w:sz w:val="20"/>
                <w:szCs w:val="18"/>
              </w:rPr>
              <w:t xml:space="preserve"> </w:t>
            </w:r>
            <w:r w:rsidRPr="00515BB4">
              <w:rPr>
                <w:sz w:val="20"/>
                <w:szCs w:val="18"/>
              </w:rPr>
              <w:t xml:space="preserve">«Создание условий для          </w:t>
            </w:r>
            <w:r>
              <w:rPr>
                <w:sz w:val="20"/>
                <w:szCs w:val="18"/>
              </w:rPr>
              <w:t xml:space="preserve">                             </w:t>
            </w:r>
            <w:r w:rsidRPr="00515BB4">
              <w:rPr>
                <w:sz w:val="20"/>
                <w:szCs w:val="18"/>
              </w:rPr>
              <w:t>обеспечения населения села Хатанга бытовыми услугами»</w:t>
            </w:r>
          </w:p>
        </w:tc>
      </w:tr>
    </w:tbl>
    <w:p w:rsidR="00515BB4" w:rsidRDefault="00515BB4" w:rsidP="00515BB4">
      <w:pPr>
        <w:ind w:firstLine="426"/>
        <w:jc w:val="center"/>
        <w:rPr>
          <w:b/>
        </w:rPr>
      </w:pPr>
    </w:p>
    <w:p w:rsidR="00515BB4" w:rsidRDefault="00515BB4" w:rsidP="00515BB4">
      <w:pPr>
        <w:ind w:firstLine="426"/>
        <w:jc w:val="center"/>
        <w:rPr>
          <w:b/>
        </w:rPr>
      </w:pPr>
    </w:p>
    <w:p w:rsidR="00515BB4" w:rsidRDefault="00515BB4" w:rsidP="00515BB4">
      <w:pPr>
        <w:ind w:firstLine="426"/>
        <w:jc w:val="center"/>
        <w:rPr>
          <w:b/>
        </w:rPr>
      </w:pPr>
    </w:p>
    <w:p w:rsidR="00515BB4" w:rsidRDefault="00515BB4" w:rsidP="00515BB4">
      <w:pPr>
        <w:ind w:firstLine="426"/>
        <w:jc w:val="center"/>
        <w:rPr>
          <w:b/>
        </w:rPr>
      </w:pPr>
    </w:p>
    <w:p w:rsidR="00515BB4" w:rsidRDefault="00515BB4" w:rsidP="00515BB4">
      <w:pPr>
        <w:ind w:firstLine="426"/>
        <w:jc w:val="center"/>
        <w:rPr>
          <w:b/>
        </w:rPr>
      </w:pPr>
    </w:p>
    <w:p w:rsidR="00515BB4" w:rsidRPr="00515BB4" w:rsidRDefault="00515BB4" w:rsidP="00515BB4">
      <w:pPr>
        <w:ind w:firstLine="426"/>
        <w:jc w:val="center"/>
        <w:rPr>
          <w:b/>
          <w:sz w:val="28"/>
        </w:rPr>
      </w:pPr>
      <w:r w:rsidRPr="00515BB4">
        <w:rPr>
          <w:b/>
          <w:sz w:val="28"/>
        </w:rPr>
        <w:t>Информация об основных мероприятиях муниципальной подпрограммы</w:t>
      </w:r>
    </w:p>
    <w:p w:rsidR="00515BB4" w:rsidRPr="00515BB4" w:rsidRDefault="00515BB4" w:rsidP="00515BB4">
      <w:pPr>
        <w:pStyle w:val="ConsPlusNormal"/>
        <w:widowControl/>
        <w:ind w:firstLine="0"/>
        <w:jc w:val="center"/>
        <w:rPr>
          <w:rFonts w:ascii="Times New Roman" w:hAnsi="Times New Roman" w:cs="Times New Roman"/>
          <w:bCs/>
          <w:sz w:val="22"/>
          <w:u w:val="single"/>
        </w:rPr>
      </w:pPr>
      <w:r w:rsidRPr="00515BB4">
        <w:rPr>
          <w:rFonts w:ascii="Times New Roman" w:hAnsi="Times New Roman"/>
          <w:sz w:val="28"/>
          <w:szCs w:val="24"/>
          <w:u w:val="single"/>
        </w:rPr>
        <w:t>«Создание условий для обеспечения населения села Хатанга бытовыми услугами»</w:t>
      </w:r>
      <w:r w:rsidRPr="00515BB4">
        <w:rPr>
          <w:rFonts w:ascii="Times New Roman" w:hAnsi="Times New Roman" w:cs="Times New Roman"/>
          <w:bCs/>
          <w:sz w:val="22"/>
          <w:u w:val="single"/>
        </w:rPr>
        <w:t xml:space="preserve"> </w:t>
      </w:r>
    </w:p>
    <w:p w:rsidR="00515BB4" w:rsidRDefault="00515BB4" w:rsidP="00515BB4">
      <w:pPr>
        <w:ind w:firstLine="426"/>
        <w:jc w:val="center"/>
        <w:rPr>
          <w:bCs/>
        </w:rPr>
      </w:pPr>
      <w:r w:rsidRPr="0058621A">
        <w:rPr>
          <w:bCs/>
        </w:rPr>
        <w:t>(</w:t>
      </w:r>
      <w:r>
        <w:rPr>
          <w:bCs/>
        </w:rPr>
        <w:t>наименование муниципальной подпрограммы)</w:t>
      </w:r>
    </w:p>
    <w:p w:rsidR="00515BB4" w:rsidRDefault="00515BB4" w:rsidP="00515BB4">
      <w:pPr>
        <w:ind w:firstLine="426"/>
        <w:jc w:val="center"/>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3050"/>
        <w:gridCol w:w="1791"/>
        <w:gridCol w:w="1177"/>
        <w:gridCol w:w="1221"/>
        <w:gridCol w:w="2324"/>
        <w:gridCol w:w="2234"/>
        <w:gridCol w:w="2213"/>
      </w:tblGrid>
      <w:tr w:rsidR="00515BB4" w:rsidRPr="00DA29F3" w:rsidTr="00515BB4">
        <w:trPr>
          <w:cantSplit/>
          <w:trHeight w:val="482"/>
        </w:trPr>
        <w:tc>
          <w:tcPr>
            <w:tcW w:w="0" w:type="auto"/>
            <w:vMerge w:val="restart"/>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 п/п</w:t>
            </w:r>
          </w:p>
        </w:tc>
        <w:tc>
          <w:tcPr>
            <w:tcW w:w="0" w:type="auto"/>
            <w:vMerge w:val="restart"/>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 xml:space="preserve">Номер и наименование основного мероприятия </w:t>
            </w:r>
          </w:p>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vMerge w:val="restart"/>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Ответственный исполнитель</w:t>
            </w:r>
          </w:p>
        </w:tc>
        <w:tc>
          <w:tcPr>
            <w:tcW w:w="0" w:type="auto"/>
            <w:gridSpan w:val="2"/>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 xml:space="preserve">Срок </w:t>
            </w:r>
          </w:p>
        </w:tc>
        <w:tc>
          <w:tcPr>
            <w:tcW w:w="0" w:type="auto"/>
            <w:vMerge w:val="restart"/>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Ожидаемый непосредственный результат (краткое описание и его значение)</w:t>
            </w:r>
            <w:r w:rsidRPr="00DA29F3">
              <w:rPr>
                <w:rFonts w:ascii="Times New Roman" w:hAnsi="Times New Roman" w:cs="Times New Roman"/>
                <w:sz w:val="18"/>
                <w:szCs w:val="18"/>
              </w:rPr>
              <w:br w:type="textWrapping" w:clear="all"/>
            </w:r>
          </w:p>
        </w:tc>
        <w:tc>
          <w:tcPr>
            <w:tcW w:w="0" w:type="auto"/>
            <w:vMerge w:val="restart"/>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Последствия нереализации  ведомственной целевой программы, основного мероприятия</w:t>
            </w:r>
          </w:p>
        </w:tc>
        <w:tc>
          <w:tcPr>
            <w:tcW w:w="0" w:type="auto"/>
            <w:vMerge w:val="restart"/>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 xml:space="preserve">Связь с показателями результатов муниципальной программы (подпрограммы) </w:t>
            </w:r>
          </w:p>
        </w:tc>
      </w:tr>
      <w:tr w:rsidR="00515BB4" w:rsidRPr="00DA29F3" w:rsidTr="00515BB4">
        <w:trPr>
          <w:cantSplit/>
          <w:trHeight w:val="483"/>
        </w:trPr>
        <w:tc>
          <w:tcPr>
            <w:tcW w:w="0" w:type="auto"/>
            <w:vMerge/>
          </w:tcPr>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vMerge/>
          </w:tcPr>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vMerge/>
          </w:tcPr>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vAlign w:val="center"/>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начала реализации</w:t>
            </w:r>
          </w:p>
        </w:tc>
        <w:tc>
          <w:tcPr>
            <w:tcW w:w="0" w:type="auto"/>
            <w:vAlign w:val="center"/>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окончания реализации</w:t>
            </w:r>
          </w:p>
        </w:tc>
        <w:tc>
          <w:tcPr>
            <w:tcW w:w="0" w:type="auto"/>
            <w:vMerge/>
          </w:tcPr>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vMerge/>
          </w:tcPr>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vMerge/>
          </w:tcPr>
          <w:p w:rsidR="00515BB4" w:rsidRPr="00DA29F3" w:rsidRDefault="00515BB4" w:rsidP="00515BB4">
            <w:pPr>
              <w:pStyle w:val="ConsPlusNormal"/>
              <w:widowControl/>
              <w:ind w:firstLine="0"/>
              <w:jc w:val="center"/>
              <w:rPr>
                <w:rFonts w:ascii="Times New Roman" w:hAnsi="Times New Roman" w:cs="Times New Roman"/>
                <w:sz w:val="18"/>
                <w:szCs w:val="18"/>
              </w:rPr>
            </w:pPr>
          </w:p>
        </w:tc>
      </w:tr>
      <w:tr w:rsidR="00515BB4" w:rsidRPr="00DA29F3" w:rsidTr="00515BB4">
        <w:trPr>
          <w:cantSplit/>
          <w:trHeight w:val="144"/>
        </w:trPr>
        <w:tc>
          <w:tcPr>
            <w:tcW w:w="0" w:type="auto"/>
            <w:vAlign w:val="center"/>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1</w:t>
            </w:r>
          </w:p>
        </w:tc>
        <w:tc>
          <w:tcPr>
            <w:tcW w:w="0" w:type="auto"/>
            <w:vAlign w:val="center"/>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2</w:t>
            </w:r>
          </w:p>
        </w:tc>
        <w:tc>
          <w:tcPr>
            <w:tcW w:w="0" w:type="auto"/>
            <w:vAlign w:val="center"/>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3</w:t>
            </w:r>
          </w:p>
        </w:tc>
        <w:tc>
          <w:tcPr>
            <w:tcW w:w="0" w:type="auto"/>
            <w:vAlign w:val="center"/>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4</w:t>
            </w:r>
          </w:p>
        </w:tc>
        <w:tc>
          <w:tcPr>
            <w:tcW w:w="0" w:type="auto"/>
            <w:vAlign w:val="center"/>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5</w:t>
            </w:r>
          </w:p>
        </w:tc>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6</w:t>
            </w:r>
          </w:p>
        </w:tc>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7</w:t>
            </w:r>
          </w:p>
        </w:tc>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8</w:t>
            </w:r>
          </w:p>
        </w:tc>
      </w:tr>
      <w:tr w:rsidR="00515BB4" w:rsidRPr="00DA29F3" w:rsidTr="00515BB4">
        <w:trPr>
          <w:cantSplit/>
          <w:trHeight w:val="254"/>
        </w:trPr>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gridSpan w:val="7"/>
          </w:tcPr>
          <w:p w:rsidR="00515BB4" w:rsidRPr="00DA29F3" w:rsidRDefault="00515BB4" w:rsidP="00515BB4">
            <w:pPr>
              <w:pStyle w:val="ConsPlusNormal"/>
              <w:widowControl/>
              <w:ind w:firstLine="0"/>
              <w:rPr>
                <w:rFonts w:ascii="Times New Roman" w:hAnsi="Times New Roman" w:cs="Times New Roman"/>
                <w:sz w:val="18"/>
                <w:szCs w:val="18"/>
              </w:rPr>
            </w:pPr>
            <w:r w:rsidRPr="00DA29F3">
              <w:rPr>
                <w:rFonts w:ascii="Times New Roman" w:hAnsi="Times New Roman" w:cs="Times New Roman"/>
                <w:sz w:val="18"/>
                <w:szCs w:val="18"/>
              </w:rPr>
              <w:t xml:space="preserve">Муниципальная программа: </w:t>
            </w:r>
            <w:r w:rsidRPr="006B7717">
              <w:rPr>
                <w:rFonts w:ascii="Times New Roman" w:hAnsi="Times New Roman" w:cs="Times New Roman"/>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p>
        </w:tc>
      </w:tr>
      <w:tr w:rsidR="00515BB4" w:rsidRPr="00DA29F3" w:rsidTr="00515BB4">
        <w:trPr>
          <w:cantSplit/>
          <w:trHeight w:val="254"/>
        </w:trPr>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gridSpan w:val="7"/>
          </w:tcPr>
          <w:p w:rsidR="00515BB4" w:rsidRPr="00DA29F3" w:rsidRDefault="00515BB4" w:rsidP="00515BB4">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Подпрограмма 1: </w:t>
            </w:r>
            <w:r w:rsidRPr="006B7717">
              <w:rPr>
                <w:rFonts w:ascii="Times New Roman" w:hAnsi="Times New Roman" w:cs="Times New Roman"/>
                <w:sz w:val="18"/>
                <w:szCs w:val="18"/>
              </w:rPr>
              <w:t>Создание условий для обеспечения населения села Хатанга бытовыми услугами</w:t>
            </w:r>
          </w:p>
        </w:tc>
      </w:tr>
      <w:tr w:rsidR="00515BB4" w:rsidRPr="00DA29F3" w:rsidTr="00515BB4">
        <w:trPr>
          <w:cantSplit/>
          <w:trHeight w:val="299"/>
        </w:trPr>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gridSpan w:val="7"/>
          </w:tcPr>
          <w:p w:rsidR="00515BB4" w:rsidRPr="00DA29F3" w:rsidRDefault="00515BB4" w:rsidP="00515BB4">
            <w:pPr>
              <w:pStyle w:val="ConsPlusNormal"/>
              <w:widowControl/>
              <w:ind w:firstLine="0"/>
              <w:rPr>
                <w:rFonts w:ascii="Times New Roman" w:hAnsi="Times New Roman" w:cs="Times New Roman"/>
                <w:sz w:val="18"/>
                <w:szCs w:val="18"/>
              </w:rPr>
            </w:pPr>
            <w:r w:rsidRPr="00DA29F3">
              <w:rPr>
                <w:rFonts w:ascii="Times New Roman" w:hAnsi="Times New Roman" w:cs="Times New Roman"/>
                <w:b/>
                <w:sz w:val="18"/>
                <w:szCs w:val="18"/>
                <w:u w:val="single"/>
              </w:rPr>
              <w:t>Цель</w:t>
            </w:r>
            <w:r w:rsidRPr="00DA29F3">
              <w:rPr>
                <w:rFonts w:ascii="Times New Roman" w:hAnsi="Times New Roman" w:cs="Times New Roman"/>
                <w:sz w:val="18"/>
                <w:szCs w:val="18"/>
              </w:rPr>
              <w:t xml:space="preserve">: </w:t>
            </w:r>
            <w:r w:rsidRPr="005F701D">
              <w:rPr>
                <w:rFonts w:ascii="Times New Roman" w:hAnsi="Times New Roman" w:cs="Times New Roman"/>
                <w:sz w:val="18"/>
                <w:szCs w:val="18"/>
              </w:rPr>
              <w:t>Повышение эффективности использования энергетических ресурсов</w:t>
            </w:r>
          </w:p>
        </w:tc>
      </w:tr>
      <w:tr w:rsidR="00515BB4" w:rsidRPr="00DA29F3" w:rsidTr="00515BB4">
        <w:trPr>
          <w:cantSplit/>
          <w:trHeight w:val="299"/>
        </w:trPr>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p>
        </w:tc>
        <w:tc>
          <w:tcPr>
            <w:tcW w:w="0" w:type="auto"/>
            <w:gridSpan w:val="7"/>
          </w:tcPr>
          <w:p w:rsidR="00515BB4" w:rsidRPr="00DA29F3" w:rsidRDefault="00515BB4" w:rsidP="00515BB4">
            <w:pPr>
              <w:pStyle w:val="ConsPlusNormal"/>
              <w:widowControl/>
              <w:ind w:left="-584" w:firstLine="584"/>
              <w:rPr>
                <w:rFonts w:ascii="Times New Roman" w:hAnsi="Times New Roman" w:cs="Times New Roman"/>
                <w:sz w:val="18"/>
                <w:szCs w:val="18"/>
              </w:rPr>
            </w:pPr>
            <w:r>
              <w:rPr>
                <w:rFonts w:ascii="Times New Roman" w:hAnsi="Times New Roman" w:cs="Times New Roman"/>
                <w:b/>
                <w:sz w:val="18"/>
                <w:szCs w:val="18"/>
                <w:u w:val="single"/>
              </w:rPr>
              <w:t>Задача</w:t>
            </w:r>
            <w:r w:rsidRPr="00DA29F3">
              <w:rPr>
                <w:rFonts w:ascii="Times New Roman" w:hAnsi="Times New Roman" w:cs="Times New Roman"/>
                <w:sz w:val="18"/>
                <w:szCs w:val="18"/>
              </w:rPr>
              <w:t xml:space="preserve">: </w:t>
            </w:r>
            <w:r w:rsidRPr="005F701D">
              <w:rPr>
                <w:rFonts w:ascii="Times New Roman" w:hAnsi="Times New Roman"/>
                <w:sz w:val="18"/>
                <w:szCs w:val="18"/>
              </w:rPr>
              <w:t xml:space="preserve">Обеспечение доступности бытовых услуг для населения  </w:t>
            </w:r>
          </w:p>
        </w:tc>
      </w:tr>
      <w:tr w:rsidR="00515BB4" w:rsidRPr="00DA29F3" w:rsidTr="00515BB4">
        <w:trPr>
          <w:cantSplit/>
          <w:trHeight w:val="299"/>
        </w:trPr>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515BB4" w:rsidRPr="005F701D" w:rsidRDefault="00515BB4" w:rsidP="00515BB4">
            <w:pPr>
              <w:rPr>
                <w:sz w:val="18"/>
                <w:szCs w:val="18"/>
              </w:rPr>
            </w:pPr>
            <w:r w:rsidRPr="00765ADF">
              <w:rPr>
                <w:sz w:val="18"/>
                <w:szCs w:val="18"/>
              </w:rPr>
              <w:t>Возмещение части затрат, связанных с предоставлением населению села Хатанга услуг бани по тарифу ниже экономически обоснованного тарифа</w:t>
            </w:r>
          </w:p>
        </w:tc>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785830">
              <w:rPr>
                <w:rFonts w:ascii="Times New Roman" w:hAnsi="Times New Roman" w:cs="Times New Roman"/>
                <w:sz w:val="18"/>
                <w:szCs w:val="18"/>
              </w:rPr>
              <w:t>Администрация сельского поселения Хатанга</w:t>
            </w:r>
          </w:p>
        </w:tc>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2014</w:t>
            </w:r>
          </w:p>
        </w:tc>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r w:rsidRPr="00766480">
              <w:rPr>
                <w:rFonts w:ascii="Times New Roman" w:hAnsi="Times New Roman" w:cs="Times New Roman"/>
                <w:sz w:val="18"/>
                <w:szCs w:val="18"/>
              </w:rPr>
              <w:t>Поддержание сложившегося уровня оплаты населением услуг бани</w:t>
            </w:r>
          </w:p>
        </w:tc>
        <w:tc>
          <w:tcPr>
            <w:tcW w:w="0" w:type="auto"/>
          </w:tcPr>
          <w:p w:rsidR="00515BB4" w:rsidRPr="00DA29F3" w:rsidRDefault="00515BB4" w:rsidP="00515BB4">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Повышение уровня оплаты населением услуг бани </w:t>
            </w:r>
          </w:p>
        </w:tc>
        <w:tc>
          <w:tcPr>
            <w:tcW w:w="0" w:type="auto"/>
          </w:tcPr>
          <w:p w:rsidR="00515BB4" w:rsidRPr="005F701D" w:rsidRDefault="00515BB4" w:rsidP="00515BB4">
            <w:pPr>
              <w:rPr>
                <w:sz w:val="18"/>
                <w:szCs w:val="18"/>
              </w:rPr>
            </w:pPr>
            <w:r w:rsidRPr="005F701D">
              <w:rPr>
                <w:sz w:val="18"/>
                <w:szCs w:val="18"/>
              </w:rPr>
              <w:t>Количество посещений бани населением в течение года</w:t>
            </w:r>
          </w:p>
        </w:tc>
      </w:tr>
    </w:tbl>
    <w:p w:rsidR="009944F4" w:rsidRDefault="009944F4" w:rsidP="009C5AAC">
      <w:pPr>
        <w:pStyle w:val="ConsPlusNormal"/>
        <w:widowControl/>
        <w:ind w:firstLine="0"/>
        <w:rPr>
          <w:rFonts w:ascii="Times New Roman" w:hAnsi="Times New Roman" w:cs="Times New Roman"/>
          <w:b/>
          <w:sz w:val="24"/>
          <w:szCs w:val="24"/>
        </w:rPr>
      </w:pPr>
    </w:p>
    <w:p w:rsidR="009944F4" w:rsidRDefault="009944F4" w:rsidP="009944F4">
      <w:pPr>
        <w:pStyle w:val="ConsPlusTitle"/>
        <w:widowControl/>
        <w:tabs>
          <w:tab w:val="left" w:pos="5040"/>
          <w:tab w:val="left" w:pos="5220"/>
        </w:tabs>
        <w:ind w:firstLine="5954"/>
        <w:rPr>
          <w:rFonts w:ascii="Times New Roman" w:hAnsi="Times New Roman" w:cs="Times New Roman"/>
        </w:rPr>
        <w:sectPr w:rsidR="009944F4" w:rsidSect="00515BB4">
          <w:pgSz w:w="16838" w:h="11906" w:orient="landscape"/>
          <w:pgMar w:top="1134" w:right="850" w:bottom="1134" w:left="1701" w:header="709" w:footer="709" w:gutter="0"/>
          <w:cols w:space="708"/>
          <w:docGrid w:linePitch="360"/>
        </w:sectPr>
      </w:pPr>
    </w:p>
    <w:p w:rsidR="009944F4" w:rsidRPr="009944F4" w:rsidRDefault="009944F4" w:rsidP="009944F4">
      <w:pPr>
        <w:tabs>
          <w:tab w:val="left" w:pos="5040"/>
          <w:tab w:val="left" w:pos="5220"/>
        </w:tabs>
        <w:autoSpaceDE w:val="0"/>
        <w:autoSpaceDN w:val="0"/>
        <w:adjustRightInd w:val="0"/>
        <w:ind w:firstLine="5954"/>
        <w:rPr>
          <w:b/>
          <w:bCs/>
          <w:sz w:val="20"/>
          <w:szCs w:val="20"/>
        </w:rPr>
      </w:pPr>
      <w:r w:rsidRPr="009944F4">
        <w:rPr>
          <w:b/>
          <w:bCs/>
          <w:sz w:val="20"/>
          <w:szCs w:val="20"/>
        </w:rPr>
        <w:lastRenderedPageBreak/>
        <w:t>Приложение № 2</w:t>
      </w:r>
    </w:p>
    <w:p w:rsidR="009944F4" w:rsidRPr="009944F4" w:rsidRDefault="009944F4" w:rsidP="009944F4">
      <w:pPr>
        <w:tabs>
          <w:tab w:val="left" w:pos="5040"/>
          <w:tab w:val="left" w:pos="5220"/>
        </w:tabs>
        <w:autoSpaceDE w:val="0"/>
        <w:autoSpaceDN w:val="0"/>
        <w:adjustRightInd w:val="0"/>
        <w:ind w:firstLine="5954"/>
        <w:rPr>
          <w:bCs/>
          <w:sz w:val="20"/>
          <w:szCs w:val="20"/>
        </w:rPr>
      </w:pPr>
      <w:r w:rsidRPr="009944F4">
        <w:rPr>
          <w:bCs/>
          <w:sz w:val="20"/>
          <w:szCs w:val="20"/>
        </w:rPr>
        <w:t>к муниципальной программе</w:t>
      </w:r>
    </w:p>
    <w:p w:rsidR="009944F4" w:rsidRPr="009944F4" w:rsidRDefault="009944F4" w:rsidP="009944F4">
      <w:pPr>
        <w:tabs>
          <w:tab w:val="left" w:pos="5040"/>
          <w:tab w:val="left" w:pos="5220"/>
        </w:tabs>
        <w:autoSpaceDE w:val="0"/>
        <w:autoSpaceDN w:val="0"/>
        <w:adjustRightInd w:val="0"/>
        <w:ind w:firstLine="5954"/>
        <w:rPr>
          <w:bCs/>
          <w:sz w:val="20"/>
          <w:szCs w:val="20"/>
        </w:rPr>
      </w:pPr>
      <w:r w:rsidRPr="009944F4">
        <w:rPr>
          <w:bCs/>
          <w:sz w:val="20"/>
          <w:szCs w:val="20"/>
        </w:rPr>
        <w:t>«Реформирование и модернизация</w:t>
      </w:r>
    </w:p>
    <w:p w:rsidR="009944F4" w:rsidRPr="009944F4" w:rsidRDefault="009944F4" w:rsidP="009944F4">
      <w:pPr>
        <w:tabs>
          <w:tab w:val="left" w:pos="5040"/>
          <w:tab w:val="left" w:pos="5220"/>
        </w:tabs>
        <w:autoSpaceDE w:val="0"/>
        <w:autoSpaceDN w:val="0"/>
        <w:adjustRightInd w:val="0"/>
        <w:ind w:firstLine="5954"/>
        <w:rPr>
          <w:bCs/>
          <w:sz w:val="20"/>
          <w:szCs w:val="20"/>
        </w:rPr>
      </w:pPr>
      <w:r w:rsidRPr="009944F4">
        <w:rPr>
          <w:bCs/>
          <w:sz w:val="20"/>
          <w:szCs w:val="20"/>
        </w:rPr>
        <w:t>жилищно-коммунального хозяйства</w:t>
      </w:r>
    </w:p>
    <w:p w:rsidR="009944F4" w:rsidRPr="009944F4" w:rsidRDefault="009944F4" w:rsidP="009944F4">
      <w:pPr>
        <w:tabs>
          <w:tab w:val="left" w:pos="5040"/>
          <w:tab w:val="left" w:pos="5220"/>
        </w:tabs>
        <w:autoSpaceDE w:val="0"/>
        <w:autoSpaceDN w:val="0"/>
        <w:adjustRightInd w:val="0"/>
        <w:ind w:firstLine="5954"/>
        <w:rPr>
          <w:bCs/>
          <w:sz w:val="20"/>
          <w:szCs w:val="20"/>
        </w:rPr>
      </w:pPr>
      <w:r w:rsidRPr="009944F4">
        <w:rPr>
          <w:bCs/>
          <w:sz w:val="20"/>
          <w:szCs w:val="20"/>
        </w:rPr>
        <w:t xml:space="preserve">и повышение энергетической </w:t>
      </w:r>
    </w:p>
    <w:p w:rsidR="009944F4" w:rsidRPr="009944F4" w:rsidRDefault="009944F4" w:rsidP="009944F4">
      <w:pPr>
        <w:tabs>
          <w:tab w:val="left" w:pos="5040"/>
          <w:tab w:val="left" w:pos="5220"/>
        </w:tabs>
        <w:autoSpaceDE w:val="0"/>
        <w:autoSpaceDN w:val="0"/>
        <w:adjustRightInd w:val="0"/>
        <w:ind w:firstLine="5954"/>
        <w:rPr>
          <w:bCs/>
          <w:sz w:val="20"/>
          <w:szCs w:val="20"/>
        </w:rPr>
      </w:pPr>
      <w:r w:rsidRPr="009944F4">
        <w:rPr>
          <w:bCs/>
          <w:sz w:val="20"/>
          <w:szCs w:val="20"/>
        </w:rPr>
        <w:t>эффективности в сельском поселении</w:t>
      </w:r>
    </w:p>
    <w:p w:rsidR="009944F4" w:rsidRPr="009944F4" w:rsidRDefault="009944F4" w:rsidP="009944F4">
      <w:pPr>
        <w:tabs>
          <w:tab w:val="left" w:pos="5040"/>
          <w:tab w:val="left" w:pos="5220"/>
        </w:tabs>
        <w:autoSpaceDE w:val="0"/>
        <w:autoSpaceDN w:val="0"/>
        <w:adjustRightInd w:val="0"/>
        <w:ind w:firstLine="5954"/>
        <w:rPr>
          <w:bCs/>
          <w:sz w:val="20"/>
          <w:szCs w:val="20"/>
        </w:rPr>
      </w:pPr>
      <w:r w:rsidRPr="009944F4">
        <w:rPr>
          <w:bCs/>
          <w:sz w:val="20"/>
          <w:szCs w:val="20"/>
        </w:rPr>
        <w:t xml:space="preserve">Хатанга» </w:t>
      </w:r>
    </w:p>
    <w:p w:rsidR="009944F4" w:rsidRPr="009944F4" w:rsidRDefault="009944F4" w:rsidP="009944F4">
      <w:pPr>
        <w:tabs>
          <w:tab w:val="left" w:pos="5040"/>
          <w:tab w:val="left" w:pos="5220"/>
        </w:tabs>
        <w:autoSpaceDE w:val="0"/>
        <w:autoSpaceDN w:val="0"/>
        <w:adjustRightInd w:val="0"/>
        <w:jc w:val="center"/>
        <w:rPr>
          <w:b/>
          <w:bCs/>
        </w:rPr>
      </w:pPr>
    </w:p>
    <w:p w:rsidR="009944F4" w:rsidRPr="009944F4" w:rsidRDefault="009944F4" w:rsidP="009944F4">
      <w:pPr>
        <w:tabs>
          <w:tab w:val="left" w:pos="5040"/>
          <w:tab w:val="left" w:pos="5220"/>
        </w:tabs>
        <w:autoSpaceDE w:val="0"/>
        <w:autoSpaceDN w:val="0"/>
        <w:adjustRightInd w:val="0"/>
        <w:jc w:val="center"/>
        <w:rPr>
          <w:b/>
          <w:bCs/>
          <w:sz w:val="28"/>
        </w:rPr>
      </w:pPr>
      <w:r w:rsidRPr="009944F4">
        <w:rPr>
          <w:b/>
          <w:bCs/>
          <w:sz w:val="28"/>
        </w:rPr>
        <w:t xml:space="preserve">Подпрограмма  </w:t>
      </w:r>
    </w:p>
    <w:p w:rsidR="009944F4" w:rsidRPr="009944F4" w:rsidRDefault="009944F4" w:rsidP="009944F4">
      <w:pPr>
        <w:tabs>
          <w:tab w:val="left" w:pos="5040"/>
          <w:tab w:val="left" w:pos="5220"/>
        </w:tabs>
        <w:autoSpaceDE w:val="0"/>
        <w:autoSpaceDN w:val="0"/>
        <w:adjustRightInd w:val="0"/>
        <w:jc w:val="center"/>
        <w:rPr>
          <w:b/>
          <w:bCs/>
          <w:sz w:val="28"/>
        </w:rPr>
      </w:pPr>
      <w:r w:rsidRPr="009944F4">
        <w:rPr>
          <w:b/>
          <w:bCs/>
          <w:sz w:val="28"/>
        </w:rPr>
        <w:t>«Создание безопасных и комфортных условий проживания многодетных семей в домах с печным отоплением»</w:t>
      </w:r>
    </w:p>
    <w:p w:rsidR="009944F4" w:rsidRPr="00CE7704" w:rsidRDefault="009944F4" w:rsidP="009944F4">
      <w:pPr>
        <w:autoSpaceDE w:val="0"/>
        <w:autoSpaceDN w:val="0"/>
        <w:adjustRightInd w:val="0"/>
        <w:rPr>
          <w:bCs/>
          <w:sz w:val="20"/>
        </w:rPr>
      </w:pPr>
    </w:p>
    <w:p w:rsidR="009944F4" w:rsidRDefault="009944F4" w:rsidP="009944F4">
      <w:pPr>
        <w:numPr>
          <w:ilvl w:val="0"/>
          <w:numId w:val="17"/>
        </w:numPr>
        <w:tabs>
          <w:tab w:val="left" w:pos="5040"/>
          <w:tab w:val="left" w:pos="5220"/>
        </w:tabs>
        <w:autoSpaceDE w:val="0"/>
        <w:autoSpaceDN w:val="0"/>
        <w:adjustRightInd w:val="0"/>
        <w:jc w:val="center"/>
        <w:rPr>
          <w:b/>
          <w:bCs/>
          <w:sz w:val="28"/>
        </w:rPr>
      </w:pPr>
      <w:r w:rsidRPr="009944F4">
        <w:rPr>
          <w:b/>
          <w:bCs/>
          <w:sz w:val="28"/>
        </w:rPr>
        <w:t xml:space="preserve"> Паспорт Подпрограммы </w:t>
      </w:r>
    </w:p>
    <w:p w:rsidR="00CE7704" w:rsidRPr="00CE7704" w:rsidRDefault="00CE7704" w:rsidP="00CE7704">
      <w:pPr>
        <w:tabs>
          <w:tab w:val="left" w:pos="5040"/>
          <w:tab w:val="left" w:pos="5220"/>
        </w:tabs>
        <w:autoSpaceDE w:val="0"/>
        <w:autoSpaceDN w:val="0"/>
        <w:adjustRightInd w:val="0"/>
        <w:ind w:left="720"/>
        <w:rPr>
          <w:b/>
          <w:bCs/>
          <w:sz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4"/>
      </w:tblGrid>
      <w:tr w:rsidR="009944F4" w:rsidRPr="009944F4" w:rsidTr="009944F4">
        <w:tc>
          <w:tcPr>
            <w:tcW w:w="3780" w:type="dxa"/>
            <w:tcBorders>
              <w:top w:val="single" w:sz="4" w:space="0" w:color="auto"/>
              <w:left w:val="single" w:sz="4" w:space="0" w:color="auto"/>
              <w:bottom w:val="single" w:sz="4" w:space="0" w:color="auto"/>
              <w:right w:val="single" w:sz="4" w:space="0" w:color="auto"/>
            </w:tcBorders>
            <w:vAlign w:val="center"/>
          </w:tcPr>
          <w:p w:rsidR="009944F4" w:rsidRPr="009944F4" w:rsidRDefault="009944F4" w:rsidP="009C5AAC">
            <w:pPr>
              <w:autoSpaceDE w:val="0"/>
              <w:autoSpaceDN w:val="0"/>
              <w:adjustRightInd w:val="0"/>
              <w:ind w:firstLine="0"/>
            </w:pPr>
            <w:r w:rsidRPr="009944F4">
              <w:t>Ответственный исполнитель подпрограммы</w:t>
            </w:r>
          </w:p>
        </w:tc>
        <w:tc>
          <w:tcPr>
            <w:tcW w:w="5684" w:type="dxa"/>
            <w:tcBorders>
              <w:top w:val="single" w:sz="4" w:space="0" w:color="auto"/>
              <w:left w:val="single" w:sz="4" w:space="0" w:color="auto"/>
              <w:bottom w:val="single" w:sz="4" w:space="0" w:color="auto"/>
              <w:right w:val="single" w:sz="4" w:space="0" w:color="auto"/>
            </w:tcBorders>
            <w:vAlign w:val="center"/>
          </w:tcPr>
          <w:p w:rsidR="009944F4" w:rsidRPr="009944F4" w:rsidRDefault="009944F4" w:rsidP="009C5AAC">
            <w:pPr>
              <w:tabs>
                <w:tab w:val="left" w:pos="5040"/>
                <w:tab w:val="left" w:pos="5220"/>
              </w:tabs>
              <w:autoSpaceDE w:val="0"/>
              <w:autoSpaceDN w:val="0"/>
              <w:adjustRightInd w:val="0"/>
              <w:ind w:firstLine="0"/>
              <w:rPr>
                <w:bCs/>
              </w:rPr>
            </w:pPr>
            <w:r w:rsidRPr="009944F4">
              <w:rPr>
                <w:bCs/>
              </w:rPr>
              <w:t>Отдел ЖКХ, благоустройства и градостроительства Администрации сельского поселения Хатанга</w:t>
            </w:r>
          </w:p>
        </w:tc>
      </w:tr>
      <w:tr w:rsidR="009944F4" w:rsidRPr="009944F4" w:rsidTr="009944F4">
        <w:tc>
          <w:tcPr>
            <w:tcW w:w="3780" w:type="dxa"/>
            <w:tcBorders>
              <w:top w:val="single" w:sz="4" w:space="0" w:color="auto"/>
              <w:left w:val="single" w:sz="4" w:space="0" w:color="auto"/>
              <w:bottom w:val="single" w:sz="4" w:space="0" w:color="auto"/>
              <w:right w:val="single" w:sz="4" w:space="0" w:color="auto"/>
            </w:tcBorders>
            <w:vAlign w:val="center"/>
          </w:tcPr>
          <w:p w:rsidR="009944F4" w:rsidRPr="009944F4" w:rsidRDefault="009944F4" w:rsidP="009C5AAC">
            <w:pPr>
              <w:ind w:firstLine="0"/>
            </w:pPr>
            <w:r w:rsidRPr="009944F4">
              <w:t>Правовые основания для разработки муниципальной подпрограммы</w:t>
            </w:r>
          </w:p>
        </w:tc>
        <w:tc>
          <w:tcPr>
            <w:tcW w:w="5684" w:type="dxa"/>
            <w:tcBorders>
              <w:top w:val="single" w:sz="4" w:space="0" w:color="auto"/>
              <w:left w:val="single" w:sz="4" w:space="0" w:color="auto"/>
              <w:bottom w:val="single" w:sz="4" w:space="0" w:color="auto"/>
              <w:right w:val="single" w:sz="4" w:space="0" w:color="auto"/>
            </w:tcBorders>
            <w:vAlign w:val="center"/>
          </w:tcPr>
          <w:p w:rsidR="009944F4" w:rsidRPr="009944F4" w:rsidRDefault="009944F4" w:rsidP="009C5AAC">
            <w:pPr>
              <w:ind w:firstLine="0"/>
              <w:rPr>
                <w:lang w:val="x-none"/>
              </w:rPr>
            </w:pPr>
            <w:r w:rsidRPr="009944F4">
              <w:rPr>
                <w:lang w:val="x-none"/>
              </w:rPr>
              <w:t>1. ст. 179 Бюджетного Кодекса Р</w:t>
            </w:r>
            <w:r w:rsidRPr="009944F4">
              <w:t>оссийской Федерации</w:t>
            </w:r>
          </w:p>
          <w:p w:rsidR="009944F4" w:rsidRPr="009944F4" w:rsidRDefault="009944F4" w:rsidP="009C5AAC">
            <w:pPr>
              <w:ind w:firstLine="0"/>
            </w:pPr>
            <w:r w:rsidRPr="009944F4">
              <w:t>2</w:t>
            </w:r>
            <w:r w:rsidRPr="009944F4">
              <w:rPr>
                <w:lang w:val="x-none"/>
              </w:rPr>
              <w:t>.</w:t>
            </w:r>
            <w:r w:rsidRPr="009944F4">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9944F4" w:rsidRPr="009944F4" w:rsidTr="009944F4">
        <w:tc>
          <w:tcPr>
            <w:tcW w:w="3780" w:type="dxa"/>
            <w:tcBorders>
              <w:top w:val="single" w:sz="4" w:space="0" w:color="auto"/>
              <w:left w:val="single" w:sz="4" w:space="0" w:color="auto"/>
              <w:bottom w:val="single" w:sz="4" w:space="0" w:color="auto"/>
              <w:right w:val="single" w:sz="4" w:space="0" w:color="auto"/>
            </w:tcBorders>
            <w:vAlign w:val="center"/>
          </w:tcPr>
          <w:p w:rsidR="009944F4" w:rsidRPr="009944F4" w:rsidRDefault="009944F4" w:rsidP="009C5AAC">
            <w:pPr>
              <w:autoSpaceDE w:val="0"/>
              <w:autoSpaceDN w:val="0"/>
              <w:adjustRightInd w:val="0"/>
              <w:spacing w:line="276" w:lineRule="auto"/>
              <w:ind w:firstLine="0"/>
              <w:rPr>
                <w:lang w:eastAsia="en-US"/>
              </w:rPr>
            </w:pPr>
            <w:r w:rsidRPr="009944F4">
              <w:rPr>
                <w:lang w:eastAsia="en-US"/>
              </w:rPr>
              <w:t>Цели подпрограммы</w:t>
            </w:r>
          </w:p>
          <w:p w:rsidR="009944F4" w:rsidRPr="009944F4" w:rsidRDefault="009944F4" w:rsidP="009C5AAC">
            <w:pPr>
              <w:autoSpaceDE w:val="0"/>
              <w:autoSpaceDN w:val="0"/>
              <w:adjustRightInd w:val="0"/>
              <w:spacing w:line="276" w:lineRule="auto"/>
              <w:ind w:firstLine="0"/>
              <w:rPr>
                <w:lang w:eastAsia="en-US"/>
              </w:rPr>
            </w:pPr>
          </w:p>
        </w:tc>
        <w:tc>
          <w:tcPr>
            <w:tcW w:w="5684" w:type="dxa"/>
            <w:tcBorders>
              <w:top w:val="single" w:sz="4" w:space="0" w:color="auto"/>
              <w:left w:val="single" w:sz="4" w:space="0" w:color="auto"/>
              <w:bottom w:val="single" w:sz="4" w:space="0" w:color="auto"/>
              <w:right w:val="single" w:sz="4" w:space="0" w:color="auto"/>
            </w:tcBorders>
            <w:vAlign w:val="center"/>
            <w:hideMark/>
          </w:tcPr>
          <w:p w:rsidR="009944F4" w:rsidRPr="009944F4" w:rsidRDefault="009944F4" w:rsidP="009C5AAC">
            <w:pPr>
              <w:autoSpaceDE w:val="0"/>
              <w:autoSpaceDN w:val="0"/>
              <w:adjustRightInd w:val="0"/>
              <w:spacing w:line="276" w:lineRule="auto"/>
              <w:ind w:firstLine="0"/>
              <w:rPr>
                <w:lang w:eastAsia="en-US"/>
              </w:rPr>
            </w:pPr>
            <w:r w:rsidRPr="009944F4">
              <w:rPr>
                <w:lang w:eastAsia="en-US"/>
              </w:rPr>
              <w:t>Улучшение качества жизни и благосостояния многодетных семей, проживающих в домах с печным отоплением.</w:t>
            </w:r>
          </w:p>
        </w:tc>
      </w:tr>
      <w:tr w:rsidR="009944F4" w:rsidRPr="009944F4" w:rsidTr="009944F4">
        <w:tc>
          <w:tcPr>
            <w:tcW w:w="3780" w:type="dxa"/>
            <w:tcBorders>
              <w:top w:val="single" w:sz="4" w:space="0" w:color="auto"/>
              <w:left w:val="single" w:sz="4" w:space="0" w:color="auto"/>
              <w:bottom w:val="single" w:sz="4" w:space="0" w:color="auto"/>
              <w:right w:val="single" w:sz="4" w:space="0" w:color="auto"/>
            </w:tcBorders>
            <w:vAlign w:val="center"/>
          </w:tcPr>
          <w:p w:rsidR="009944F4" w:rsidRPr="009944F4" w:rsidRDefault="009944F4" w:rsidP="009C5AAC">
            <w:pPr>
              <w:autoSpaceDE w:val="0"/>
              <w:autoSpaceDN w:val="0"/>
              <w:adjustRightInd w:val="0"/>
              <w:spacing w:line="276" w:lineRule="auto"/>
              <w:ind w:firstLine="0"/>
              <w:rPr>
                <w:lang w:eastAsia="en-US"/>
              </w:rPr>
            </w:pPr>
            <w:r w:rsidRPr="009944F4">
              <w:rPr>
                <w:lang w:eastAsia="en-US"/>
              </w:rPr>
              <w:t>Задачи подпрограммы</w:t>
            </w:r>
          </w:p>
        </w:tc>
        <w:tc>
          <w:tcPr>
            <w:tcW w:w="5684" w:type="dxa"/>
            <w:tcBorders>
              <w:top w:val="single" w:sz="4" w:space="0" w:color="auto"/>
              <w:left w:val="single" w:sz="4" w:space="0" w:color="auto"/>
              <w:bottom w:val="single" w:sz="4" w:space="0" w:color="auto"/>
              <w:right w:val="single" w:sz="4" w:space="0" w:color="auto"/>
            </w:tcBorders>
            <w:vAlign w:val="center"/>
          </w:tcPr>
          <w:p w:rsidR="009944F4" w:rsidRPr="009944F4" w:rsidRDefault="009944F4" w:rsidP="009C5AAC">
            <w:pPr>
              <w:autoSpaceDE w:val="0"/>
              <w:autoSpaceDN w:val="0"/>
              <w:adjustRightInd w:val="0"/>
              <w:spacing w:line="276" w:lineRule="auto"/>
              <w:ind w:firstLine="0"/>
              <w:rPr>
                <w:lang w:eastAsia="en-US"/>
              </w:rPr>
            </w:pPr>
            <w:r w:rsidRPr="009944F4">
              <w:rPr>
                <w:lang w:eastAsia="en-US"/>
              </w:rPr>
              <w:t>Обеспечение пожарной безопасности и ремонта печного оборудования в жилых помещениях многодетных семей, проживающих в поселках поселения</w:t>
            </w:r>
          </w:p>
        </w:tc>
      </w:tr>
      <w:tr w:rsidR="009944F4" w:rsidRPr="009944F4" w:rsidTr="009944F4">
        <w:trPr>
          <w:trHeight w:val="456"/>
        </w:trPr>
        <w:tc>
          <w:tcPr>
            <w:tcW w:w="3780" w:type="dxa"/>
            <w:tcBorders>
              <w:top w:val="single" w:sz="4" w:space="0" w:color="auto"/>
              <w:left w:val="single" w:sz="4" w:space="0" w:color="auto"/>
              <w:bottom w:val="single" w:sz="4" w:space="0" w:color="auto"/>
              <w:right w:val="single" w:sz="4" w:space="0" w:color="auto"/>
            </w:tcBorders>
            <w:vAlign w:val="center"/>
          </w:tcPr>
          <w:p w:rsidR="009944F4" w:rsidRPr="009944F4" w:rsidRDefault="009944F4" w:rsidP="009C5AAC">
            <w:pPr>
              <w:autoSpaceDE w:val="0"/>
              <w:autoSpaceDN w:val="0"/>
              <w:adjustRightInd w:val="0"/>
              <w:ind w:firstLine="0"/>
              <w:rPr>
                <w:lang w:eastAsia="en-US"/>
              </w:rPr>
            </w:pPr>
            <w:r w:rsidRPr="009944F4">
              <w:t>Показатели результатов</w:t>
            </w:r>
            <w:r w:rsidRPr="009944F4">
              <w:rPr>
                <w:rFonts w:ascii="Arial" w:hAnsi="Arial" w:cs="Arial"/>
              </w:rPr>
              <w:t xml:space="preserve"> </w:t>
            </w:r>
            <w:r w:rsidRPr="009944F4">
              <w:t>подпрограммы</w:t>
            </w:r>
          </w:p>
        </w:tc>
        <w:tc>
          <w:tcPr>
            <w:tcW w:w="5684" w:type="dxa"/>
            <w:tcBorders>
              <w:top w:val="single" w:sz="4" w:space="0" w:color="auto"/>
              <w:left w:val="single" w:sz="4" w:space="0" w:color="auto"/>
              <w:bottom w:val="single" w:sz="4" w:space="0" w:color="auto"/>
              <w:right w:val="single" w:sz="4" w:space="0" w:color="auto"/>
            </w:tcBorders>
            <w:vAlign w:val="center"/>
            <w:hideMark/>
          </w:tcPr>
          <w:p w:rsidR="009944F4" w:rsidRPr="009944F4" w:rsidRDefault="009944F4" w:rsidP="009C5AAC">
            <w:pPr>
              <w:spacing w:line="230" w:lineRule="auto"/>
              <w:ind w:firstLine="0"/>
              <w:rPr>
                <w:lang w:eastAsia="en-US"/>
              </w:rPr>
            </w:pPr>
            <w:r w:rsidRPr="009944F4">
              <w:rPr>
                <w:lang w:eastAsia="en-US"/>
              </w:rPr>
              <w:t xml:space="preserve">Количество многодетных семей, у которых в жилых помещениях отремонтировано печное отопление. </w:t>
            </w:r>
          </w:p>
        </w:tc>
      </w:tr>
      <w:tr w:rsidR="009944F4" w:rsidRPr="009944F4" w:rsidTr="009944F4">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9944F4" w:rsidRPr="009944F4" w:rsidRDefault="009944F4" w:rsidP="009C5AAC">
            <w:pPr>
              <w:widowControl w:val="0"/>
              <w:autoSpaceDE w:val="0"/>
              <w:autoSpaceDN w:val="0"/>
              <w:adjustRightInd w:val="0"/>
              <w:spacing w:line="276" w:lineRule="auto"/>
              <w:ind w:firstLine="0"/>
              <w:rPr>
                <w:lang w:eastAsia="en-US"/>
              </w:rPr>
            </w:pPr>
            <w:r w:rsidRPr="009944F4">
              <w:t>Этапы и сроки реализации подпрограммы</w:t>
            </w:r>
          </w:p>
        </w:tc>
        <w:tc>
          <w:tcPr>
            <w:tcW w:w="5684" w:type="dxa"/>
            <w:tcBorders>
              <w:top w:val="single" w:sz="4" w:space="0" w:color="auto"/>
              <w:left w:val="single" w:sz="4" w:space="0" w:color="auto"/>
              <w:bottom w:val="single" w:sz="4" w:space="0" w:color="auto"/>
              <w:right w:val="single" w:sz="4" w:space="0" w:color="auto"/>
            </w:tcBorders>
            <w:vAlign w:val="center"/>
            <w:hideMark/>
          </w:tcPr>
          <w:p w:rsidR="009944F4" w:rsidRPr="009944F4" w:rsidRDefault="009944F4" w:rsidP="009C5AAC">
            <w:pPr>
              <w:widowControl w:val="0"/>
              <w:autoSpaceDE w:val="0"/>
              <w:autoSpaceDN w:val="0"/>
              <w:adjustRightInd w:val="0"/>
              <w:spacing w:line="276" w:lineRule="auto"/>
              <w:ind w:firstLine="0"/>
              <w:rPr>
                <w:lang w:eastAsia="en-US"/>
              </w:rPr>
            </w:pPr>
            <w:r w:rsidRPr="009944F4">
              <w:rPr>
                <w:lang w:eastAsia="en-US"/>
              </w:rPr>
              <w:t>2014 - 2024 годы</w:t>
            </w:r>
          </w:p>
        </w:tc>
      </w:tr>
      <w:tr w:rsidR="009944F4" w:rsidRPr="009944F4" w:rsidTr="009944F4">
        <w:trPr>
          <w:trHeight w:val="3919"/>
        </w:trPr>
        <w:tc>
          <w:tcPr>
            <w:tcW w:w="3780" w:type="dxa"/>
            <w:tcBorders>
              <w:top w:val="single" w:sz="4" w:space="0" w:color="auto"/>
              <w:left w:val="single" w:sz="4" w:space="0" w:color="auto"/>
              <w:bottom w:val="single" w:sz="4" w:space="0" w:color="auto"/>
              <w:right w:val="single" w:sz="4" w:space="0" w:color="auto"/>
            </w:tcBorders>
            <w:vAlign w:val="center"/>
            <w:hideMark/>
          </w:tcPr>
          <w:p w:rsidR="009944F4" w:rsidRPr="009944F4" w:rsidRDefault="009944F4" w:rsidP="009C5AAC">
            <w:pPr>
              <w:widowControl w:val="0"/>
              <w:autoSpaceDE w:val="0"/>
              <w:autoSpaceDN w:val="0"/>
              <w:adjustRightInd w:val="0"/>
              <w:spacing w:line="276" w:lineRule="auto"/>
              <w:ind w:firstLine="0"/>
              <w:rPr>
                <w:lang w:eastAsia="en-US"/>
              </w:rPr>
            </w:pPr>
            <w:r w:rsidRPr="009944F4">
              <w:t>Финансовое обеспечение подпрограммы</w:t>
            </w:r>
          </w:p>
        </w:tc>
        <w:tc>
          <w:tcPr>
            <w:tcW w:w="5684" w:type="dxa"/>
            <w:tcBorders>
              <w:top w:val="single" w:sz="4" w:space="0" w:color="auto"/>
              <w:left w:val="single" w:sz="4" w:space="0" w:color="auto"/>
              <w:bottom w:val="single" w:sz="4" w:space="0" w:color="auto"/>
              <w:right w:val="single" w:sz="4" w:space="0" w:color="auto"/>
            </w:tcBorders>
            <w:vAlign w:val="center"/>
            <w:hideMark/>
          </w:tcPr>
          <w:p w:rsidR="009944F4" w:rsidRPr="009944F4" w:rsidRDefault="009944F4" w:rsidP="009C5AAC">
            <w:pPr>
              <w:spacing w:line="230" w:lineRule="auto"/>
              <w:ind w:firstLine="0"/>
              <w:rPr>
                <w:lang w:eastAsia="en-US"/>
              </w:rPr>
            </w:pPr>
            <w:r w:rsidRPr="009944F4">
              <w:rPr>
                <w:lang w:eastAsia="en-US"/>
              </w:rPr>
              <w:t xml:space="preserve">Общий объем финансирования за счет средств бюджета сельского поселения Хатанга составит: Всего – 626,28 тыс. руб.: </w:t>
            </w:r>
          </w:p>
          <w:p w:rsidR="009944F4" w:rsidRPr="009944F4" w:rsidRDefault="009944F4" w:rsidP="009C5AAC">
            <w:pPr>
              <w:spacing w:line="230" w:lineRule="auto"/>
              <w:ind w:firstLine="0"/>
              <w:rPr>
                <w:lang w:eastAsia="en-US"/>
              </w:rPr>
            </w:pPr>
            <w:r w:rsidRPr="009944F4">
              <w:rPr>
                <w:lang w:eastAsia="en-US"/>
              </w:rPr>
              <w:t xml:space="preserve">в том числе по годам:                                              </w:t>
            </w:r>
            <w:r w:rsidRPr="009944F4">
              <w:rPr>
                <w:lang w:eastAsia="en-US"/>
              </w:rPr>
              <w:br/>
              <w:t xml:space="preserve">2014 год – 313,14 тыс. руб.;                    </w:t>
            </w:r>
            <w:r w:rsidRPr="009944F4">
              <w:rPr>
                <w:lang w:eastAsia="en-US"/>
              </w:rPr>
              <w:br/>
              <w:t xml:space="preserve">2015 год – 313,14 тыс. руб.;                    </w:t>
            </w:r>
            <w:r w:rsidRPr="009944F4">
              <w:rPr>
                <w:lang w:eastAsia="en-US"/>
              </w:rPr>
              <w:br/>
              <w:t>2016 год – 0,00 тыс. руб.;</w:t>
            </w:r>
          </w:p>
          <w:p w:rsidR="009944F4" w:rsidRPr="009944F4" w:rsidRDefault="009944F4" w:rsidP="009C5AAC">
            <w:pPr>
              <w:spacing w:line="230" w:lineRule="auto"/>
              <w:ind w:firstLine="0"/>
              <w:rPr>
                <w:lang w:eastAsia="en-US"/>
              </w:rPr>
            </w:pPr>
            <w:r w:rsidRPr="009944F4">
              <w:rPr>
                <w:lang w:eastAsia="en-US"/>
              </w:rPr>
              <w:t>2017 год – 0,00 тыс. руб.;</w:t>
            </w:r>
          </w:p>
          <w:p w:rsidR="009944F4" w:rsidRPr="009944F4" w:rsidRDefault="009944F4" w:rsidP="009C5AAC">
            <w:pPr>
              <w:spacing w:line="230" w:lineRule="auto"/>
              <w:ind w:firstLine="0"/>
              <w:rPr>
                <w:lang w:eastAsia="en-US"/>
              </w:rPr>
            </w:pPr>
            <w:r w:rsidRPr="009944F4">
              <w:rPr>
                <w:lang w:eastAsia="en-US"/>
              </w:rPr>
              <w:t>2018 год – 0,00 тыс. руб.;</w:t>
            </w:r>
          </w:p>
          <w:p w:rsidR="009944F4" w:rsidRPr="009944F4" w:rsidRDefault="009944F4" w:rsidP="009C5AAC">
            <w:pPr>
              <w:spacing w:line="230" w:lineRule="auto"/>
              <w:ind w:firstLine="0"/>
              <w:rPr>
                <w:lang w:eastAsia="en-US"/>
              </w:rPr>
            </w:pPr>
            <w:r w:rsidRPr="009944F4">
              <w:rPr>
                <w:lang w:eastAsia="en-US"/>
              </w:rPr>
              <w:t>2019 год – 0,00 тыс. руб.;</w:t>
            </w:r>
          </w:p>
          <w:p w:rsidR="009944F4" w:rsidRPr="009944F4" w:rsidRDefault="009944F4" w:rsidP="009C5AAC">
            <w:pPr>
              <w:spacing w:line="230" w:lineRule="auto"/>
              <w:ind w:firstLine="0"/>
              <w:rPr>
                <w:lang w:eastAsia="en-US"/>
              </w:rPr>
            </w:pPr>
            <w:r w:rsidRPr="009944F4">
              <w:rPr>
                <w:lang w:eastAsia="en-US"/>
              </w:rPr>
              <w:t>2020 год – 0,00 тыс. руб.;</w:t>
            </w:r>
          </w:p>
          <w:p w:rsidR="009944F4" w:rsidRPr="009944F4" w:rsidRDefault="009944F4" w:rsidP="009C5AAC">
            <w:pPr>
              <w:spacing w:line="230" w:lineRule="auto"/>
              <w:ind w:firstLine="0"/>
              <w:rPr>
                <w:lang w:eastAsia="en-US"/>
              </w:rPr>
            </w:pPr>
            <w:r w:rsidRPr="009944F4">
              <w:rPr>
                <w:lang w:eastAsia="en-US"/>
              </w:rPr>
              <w:t>2021 год – 0,00 тыс. руб.;</w:t>
            </w:r>
          </w:p>
          <w:p w:rsidR="009944F4" w:rsidRPr="009944F4" w:rsidRDefault="009944F4" w:rsidP="009C5AAC">
            <w:pPr>
              <w:spacing w:line="230" w:lineRule="auto"/>
              <w:ind w:firstLine="0"/>
              <w:rPr>
                <w:lang w:eastAsia="en-US"/>
              </w:rPr>
            </w:pPr>
            <w:r w:rsidRPr="009944F4">
              <w:rPr>
                <w:lang w:eastAsia="en-US"/>
              </w:rPr>
              <w:t>2022 год – 0,00 тыс. руб;</w:t>
            </w:r>
          </w:p>
          <w:p w:rsidR="009944F4" w:rsidRPr="009944F4" w:rsidRDefault="009944F4" w:rsidP="009C5AAC">
            <w:pPr>
              <w:spacing w:line="230" w:lineRule="auto"/>
              <w:ind w:firstLine="0"/>
              <w:rPr>
                <w:rFonts w:ascii="Courier New" w:hAnsi="Courier New" w:cs="Courier New"/>
                <w:lang w:eastAsia="en-US"/>
              </w:rPr>
            </w:pPr>
            <w:r w:rsidRPr="009944F4">
              <w:rPr>
                <w:lang w:eastAsia="en-US"/>
              </w:rPr>
              <w:t>2023 год – 0,00 тыс. руб.</w:t>
            </w:r>
            <w:r w:rsidRPr="009944F4">
              <w:rPr>
                <w:rFonts w:ascii="Courier New" w:hAnsi="Courier New" w:cs="Courier New"/>
                <w:lang w:eastAsia="en-US"/>
              </w:rPr>
              <w:t xml:space="preserve"> </w:t>
            </w:r>
          </w:p>
          <w:p w:rsidR="009944F4" w:rsidRPr="009944F4" w:rsidRDefault="009944F4" w:rsidP="009C5AAC">
            <w:pPr>
              <w:spacing w:line="230" w:lineRule="auto"/>
              <w:ind w:firstLine="0"/>
              <w:rPr>
                <w:bCs/>
                <w:lang w:eastAsia="en-US"/>
              </w:rPr>
            </w:pPr>
            <w:r w:rsidRPr="009944F4">
              <w:rPr>
                <w:lang w:eastAsia="en-US"/>
              </w:rPr>
              <w:t>2024 год – 0,00 тыс. руб.</w:t>
            </w:r>
            <w:r w:rsidRPr="009944F4">
              <w:rPr>
                <w:rFonts w:ascii="Courier New" w:hAnsi="Courier New" w:cs="Courier New"/>
                <w:lang w:eastAsia="en-US"/>
              </w:rPr>
              <w:t xml:space="preserve">                                         </w:t>
            </w:r>
          </w:p>
        </w:tc>
      </w:tr>
    </w:tbl>
    <w:p w:rsidR="009944F4" w:rsidRPr="009944F4" w:rsidRDefault="009944F4" w:rsidP="003F144B">
      <w:pPr>
        <w:numPr>
          <w:ilvl w:val="0"/>
          <w:numId w:val="17"/>
        </w:numPr>
        <w:ind w:firstLine="0"/>
        <w:contextualSpacing/>
        <w:jc w:val="center"/>
        <w:rPr>
          <w:b/>
          <w:sz w:val="28"/>
          <w:szCs w:val="28"/>
        </w:rPr>
      </w:pPr>
      <w:r w:rsidRPr="009944F4">
        <w:rPr>
          <w:b/>
          <w:sz w:val="28"/>
          <w:szCs w:val="28"/>
        </w:rPr>
        <w:lastRenderedPageBreak/>
        <w:t>Постановка проблемы и обоснование необходимости разработки подпрограммы</w:t>
      </w:r>
    </w:p>
    <w:p w:rsidR="009944F4" w:rsidRPr="009944F4" w:rsidRDefault="009944F4" w:rsidP="003F144B">
      <w:pPr>
        <w:ind w:left="720"/>
        <w:contextualSpacing/>
        <w:rPr>
          <w:sz w:val="28"/>
          <w:szCs w:val="28"/>
        </w:rPr>
      </w:pPr>
    </w:p>
    <w:p w:rsidR="009944F4" w:rsidRPr="009944F4" w:rsidRDefault="009944F4" w:rsidP="003F144B">
      <w:pPr>
        <w:jc w:val="both"/>
        <w:rPr>
          <w:sz w:val="28"/>
          <w:szCs w:val="28"/>
        </w:rPr>
      </w:pPr>
      <w:r w:rsidRPr="009944F4">
        <w:rPr>
          <w:sz w:val="28"/>
          <w:szCs w:val="28"/>
        </w:rPr>
        <w:t>Общая площадь жилищного фонда в сельском поселении Хатанга составляет 92,03 тыс. кв. метров, удельный вес благоустроенного жилищного фонда – 65,3%. Самый высокий уровень благоустройства жилищного фонда в селе Хатанга, а самый низкий в поселках поселения, в которых население проживает в домах с печным отоплением. В качестве топлива используется уголь, который предоставляется безвозмездно, в количестве 10 тонн на одно дворовое хозяйство.</w:t>
      </w:r>
    </w:p>
    <w:p w:rsidR="009944F4" w:rsidRPr="009944F4" w:rsidRDefault="009944F4" w:rsidP="003F144B">
      <w:pPr>
        <w:jc w:val="both"/>
        <w:rPr>
          <w:sz w:val="28"/>
          <w:szCs w:val="28"/>
        </w:rPr>
      </w:pPr>
      <w:r w:rsidRPr="009944F4">
        <w:rPr>
          <w:sz w:val="28"/>
          <w:szCs w:val="28"/>
        </w:rPr>
        <w:t xml:space="preserve">Жилые дома в поселках построены в период с 1930 по 1980 год. Состояние большинства из них характеризуется высокой степенью изношенности. Эксплуатация домов в суровых климатических условиях и отсутствие на протяжении многих лет финансовых средств на поддержание или восстановление потребительских свойств, не могли не отразиться на их конструктивном состоянии и эксплуатационной надежности. Для приведения жилых домов в надлежащее состояние, обеспечивающее комфортные условия проживания граждан, необходимо выполнять ремонты не только домов, но и печей.  Проведение ремонтных работ осложнено отсутствием на территории поселков необходимых строительных материалов. </w:t>
      </w:r>
    </w:p>
    <w:p w:rsidR="009944F4" w:rsidRPr="009944F4" w:rsidRDefault="009944F4" w:rsidP="003F144B">
      <w:pPr>
        <w:jc w:val="both"/>
        <w:rPr>
          <w:sz w:val="28"/>
          <w:szCs w:val="28"/>
        </w:rPr>
      </w:pPr>
      <w:r w:rsidRPr="009944F4">
        <w:rPr>
          <w:sz w:val="28"/>
          <w:szCs w:val="28"/>
        </w:rPr>
        <w:t>Поселки расположены в труднодоступных местностях, поэтому доставка основных грузов осуществляется в период летней навигации в ограниченные сроки, что является одной из причин отсутствия в данных поселках организаций, занимающихся реализацией строительных материалов и печного оборудования. Кроме того, предприниматели не заинтересованы в завозе материалов, т.к. нет гарантии на реализацию, в связи с низкой платежеспособностью населения, проживающего в поселках поселения. Самыми незащищенными в данной ситуации являются многодетные семьи.</w:t>
      </w:r>
    </w:p>
    <w:p w:rsidR="009944F4" w:rsidRDefault="009944F4" w:rsidP="003F144B">
      <w:pPr>
        <w:jc w:val="both"/>
        <w:rPr>
          <w:sz w:val="28"/>
          <w:szCs w:val="28"/>
        </w:rPr>
      </w:pPr>
      <w:r w:rsidRPr="009944F4">
        <w:rPr>
          <w:sz w:val="28"/>
          <w:szCs w:val="28"/>
        </w:rPr>
        <w:t>Всего в поселках проживает 104 многодетные семьи:</w:t>
      </w:r>
    </w:p>
    <w:p w:rsidR="009944F4" w:rsidRPr="009944F4" w:rsidRDefault="009944F4" w:rsidP="003F144B">
      <w:pPr>
        <w:jc w:val="both"/>
        <w:rPr>
          <w:sz w:val="28"/>
          <w:szCs w:val="28"/>
        </w:rPr>
      </w:pPr>
      <w:r w:rsidRPr="009944F4">
        <w:rPr>
          <w:sz w:val="28"/>
          <w:szCs w:val="28"/>
        </w:rPr>
        <w:t>В том числе:</w:t>
      </w:r>
    </w:p>
    <w:p w:rsidR="009944F4" w:rsidRPr="009944F4" w:rsidRDefault="009944F4" w:rsidP="003F144B">
      <w:pPr>
        <w:jc w:val="both"/>
        <w:rPr>
          <w:sz w:val="28"/>
          <w:szCs w:val="28"/>
        </w:rPr>
      </w:pPr>
      <w:r w:rsidRPr="009944F4">
        <w:rPr>
          <w:sz w:val="28"/>
          <w:szCs w:val="28"/>
        </w:rPr>
        <w:t xml:space="preserve"> - п. Катырык       -  18;</w:t>
      </w:r>
    </w:p>
    <w:p w:rsidR="009944F4" w:rsidRPr="009944F4" w:rsidRDefault="009944F4" w:rsidP="003F144B">
      <w:pPr>
        <w:jc w:val="both"/>
        <w:rPr>
          <w:sz w:val="28"/>
          <w:szCs w:val="28"/>
        </w:rPr>
      </w:pPr>
      <w:r w:rsidRPr="009944F4">
        <w:rPr>
          <w:sz w:val="28"/>
          <w:szCs w:val="28"/>
        </w:rPr>
        <w:t xml:space="preserve"> - п. Хета               - 15;</w:t>
      </w:r>
    </w:p>
    <w:p w:rsidR="009944F4" w:rsidRPr="009944F4" w:rsidRDefault="009944F4" w:rsidP="003F144B">
      <w:pPr>
        <w:jc w:val="both"/>
        <w:rPr>
          <w:sz w:val="28"/>
          <w:szCs w:val="28"/>
        </w:rPr>
      </w:pPr>
      <w:r w:rsidRPr="009944F4">
        <w:rPr>
          <w:sz w:val="28"/>
          <w:szCs w:val="28"/>
        </w:rPr>
        <w:t xml:space="preserve"> - п. Новая             - 13;</w:t>
      </w:r>
    </w:p>
    <w:p w:rsidR="009944F4" w:rsidRPr="009944F4" w:rsidRDefault="009944F4" w:rsidP="003F144B">
      <w:pPr>
        <w:jc w:val="both"/>
        <w:rPr>
          <w:sz w:val="28"/>
          <w:szCs w:val="28"/>
        </w:rPr>
      </w:pPr>
      <w:r w:rsidRPr="009944F4">
        <w:rPr>
          <w:sz w:val="28"/>
          <w:szCs w:val="28"/>
        </w:rPr>
        <w:t xml:space="preserve"> - п. Кресты            -  6;</w:t>
      </w:r>
    </w:p>
    <w:p w:rsidR="009944F4" w:rsidRPr="009944F4" w:rsidRDefault="009944F4" w:rsidP="003F144B">
      <w:pPr>
        <w:jc w:val="both"/>
        <w:rPr>
          <w:sz w:val="28"/>
          <w:szCs w:val="28"/>
        </w:rPr>
      </w:pPr>
      <w:r w:rsidRPr="009944F4">
        <w:rPr>
          <w:sz w:val="28"/>
          <w:szCs w:val="28"/>
        </w:rPr>
        <w:t xml:space="preserve"> - п. Жданиха         -  4;</w:t>
      </w:r>
    </w:p>
    <w:p w:rsidR="009944F4" w:rsidRPr="009944F4" w:rsidRDefault="009944F4" w:rsidP="003F144B">
      <w:pPr>
        <w:jc w:val="both"/>
        <w:rPr>
          <w:sz w:val="28"/>
          <w:szCs w:val="28"/>
        </w:rPr>
      </w:pPr>
      <w:r w:rsidRPr="009944F4">
        <w:rPr>
          <w:sz w:val="28"/>
          <w:szCs w:val="28"/>
        </w:rPr>
        <w:t xml:space="preserve"> - п. Новорыбная   - 22;</w:t>
      </w:r>
    </w:p>
    <w:p w:rsidR="009944F4" w:rsidRPr="009944F4" w:rsidRDefault="009944F4" w:rsidP="003F144B">
      <w:pPr>
        <w:jc w:val="both"/>
        <w:rPr>
          <w:sz w:val="28"/>
          <w:szCs w:val="28"/>
        </w:rPr>
      </w:pPr>
      <w:r w:rsidRPr="009944F4">
        <w:rPr>
          <w:sz w:val="28"/>
          <w:szCs w:val="28"/>
        </w:rPr>
        <w:t xml:space="preserve"> - п. Сындасско     - 17;</w:t>
      </w:r>
    </w:p>
    <w:p w:rsidR="009944F4" w:rsidRDefault="009944F4" w:rsidP="003F144B">
      <w:pPr>
        <w:jc w:val="both"/>
        <w:rPr>
          <w:sz w:val="28"/>
          <w:szCs w:val="28"/>
        </w:rPr>
      </w:pPr>
      <w:r w:rsidRPr="009944F4">
        <w:rPr>
          <w:sz w:val="28"/>
          <w:szCs w:val="28"/>
        </w:rPr>
        <w:t xml:space="preserve"> - п. Попигай         -   9.</w:t>
      </w:r>
    </w:p>
    <w:p w:rsidR="00CE7704" w:rsidRPr="009944F4" w:rsidRDefault="00CE7704" w:rsidP="003F144B">
      <w:pPr>
        <w:jc w:val="both"/>
        <w:rPr>
          <w:sz w:val="28"/>
          <w:szCs w:val="28"/>
        </w:rPr>
      </w:pPr>
    </w:p>
    <w:p w:rsidR="009944F4" w:rsidRPr="009944F4" w:rsidRDefault="009944F4" w:rsidP="003F144B">
      <w:pPr>
        <w:jc w:val="both"/>
        <w:rPr>
          <w:sz w:val="28"/>
          <w:szCs w:val="28"/>
        </w:rPr>
      </w:pPr>
      <w:r w:rsidRPr="009944F4">
        <w:rPr>
          <w:sz w:val="28"/>
          <w:szCs w:val="28"/>
        </w:rPr>
        <w:t>Для обеспечения пожарной безопасности и ремонта печного оборудования в жилых помещениях многодетных семей, проживающих в поселках поселения необходимо предоставление субсидий на возмещение затрат, связанных с выполнением ремонта печного оборудования.</w:t>
      </w:r>
    </w:p>
    <w:p w:rsidR="009944F4" w:rsidRPr="009944F4" w:rsidRDefault="009944F4" w:rsidP="003F144B">
      <w:pPr>
        <w:contextualSpacing/>
        <w:jc w:val="both"/>
        <w:rPr>
          <w:sz w:val="28"/>
          <w:szCs w:val="28"/>
        </w:rPr>
      </w:pPr>
    </w:p>
    <w:p w:rsidR="009944F4" w:rsidRPr="009944F4" w:rsidRDefault="009944F4" w:rsidP="003F144B">
      <w:pPr>
        <w:numPr>
          <w:ilvl w:val="0"/>
          <w:numId w:val="17"/>
        </w:numPr>
        <w:ind w:left="0" w:firstLine="709"/>
        <w:contextualSpacing/>
        <w:jc w:val="center"/>
        <w:rPr>
          <w:b/>
          <w:sz w:val="28"/>
          <w:szCs w:val="28"/>
        </w:rPr>
      </w:pPr>
      <w:r w:rsidRPr="009944F4">
        <w:rPr>
          <w:b/>
          <w:sz w:val="28"/>
          <w:szCs w:val="28"/>
        </w:rPr>
        <w:lastRenderedPageBreak/>
        <w:t>Основная цель, задачи, этапы и сроки выполнения Подпрограммы, целевые индикаторы</w:t>
      </w:r>
    </w:p>
    <w:p w:rsidR="009944F4" w:rsidRPr="009944F4" w:rsidRDefault="009944F4" w:rsidP="003F144B">
      <w:pPr>
        <w:contextualSpacing/>
        <w:rPr>
          <w:b/>
          <w:sz w:val="28"/>
          <w:szCs w:val="28"/>
        </w:rPr>
      </w:pPr>
    </w:p>
    <w:p w:rsidR="009944F4" w:rsidRPr="009944F4" w:rsidRDefault="009944F4" w:rsidP="003F144B">
      <w:pPr>
        <w:contextualSpacing/>
        <w:jc w:val="both"/>
        <w:rPr>
          <w:sz w:val="28"/>
          <w:szCs w:val="28"/>
        </w:rPr>
      </w:pPr>
      <w:r w:rsidRPr="009944F4">
        <w:rPr>
          <w:sz w:val="28"/>
          <w:szCs w:val="28"/>
        </w:rPr>
        <w:t>Целью Подпрограммы является улучшение качества жизни и благосостояния многодетных семей, проживающих в домах с печным отоплением.</w:t>
      </w:r>
    </w:p>
    <w:p w:rsidR="009944F4" w:rsidRPr="009944F4" w:rsidRDefault="009944F4" w:rsidP="003F144B">
      <w:pPr>
        <w:contextualSpacing/>
        <w:jc w:val="both"/>
        <w:rPr>
          <w:sz w:val="28"/>
          <w:szCs w:val="28"/>
        </w:rPr>
      </w:pPr>
      <w:r w:rsidRPr="009944F4">
        <w:rPr>
          <w:sz w:val="28"/>
          <w:szCs w:val="28"/>
        </w:rPr>
        <w:t xml:space="preserve">Задачей Подпрограммы является обеспечение пожарной безопасности и ремонта печного оборудования в жилых помещениях многодетных семей, проживающих в поселках поселения. </w:t>
      </w:r>
    </w:p>
    <w:p w:rsidR="009944F4" w:rsidRPr="009944F4" w:rsidRDefault="009944F4" w:rsidP="003F144B">
      <w:pPr>
        <w:contextualSpacing/>
        <w:jc w:val="both"/>
        <w:rPr>
          <w:sz w:val="28"/>
          <w:szCs w:val="28"/>
        </w:rPr>
      </w:pPr>
      <w:r w:rsidRPr="009944F4">
        <w:rPr>
          <w:sz w:val="28"/>
          <w:szCs w:val="28"/>
        </w:rPr>
        <w:t>Решение поставленной задачи предусматривает субсидирование на цели возмещения затрат, связанных с выполнением ремонта печного оборудования, предприятий, осуществляющих деятельность на территории сельского поселения Хатанга, и имеющих право заниматься соответствующим видом деятельности.</w:t>
      </w:r>
    </w:p>
    <w:p w:rsidR="009944F4" w:rsidRPr="009944F4" w:rsidRDefault="009944F4" w:rsidP="003F144B">
      <w:pPr>
        <w:contextualSpacing/>
        <w:jc w:val="both"/>
        <w:rPr>
          <w:sz w:val="28"/>
          <w:szCs w:val="28"/>
        </w:rPr>
      </w:pPr>
      <w:r w:rsidRPr="009944F4">
        <w:rPr>
          <w:sz w:val="28"/>
          <w:szCs w:val="28"/>
        </w:rPr>
        <w:t>Целевые индикаторы:</w:t>
      </w:r>
    </w:p>
    <w:p w:rsidR="009944F4" w:rsidRPr="009944F4" w:rsidRDefault="009944F4" w:rsidP="003F144B">
      <w:pPr>
        <w:contextualSpacing/>
        <w:jc w:val="both"/>
        <w:rPr>
          <w:sz w:val="28"/>
          <w:szCs w:val="28"/>
        </w:rPr>
      </w:pPr>
      <w:r w:rsidRPr="009944F4">
        <w:rPr>
          <w:sz w:val="28"/>
          <w:szCs w:val="28"/>
        </w:rPr>
        <w:t>- Количество многодетных семей, у которых в жилых помещениях отремонтировано печное оборудование.</w:t>
      </w:r>
    </w:p>
    <w:p w:rsidR="009944F4" w:rsidRPr="009944F4" w:rsidRDefault="009944F4" w:rsidP="003F144B">
      <w:pPr>
        <w:jc w:val="both"/>
        <w:rPr>
          <w:sz w:val="28"/>
          <w:szCs w:val="28"/>
        </w:rPr>
      </w:pPr>
      <w:r w:rsidRPr="009944F4">
        <w:rPr>
          <w:sz w:val="28"/>
          <w:szCs w:val="28"/>
        </w:rPr>
        <w:t>Сроки реализации подпрограммы – 2014-2024 годы.</w:t>
      </w:r>
    </w:p>
    <w:p w:rsidR="009944F4" w:rsidRPr="009944F4" w:rsidRDefault="009944F4" w:rsidP="003F144B">
      <w:pPr>
        <w:jc w:val="both"/>
        <w:rPr>
          <w:sz w:val="28"/>
          <w:szCs w:val="28"/>
        </w:rPr>
      </w:pPr>
    </w:p>
    <w:p w:rsidR="009944F4" w:rsidRPr="009944F4" w:rsidRDefault="009944F4" w:rsidP="003F144B">
      <w:pPr>
        <w:numPr>
          <w:ilvl w:val="0"/>
          <w:numId w:val="17"/>
        </w:numPr>
        <w:ind w:firstLine="0"/>
        <w:contextualSpacing/>
        <w:jc w:val="center"/>
        <w:rPr>
          <w:b/>
          <w:sz w:val="28"/>
          <w:szCs w:val="28"/>
        </w:rPr>
      </w:pPr>
      <w:r w:rsidRPr="009944F4">
        <w:rPr>
          <w:b/>
          <w:sz w:val="28"/>
          <w:szCs w:val="28"/>
        </w:rPr>
        <w:t>Механизм реализации подпрограммы</w:t>
      </w:r>
    </w:p>
    <w:p w:rsidR="009944F4" w:rsidRPr="009944F4" w:rsidRDefault="009944F4" w:rsidP="003F144B">
      <w:pPr>
        <w:ind w:left="720"/>
        <w:contextualSpacing/>
        <w:jc w:val="both"/>
        <w:rPr>
          <w:sz w:val="28"/>
          <w:szCs w:val="28"/>
        </w:rPr>
      </w:pPr>
    </w:p>
    <w:p w:rsidR="009944F4" w:rsidRPr="009944F4" w:rsidRDefault="009944F4" w:rsidP="003F144B">
      <w:pPr>
        <w:contextualSpacing/>
        <w:jc w:val="both"/>
        <w:rPr>
          <w:sz w:val="28"/>
          <w:szCs w:val="28"/>
        </w:rPr>
      </w:pPr>
      <w:r w:rsidRPr="009944F4">
        <w:rPr>
          <w:sz w:val="28"/>
          <w:szCs w:val="28"/>
        </w:rPr>
        <w:t>Подпрограмма реализуется на территории сельского поселения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9944F4" w:rsidRPr="009944F4" w:rsidRDefault="009944F4" w:rsidP="003F144B">
      <w:pPr>
        <w:contextualSpacing/>
        <w:jc w:val="both"/>
        <w:rPr>
          <w:sz w:val="28"/>
          <w:szCs w:val="28"/>
        </w:rPr>
      </w:pPr>
      <w:r w:rsidRPr="009944F4">
        <w:rPr>
          <w:sz w:val="28"/>
          <w:szCs w:val="28"/>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9944F4" w:rsidRPr="009944F4" w:rsidRDefault="009944F4" w:rsidP="003F144B">
      <w:pPr>
        <w:contextualSpacing/>
        <w:jc w:val="both"/>
        <w:rPr>
          <w:sz w:val="28"/>
          <w:szCs w:val="28"/>
        </w:rPr>
      </w:pPr>
      <w:r w:rsidRPr="009944F4">
        <w:rPr>
          <w:sz w:val="28"/>
          <w:szCs w:val="28"/>
        </w:rPr>
        <w:t xml:space="preserve">            Реализация Подпрограммы будет осуществляться в соответствии с Положением о порядке субсидирования на цели возмещения затрат, связанных с выполнением ремонта печного оборудования в жилых помещениях многодетных семей.</w:t>
      </w:r>
    </w:p>
    <w:p w:rsidR="009944F4" w:rsidRPr="009944F4" w:rsidRDefault="009944F4" w:rsidP="003F144B">
      <w:pPr>
        <w:contextualSpacing/>
        <w:jc w:val="both"/>
        <w:rPr>
          <w:sz w:val="28"/>
          <w:szCs w:val="28"/>
        </w:rPr>
      </w:pPr>
      <w:r w:rsidRPr="009944F4">
        <w:rPr>
          <w:sz w:val="28"/>
          <w:szCs w:val="28"/>
        </w:rPr>
        <w:t xml:space="preserve">            Администрация сельского поселения Хатанга в рамках  Положения о порядке субсидирования на цели возмещения затрат, связанных с выполнением ремонта печного оборудования в жилых помещениях многодетных семей, заключает соглашение о предоставлении субсидии на возмещение затрат, связанных с выполнением ремонта печного оборудования в жилых помещениях многодетных семей, с юридическим лицом (за исключением государственных (муниципальных) учреждений), индивидуальным предпринимателем, осуществляющим деятельность на территории сельского поселения Хатанга и имеющим право заниматься ремонтом печного оборудования в жилых помещениях.</w:t>
      </w:r>
    </w:p>
    <w:p w:rsidR="009944F4" w:rsidRDefault="009944F4" w:rsidP="003F144B">
      <w:pPr>
        <w:contextualSpacing/>
        <w:jc w:val="both"/>
        <w:rPr>
          <w:sz w:val="28"/>
          <w:szCs w:val="28"/>
        </w:rPr>
      </w:pPr>
      <w:r w:rsidRPr="009944F4">
        <w:rPr>
          <w:sz w:val="28"/>
          <w:szCs w:val="28"/>
        </w:rPr>
        <w:t xml:space="preserve">           </w:t>
      </w:r>
    </w:p>
    <w:p w:rsidR="00CE7704" w:rsidRPr="009944F4" w:rsidRDefault="00CE7704" w:rsidP="003F144B">
      <w:pPr>
        <w:contextualSpacing/>
        <w:jc w:val="both"/>
        <w:rPr>
          <w:sz w:val="28"/>
          <w:szCs w:val="28"/>
        </w:rPr>
      </w:pPr>
    </w:p>
    <w:p w:rsidR="009944F4" w:rsidRPr="009944F4" w:rsidRDefault="009944F4" w:rsidP="003F144B">
      <w:pPr>
        <w:numPr>
          <w:ilvl w:val="0"/>
          <w:numId w:val="17"/>
        </w:numPr>
        <w:ind w:firstLine="0"/>
        <w:contextualSpacing/>
        <w:jc w:val="center"/>
        <w:rPr>
          <w:b/>
          <w:sz w:val="28"/>
          <w:szCs w:val="28"/>
        </w:rPr>
      </w:pPr>
      <w:r w:rsidRPr="009944F4">
        <w:rPr>
          <w:b/>
          <w:sz w:val="28"/>
          <w:szCs w:val="28"/>
        </w:rPr>
        <w:lastRenderedPageBreak/>
        <w:t>Управление подпрограммой и контроль за ходом ее выполнения</w:t>
      </w:r>
    </w:p>
    <w:p w:rsidR="009944F4" w:rsidRPr="009944F4" w:rsidRDefault="009944F4" w:rsidP="003F144B">
      <w:pPr>
        <w:ind w:left="720"/>
        <w:contextualSpacing/>
        <w:jc w:val="both"/>
        <w:rPr>
          <w:sz w:val="28"/>
          <w:szCs w:val="28"/>
        </w:rPr>
      </w:pPr>
    </w:p>
    <w:p w:rsidR="009944F4" w:rsidRPr="009944F4" w:rsidRDefault="009944F4" w:rsidP="003F144B">
      <w:pPr>
        <w:jc w:val="both"/>
        <w:rPr>
          <w:sz w:val="28"/>
          <w:szCs w:val="28"/>
        </w:rPr>
      </w:pPr>
      <w:r w:rsidRPr="009944F4">
        <w:rPr>
          <w:sz w:val="28"/>
          <w:szCs w:val="28"/>
        </w:rPr>
        <w:t>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9944F4" w:rsidRPr="009944F4" w:rsidRDefault="009944F4" w:rsidP="003F144B">
      <w:pPr>
        <w:jc w:val="both"/>
        <w:rPr>
          <w:sz w:val="28"/>
          <w:szCs w:val="28"/>
        </w:rPr>
      </w:pPr>
      <w:r w:rsidRPr="009944F4">
        <w:rPr>
          <w:sz w:val="28"/>
          <w:szCs w:val="28"/>
        </w:rPr>
        <w:t>Ответственным исполнителем Подпрограммы осуществляется:</w:t>
      </w:r>
    </w:p>
    <w:p w:rsidR="009944F4" w:rsidRPr="009944F4" w:rsidRDefault="009944F4" w:rsidP="003F144B">
      <w:pPr>
        <w:jc w:val="both"/>
        <w:rPr>
          <w:sz w:val="28"/>
          <w:szCs w:val="28"/>
        </w:rPr>
      </w:pPr>
      <w:r w:rsidRPr="009944F4">
        <w:rPr>
          <w:sz w:val="28"/>
          <w:szCs w:val="28"/>
        </w:rPr>
        <w:t xml:space="preserve"> - координация деятельности непосредственных исполнителей, в ходе реализации мероприятий Подпрограммы;</w:t>
      </w:r>
    </w:p>
    <w:p w:rsidR="009944F4" w:rsidRPr="009944F4" w:rsidRDefault="009944F4" w:rsidP="003F144B">
      <w:pPr>
        <w:jc w:val="both"/>
        <w:rPr>
          <w:sz w:val="28"/>
          <w:szCs w:val="28"/>
        </w:rPr>
      </w:pPr>
      <w:r w:rsidRPr="009944F4">
        <w:rPr>
          <w:sz w:val="28"/>
          <w:szCs w:val="28"/>
        </w:rPr>
        <w:t xml:space="preserve"> - контроль за ходом реализации мероприятий Подпрограммы;</w:t>
      </w:r>
    </w:p>
    <w:p w:rsidR="009944F4" w:rsidRPr="009944F4" w:rsidRDefault="009944F4" w:rsidP="003F144B">
      <w:pPr>
        <w:jc w:val="both"/>
        <w:rPr>
          <w:sz w:val="28"/>
          <w:szCs w:val="28"/>
        </w:rPr>
      </w:pPr>
      <w:r w:rsidRPr="009944F4">
        <w:rPr>
          <w:sz w:val="28"/>
          <w:szCs w:val="28"/>
        </w:rPr>
        <w:t xml:space="preserve"> - подготовка и предоставление отчетов о реализации Подпрограммы, Главе сельского поселения Хатанга.</w:t>
      </w:r>
    </w:p>
    <w:p w:rsidR="009944F4" w:rsidRPr="009944F4" w:rsidRDefault="009944F4" w:rsidP="003F144B">
      <w:pPr>
        <w:jc w:val="both"/>
        <w:rPr>
          <w:sz w:val="28"/>
          <w:szCs w:val="28"/>
        </w:rPr>
      </w:pPr>
    </w:p>
    <w:p w:rsidR="009944F4" w:rsidRPr="009944F4" w:rsidRDefault="009944F4" w:rsidP="003F144B">
      <w:pPr>
        <w:numPr>
          <w:ilvl w:val="0"/>
          <w:numId w:val="17"/>
        </w:numPr>
        <w:ind w:firstLine="0"/>
        <w:contextualSpacing/>
        <w:jc w:val="center"/>
        <w:rPr>
          <w:b/>
          <w:sz w:val="28"/>
          <w:szCs w:val="28"/>
        </w:rPr>
      </w:pPr>
      <w:r w:rsidRPr="009944F4">
        <w:rPr>
          <w:b/>
          <w:sz w:val="28"/>
          <w:szCs w:val="28"/>
        </w:rPr>
        <w:t>Оценка социально-экономической эффективности</w:t>
      </w:r>
    </w:p>
    <w:p w:rsidR="009944F4" w:rsidRPr="009944F4" w:rsidRDefault="009944F4" w:rsidP="003F144B">
      <w:pPr>
        <w:ind w:left="720"/>
        <w:contextualSpacing/>
        <w:jc w:val="both"/>
        <w:rPr>
          <w:sz w:val="28"/>
          <w:szCs w:val="28"/>
        </w:rPr>
      </w:pPr>
    </w:p>
    <w:p w:rsidR="009944F4" w:rsidRPr="009944F4" w:rsidRDefault="003F144B" w:rsidP="003F144B">
      <w:pPr>
        <w:jc w:val="both"/>
        <w:rPr>
          <w:sz w:val="28"/>
          <w:szCs w:val="28"/>
        </w:rPr>
      </w:pPr>
      <w:r>
        <w:rPr>
          <w:sz w:val="28"/>
          <w:szCs w:val="28"/>
        </w:rPr>
        <w:t xml:space="preserve"> </w:t>
      </w:r>
      <w:r w:rsidR="009944F4" w:rsidRPr="009944F4">
        <w:rPr>
          <w:sz w:val="28"/>
          <w:szCs w:val="28"/>
        </w:rPr>
        <w:t>Выполнение намеченных мероприятий по обеспечению пожарной безопасности и ремонта печного оборудования в жилых помещениях многодетных семей, проживающих в поселках поселения, способствует улучшению качества жизни и благосостояния многодетных семей, проживающих в домах с печным отоплением.</w:t>
      </w:r>
    </w:p>
    <w:p w:rsidR="009944F4" w:rsidRPr="009944F4" w:rsidRDefault="009944F4" w:rsidP="003F144B">
      <w:pPr>
        <w:jc w:val="both"/>
        <w:rPr>
          <w:sz w:val="28"/>
          <w:szCs w:val="28"/>
        </w:rPr>
      </w:pPr>
      <w:r w:rsidRPr="009944F4">
        <w:rPr>
          <w:sz w:val="28"/>
          <w:szCs w:val="28"/>
        </w:rPr>
        <w:t xml:space="preserve">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       </w:t>
      </w:r>
    </w:p>
    <w:p w:rsidR="009944F4" w:rsidRPr="009944F4" w:rsidRDefault="009944F4" w:rsidP="003F144B">
      <w:pPr>
        <w:jc w:val="both"/>
        <w:rPr>
          <w:sz w:val="28"/>
          <w:szCs w:val="28"/>
        </w:rPr>
      </w:pPr>
      <w:r w:rsidRPr="009944F4">
        <w:rPr>
          <w:sz w:val="28"/>
          <w:szCs w:val="28"/>
        </w:rPr>
        <w:t>Сведения о показателях (индикаторах) муниципальной подпрограммы представлен в Таблице № 1 к Подпрограмме.</w:t>
      </w:r>
    </w:p>
    <w:p w:rsidR="009944F4" w:rsidRPr="009944F4" w:rsidRDefault="009944F4" w:rsidP="003F144B">
      <w:pPr>
        <w:jc w:val="both"/>
        <w:rPr>
          <w:sz w:val="28"/>
          <w:szCs w:val="28"/>
        </w:rPr>
      </w:pPr>
    </w:p>
    <w:p w:rsidR="009944F4" w:rsidRPr="009944F4" w:rsidRDefault="009944F4" w:rsidP="003F144B">
      <w:pPr>
        <w:numPr>
          <w:ilvl w:val="0"/>
          <w:numId w:val="17"/>
        </w:numPr>
        <w:ind w:firstLine="0"/>
        <w:contextualSpacing/>
        <w:jc w:val="center"/>
        <w:rPr>
          <w:b/>
          <w:sz w:val="28"/>
          <w:szCs w:val="28"/>
        </w:rPr>
      </w:pPr>
      <w:r w:rsidRPr="009944F4">
        <w:rPr>
          <w:b/>
          <w:sz w:val="28"/>
          <w:szCs w:val="28"/>
        </w:rPr>
        <w:t>Ресурсное обеспечение Подпрограммы</w:t>
      </w:r>
    </w:p>
    <w:p w:rsidR="009944F4" w:rsidRPr="009944F4" w:rsidRDefault="009944F4" w:rsidP="003F144B">
      <w:pPr>
        <w:ind w:left="360"/>
        <w:rPr>
          <w:sz w:val="28"/>
          <w:szCs w:val="28"/>
        </w:rPr>
      </w:pPr>
    </w:p>
    <w:p w:rsidR="009944F4" w:rsidRPr="009944F4" w:rsidRDefault="009944F4" w:rsidP="003F144B">
      <w:pPr>
        <w:jc w:val="both"/>
        <w:rPr>
          <w:sz w:val="28"/>
          <w:szCs w:val="28"/>
        </w:rPr>
      </w:pPr>
      <w:r w:rsidRPr="009944F4">
        <w:rPr>
          <w:sz w:val="28"/>
          <w:szCs w:val="28"/>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9944F4" w:rsidRPr="003F144B" w:rsidRDefault="009944F4" w:rsidP="003F144B">
      <w:pPr>
        <w:jc w:val="both"/>
        <w:rPr>
          <w:sz w:val="28"/>
          <w:szCs w:val="28"/>
        </w:rPr>
      </w:pPr>
      <w:r w:rsidRPr="009944F4">
        <w:rPr>
          <w:sz w:val="28"/>
          <w:szCs w:val="28"/>
        </w:rPr>
        <w:t>Информация об основных мероприятиях муниципальной программы представлена в Таблице № 2</w:t>
      </w:r>
      <w:r w:rsidRPr="003F144B">
        <w:rPr>
          <w:sz w:val="28"/>
          <w:szCs w:val="28"/>
        </w:rPr>
        <w:t xml:space="preserve"> к Подпрограмме.</w:t>
      </w:r>
    </w:p>
    <w:p w:rsidR="009944F4" w:rsidRPr="009944F4" w:rsidRDefault="009944F4" w:rsidP="003F144B">
      <w:pPr>
        <w:jc w:val="both"/>
        <w:rPr>
          <w:sz w:val="28"/>
          <w:szCs w:val="28"/>
        </w:rPr>
        <w:sectPr w:rsidR="009944F4" w:rsidRPr="009944F4" w:rsidSect="009944F4">
          <w:pgSz w:w="11906" w:h="16838"/>
          <w:pgMar w:top="1134" w:right="850" w:bottom="1134" w:left="1701" w:header="708" w:footer="708" w:gutter="0"/>
          <w:cols w:space="720"/>
          <w:docGrid w:linePitch="326"/>
        </w:sectPr>
      </w:pPr>
    </w:p>
    <w:tbl>
      <w:tblPr>
        <w:tblW w:w="3638" w:type="dxa"/>
        <w:tblInd w:w="10665" w:type="dxa"/>
        <w:tblLook w:val="04A0" w:firstRow="1" w:lastRow="0" w:firstColumn="1" w:lastColumn="0" w:noHBand="0" w:noVBand="1"/>
      </w:tblPr>
      <w:tblGrid>
        <w:gridCol w:w="3638"/>
      </w:tblGrid>
      <w:tr w:rsidR="007E11BC" w:rsidRPr="00EF6040" w:rsidTr="00292E40">
        <w:trPr>
          <w:trHeight w:val="458"/>
        </w:trPr>
        <w:tc>
          <w:tcPr>
            <w:tcW w:w="3638" w:type="dxa"/>
            <w:shd w:val="clear" w:color="auto" w:fill="auto"/>
          </w:tcPr>
          <w:p w:rsidR="007E11BC" w:rsidRPr="0039518C" w:rsidRDefault="007E11BC" w:rsidP="00135023">
            <w:pPr>
              <w:ind w:firstLine="0"/>
              <w:rPr>
                <w:sz w:val="18"/>
                <w:szCs w:val="18"/>
              </w:rPr>
            </w:pPr>
            <w:r>
              <w:rPr>
                <w:sz w:val="18"/>
                <w:szCs w:val="18"/>
              </w:rPr>
              <w:lastRenderedPageBreak/>
              <w:t>Таблица № 1</w:t>
            </w:r>
            <w:r w:rsidRPr="00EF6040">
              <w:rPr>
                <w:sz w:val="18"/>
                <w:szCs w:val="18"/>
              </w:rPr>
              <w:t xml:space="preserve">                                                                                                                           </w:t>
            </w:r>
            <w:r>
              <w:rPr>
                <w:sz w:val="18"/>
                <w:szCs w:val="18"/>
              </w:rPr>
              <w:t xml:space="preserve">       </w:t>
            </w:r>
            <w:r w:rsidRPr="00EF6040">
              <w:rPr>
                <w:sz w:val="18"/>
                <w:szCs w:val="18"/>
              </w:rPr>
              <w:t xml:space="preserve">к Паспорту муниципальной </w:t>
            </w:r>
            <w:r>
              <w:rPr>
                <w:sz w:val="18"/>
                <w:szCs w:val="18"/>
              </w:rPr>
              <w:t>под</w:t>
            </w:r>
            <w:r w:rsidRPr="00EF6040">
              <w:rPr>
                <w:sz w:val="18"/>
                <w:szCs w:val="18"/>
              </w:rPr>
              <w:t xml:space="preserve">программы                                            </w:t>
            </w:r>
            <w:r w:rsidRPr="009D3388">
              <w:rPr>
                <w:sz w:val="18"/>
                <w:szCs w:val="18"/>
              </w:rPr>
              <w:t>«</w:t>
            </w:r>
            <w:r w:rsidRPr="0039518C">
              <w:rPr>
                <w:sz w:val="18"/>
                <w:szCs w:val="18"/>
              </w:rPr>
              <w:t xml:space="preserve">Создание безопасных и комфортных условий проживания многодетных семей </w:t>
            </w:r>
          </w:p>
          <w:p w:rsidR="007E11BC" w:rsidRDefault="007E11BC" w:rsidP="00135023">
            <w:pPr>
              <w:ind w:firstLine="0"/>
            </w:pPr>
            <w:r w:rsidRPr="0039518C">
              <w:rPr>
                <w:sz w:val="18"/>
                <w:szCs w:val="18"/>
              </w:rPr>
              <w:t>в домах с печным отоплением</w:t>
            </w:r>
            <w:r>
              <w:rPr>
                <w:sz w:val="18"/>
                <w:szCs w:val="18"/>
              </w:rPr>
              <w:t>»</w:t>
            </w:r>
          </w:p>
          <w:p w:rsidR="007E11BC" w:rsidRPr="00EF6040" w:rsidRDefault="007E11BC" w:rsidP="007E11BC">
            <w:pPr>
              <w:ind w:left="177"/>
              <w:rPr>
                <w:sz w:val="18"/>
                <w:szCs w:val="18"/>
              </w:rPr>
            </w:pPr>
          </w:p>
        </w:tc>
      </w:tr>
    </w:tbl>
    <w:p w:rsidR="007E11BC" w:rsidRPr="00292E40" w:rsidRDefault="007E11BC" w:rsidP="00F2308A">
      <w:pPr>
        <w:jc w:val="center"/>
        <w:rPr>
          <w:b/>
          <w:bCs/>
          <w:sz w:val="28"/>
        </w:rPr>
      </w:pPr>
      <w:r w:rsidRPr="00292E40">
        <w:rPr>
          <w:b/>
          <w:bCs/>
          <w:sz w:val="28"/>
        </w:rPr>
        <w:t>Сведения</w:t>
      </w:r>
    </w:p>
    <w:p w:rsidR="007E11BC" w:rsidRPr="00292E40" w:rsidRDefault="007E11BC" w:rsidP="007E11BC">
      <w:pPr>
        <w:pStyle w:val="ConsPlusNormal"/>
        <w:widowControl/>
        <w:ind w:firstLine="0"/>
        <w:jc w:val="center"/>
        <w:rPr>
          <w:rFonts w:ascii="Times New Roman" w:hAnsi="Times New Roman" w:cs="Times New Roman"/>
          <w:b/>
          <w:bCs/>
          <w:sz w:val="28"/>
          <w:szCs w:val="24"/>
        </w:rPr>
      </w:pPr>
      <w:r w:rsidRPr="00292E40">
        <w:rPr>
          <w:rFonts w:ascii="Times New Roman" w:hAnsi="Times New Roman" w:cs="Times New Roman"/>
          <w:b/>
          <w:bCs/>
          <w:sz w:val="28"/>
          <w:szCs w:val="24"/>
        </w:rPr>
        <w:t>о показателях (индикаторах) муниципальной подпрограммы</w:t>
      </w:r>
    </w:p>
    <w:p w:rsidR="007E11BC" w:rsidRPr="00292E40" w:rsidRDefault="007E11BC" w:rsidP="007E11BC">
      <w:pPr>
        <w:pStyle w:val="ConsPlusNormal"/>
        <w:jc w:val="center"/>
        <w:rPr>
          <w:rFonts w:ascii="Times New Roman" w:hAnsi="Times New Roman"/>
          <w:sz w:val="28"/>
          <w:szCs w:val="24"/>
          <w:u w:val="single"/>
        </w:rPr>
      </w:pPr>
      <w:r w:rsidRPr="00292E40">
        <w:rPr>
          <w:rFonts w:ascii="Times New Roman" w:hAnsi="Times New Roman"/>
          <w:sz w:val="28"/>
          <w:szCs w:val="24"/>
          <w:u w:val="single"/>
        </w:rPr>
        <w:t xml:space="preserve">«Создание безопасных и комфортных условий проживания многодетных семей </w:t>
      </w:r>
    </w:p>
    <w:p w:rsidR="007E11BC" w:rsidRPr="00292E40" w:rsidRDefault="007E11BC" w:rsidP="007E11BC">
      <w:pPr>
        <w:pStyle w:val="ConsPlusNormal"/>
        <w:widowControl/>
        <w:ind w:firstLine="0"/>
        <w:jc w:val="center"/>
        <w:rPr>
          <w:rFonts w:ascii="Times New Roman" w:hAnsi="Times New Roman" w:cs="Times New Roman"/>
          <w:bCs/>
          <w:sz w:val="22"/>
          <w:u w:val="single"/>
        </w:rPr>
      </w:pPr>
      <w:r w:rsidRPr="00292E40">
        <w:rPr>
          <w:rFonts w:ascii="Times New Roman" w:hAnsi="Times New Roman"/>
          <w:sz w:val="28"/>
          <w:szCs w:val="24"/>
          <w:u w:val="single"/>
        </w:rPr>
        <w:t>в домах с печным отоплением»</w:t>
      </w:r>
    </w:p>
    <w:p w:rsidR="007E11BC" w:rsidRDefault="007E11BC" w:rsidP="007E11BC">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F2308A" w:rsidRPr="009D3388" w:rsidRDefault="00F2308A" w:rsidP="007E11BC">
      <w:pPr>
        <w:pStyle w:val="ConsPlusNormal"/>
        <w:widowControl/>
        <w:ind w:firstLine="0"/>
        <w:jc w:val="center"/>
        <w:rPr>
          <w:rFonts w:ascii="Times New Roman" w:hAnsi="Times New Roman" w:cs="Times New Roman"/>
          <w:bCs/>
        </w:rPr>
      </w:pPr>
    </w:p>
    <w:tbl>
      <w:tblPr>
        <w:tblW w:w="4770" w:type="pct"/>
        <w:tblInd w:w="2" w:type="dxa"/>
        <w:tblLayout w:type="fixed"/>
        <w:tblCellMar>
          <w:left w:w="70" w:type="dxa"/>
          <w:right w:w="70" w:type="dxa"/>
        </w:tblCellMar>
        <w:tblLook w:val="0000" w:firstRow="0" w:lastRow="0" w:firstColumn="0" w:lastColumn="0" w:noHBand="0" w:noVBand="0"/>
      </w:tblPr>
      <w:tblGrid>
        <w:gridCol w:w="550"/>
        <w:gridCol w:w="5188"/>
        <w:gridCol w:w="2268"/>
        <w:gridCol w:w="994"/>
        <w:gridCol w:w="567"/>
        <w:gridCol w:w="567"/>
        <w:gridCol w:w="523"/>
        <w:gridCol w:w="540"/>
        <w:gridCol w:w="61"/>
        <w:gridCol w:w="586"/>
        <w:gridCol w:w="1919"/>
      </w:tblGrid>
      <w:tr w:rsidR="000C6182" w:rsidRPr="005F701D" w:rsidTr="000C6182">
        <w:trPr>
          <w:cantSplit/>
          <w:trHeight w:val="315"/>
          <w:tblHeader/>
        </w:trPr>
        <w:tc>
          <w:tcPr>
            <w:tcW w:w="200" w:type="pct"/>
            <w:vMerge w:val="restart"/>
            <w:tcBorders>
              <w:top w:val="single" w:sz="6" w:space="0" w:color="auto"/>
              <w:left w:val="single" w:sz="6" w:space="0" w:color="auto"/>
              <w:bottom w:val="nil"/>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 xml:space="preserve">№ </w:t>
            </w:r>
            <w:r w:rsidRPr="005F701D">
              <w:rPr>
                <w:rFonts w:ascii="Times New Roman" w:hAnsi="Times New Roman" w:cs="Times New Roman"/>
                <w:sz w:val="18"/>
                <w:szCs w:val="18"/>
              </w:rPr>
              <w:br/>
              <w:t>п/п</w:t>
            </w:r>
          </w:p>
        </w:tc>
        <w:tc>
          <w:tcPr>
            <w:tcW w:w="1885" w:type="pct"/>
            <w:vMerge w:val="restart"/>
            <w:tcBorders>
              <w:top w:val="single" w:sz="6" w:space="0" w:color="auto"/>
              <w:left w:val="single" w:sz="6" w:space="0" w:color="auto"/>
              <w:bottom w:val="nil"/>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Наименование цели (задачи)</w:t>
            </w:r>
          </w:p>
        </w:tc>
        <w:tc>
          <w:tcPr>
            <w:tcW w:w="824" w:type="pct"/>
            <w:vMerge w:val="restart"/>
            <w:tcBorders>
              <w:top w:val="single" w:sz="6" w:space="0" w:color="auto"/>
              <w:left w:val="single" w:sz="6" w:space="0" w:color="auto"/>
              <w:right w:val="single" w:sz="6" w:space="0" w:color="auto"/>
            </w:tcBorders>
            <w:vAlign w:val="center"/>
          </w:tcPr>
          <w:p w:rsidR="007E11BC" w:rsidRPr="005F701D" w:rsidRDefault="007E11BC" w:rsidP="00135023">
            <w:pPr>
              <w:pStyle w:val="ConsPlusNormal"/>
              <w:ind w:firstLine="0"/>
              <w:jc w:val="center"/>
              <w:rPr>
                <w:rFonts w:ascii="Times New Roman" w:hAnsi="Times New Roman" w:cs="Times New Roman"/>
                <w:sz w:val="18"/>
                <w:szCs w:val="18"/>
                <w:lang w:val="en-US"/>
              </w:rPr>
            </w:pPr>
            <w:r w:rsidRPr="005F701D">
              <w:rPr>
                <w:rFonts w:ascii="Times New Roman" w:hAnsi="Times New Roman" w:cs="Times New Roman"/>
                <w:sz w:val="18"/>
                <w:szCs w:val="18"/>
              </w:rPr>
              <w:t>Показатель (индикатор) (наименование)</w:t>
            </w:r>
          </w:p>
        </w:tc>
        <w:tc>
          <w:tcPr>
            <w:tcW w:w="361" w:type="pct"/>
            <w:vMerge w:val="restart"/>
            <w:tcBorders>
              <w:top w:val="single" w:sz="6" w:space="0" w:color="auto"/>
              <w:left w:val="single" w:sz="6" w:space="0" w:color="auto"/>
              <w:bottom w:val="nil"/>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 измерения</w:t>
            </w:r>
          </w:p>
        </w:tc>
        <w:tc>
          <w:tcPr>
            <w:tcW w:w="1033" w:type="pct"/>
            <w:gridSpan w:val="6"/>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Значения показателей</w:t>
            </w:r>
          </w:p>
        </w:tc>
        <w:tc>
          <w:tcPr>
            <w:tcW w:w="697" w:type="pct"/>
            <w:vMerge w:val="restart"/>
            <w:tcBorders>
              <w:top w:val="single" w:sz="6" w:space="0" w:color="auto"/>
              <w:left w:val="single" w:sz="6" w:space="0" w:color="auto"/>
              <w:right w:val="single" w:sz="6" w:space="0" w:color="auto"/>
            </w:tcBorders>
          </w:tcPr>
          <w:p w:rsidR="007E11BC" w:rsidRPr="005F701D" w:rsidRDefault="007E11BC" w:rsidP="00135023">
            <w:pPr>
              <w:ind w:firstLine="0"/>
              <w:rPr>
                <w:sz w:val="18"/>
                <w:szCs w:val="18"/>
              </w:rPr>
            </w:pPr>
          </w:p>
          <w:p w:rsidR="007E11BC" w:rsidRPr="005F701D" w:rsidRDefault="007E11BC" w:rsidP="00135023">
            <w:pPr>
              <w:ind w:firstLine="0"/>
              <w:jc w:val="center"/>
              <w:rPr>
                <w:sz w:val="18"/>
                <w:szCs w:val="18"/>
              </w:rPr>
            </w:pPr>
            <w:r w:rsidRPr="005F701D">
              <w:rPr>
                <w:sz w:val="18"/>
                <w:szCs w:val="18"/>
              </w:rPr>
              <w:t>Отношение значения показателя последнего года реализации программы к отчетному</w:t>
            </w:r>
          </w:p>
        </w:tc>
      </w:tr>
      <w:tr w:rsidR="00135023" w:rsidRPr="005F701D" w:rsidTr="000C6182">
        <w:trPr>
          <w:cantSplit/>
          <w:trHeight w:val="767"/>
          <w:tblHeader/>
        </w:trPr>
        <w:tc>
          <w:tcPr>
            <w:tcW w:w="200" w:type="pct"/>
            <w:vMerge/>
            <w:tcBorders>
              <w:top w:val="nil"/>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p>
        </w:tc>
        <w:tc>
          <w:tcPr>
            <w:tcW w:w="1885" w:type="pct"/>
            <w:vMerge/>
            <w:tcBorders>
              <w:top w:val="nil"/>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p>
        </w:tc>
        <w:tc>
          <w:tcPr>
            <w:tcW w:w="824" w:type="pct"/>
            <w:vMerge/>
            <w:tcBorders>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p>
        </w:tc>
        <w:tc>
          <w:tcPr>
            <w:tcW w:w="361" w:type="pct"/>
            <w:vMerge/>
            <w:tcBorders>
              <w:top w:val="nil"/>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p>
        </w:tc>
        <w:tc>
          <w:tcPr>
            <w:tcW w:w="206"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ind w:firstLine="0"/>
              <w:jc w:val="center"/>
              <w:rPr>
                <w:sz w:val="18"/>
                <w:szCs w:val="18"/>
              </w:rPr>
            </w:pPr>
            <w:r>
              <w:rPr>
                <w:sz w:val="18"/>
                <w:szCs w:val="18"/>
              </w:rPr>
              <w:t>2020</w:t>
            </w:r>
          </w:p>
        </w:tc>
        <w:tc>
          <w:tcPr>
            <w:tcW w:w="206"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ind w:firstLine="0"/>
              <w:jc w:val="center"/>
              <w:rPr>
                <w:sz w:val="18"/>
                <w:szCs w:val="18"/>
              </w:rPr>
            </w:pPr>
            <w:r>
              <w:rPr>
                <w:sz w:val="18"/>
                <w:szCs w:val="18"/>
              </w:rPr>
              <w:t>2021</w:t>
            </w:r>
          </w:p>
        </w:tc>
        <w:tc>
          <w:tcPr>
            <w:tcW w:w="190"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ind w:firstLine="0"/>
              <w:jc w:val="center"/>
              <w:rPr>
                <w:sz w:val="18"/>
                <w:szCs w:val="18"/>
              </w:rPr>
            </w:pPr>
            <w:r>
              <w:rPr>
                <w:sz w:val="18"/>
                <w:szCs w:val="18"/>
              </w:rPr>
              <w:t>2022</w:t>
            </w:r>
          </w:p>
        </w:tc>
        <w:tc>
          <w:tcPr>
            <w:tcW w:w="196"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ind w:firstLine="0"/>
              <w:jc w:val="center"/>
              <w:rPr>
                <w:sz w:val="18"/>
                <w:szCs w:val="18"/>
              </w:rPr>
            </w:pPr>
            <w:r>
              <w:rPr>
                <w:sz w:val="18"/>
                <w:szCs w:val="18"/>
              </w:rPr>
              <w:t>2023</w:t>
            </w:r>
          </w:p>
        </w:tc>
        <w:tc>
          <w:tcPr>
            <w:tcW w:w="235" w:type="pct"/>
            <w:gridSpan w:val="2"/>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ind w:firstLine="0"/>
              <w:jc w:val="center"/>
              <w:rPr>
                <w:sz w:val="18"/>
                <w:szCs w:val="18"/>
              </w:rPr>
            </w:pPr>
            <w:r>
              <w:rPr>
                <w:sz w:val="18"/>
                <w:szCs w:val="18"/>
              </w:rPr>
              <w:t>2024</w:t>
            </w:r>
          </w:p>
        </w:tc>
        <w:tc>
          <w:tcPr>
            <w:tcW w:w="697" w:type="pct"/>
            <w:vMerge/>
            <w:tcBorders>
              <w:left w:val="single" w:sz="6" w:space="0" w:color="auto"/>
              <w:bottom w:val="single" w:sz="6" w:space="0" w:color="auto"/>
              <w:right w:val="single" w:sz="6" w:space="0" w:color="auto"/>
            </w:tcBorders>
          </w:tcPr>
          <w:p w:rsidR="007E11BC" w:rsidRPr="005F701D" w:rsidRDefault="007E11BC" w:rsidP="00135023">
            <w:pPr>
              <w:ind w:firstLine="0"/>
              <w:rPr>
                <w:sz w:val="18"/>
                <w:szCs w:val="18"/>
              </w:rPr>
            </w:pPr>
          </w:p>
        </w:tc>
      </w:tr>
      <w:tr w:rsidR="00135023" w:rsidRPr="005F701D" w:rsidTr="000C6182">
        <w:trPr>
          <w:cantSplit/>
          <w:trHeight w:val="240"/>
          <w:tblHeader/>
        </w:trPr>
        <w:tc>
          <w:tcPr>
            <w:tcW w:w="200"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1885"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2</w:t>
            </w:r>
          </w:p>
        </w:tc>
        <w:tc>
          <w:tcPr>
            <w:tcW w:w="824"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3</w:t>
            </w:r>
          </w:p>
        </w:tc>
        <w:tc>
          <w:tcPr>
            <w:tcW w:w="361"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4</w:t>
            </w:r>
          </w:p>
        </w:tc>
        <w:tc>
          <w:tcPr>
            <w:tcW w:w="206"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5</w:t>
            </w:r>
          </w:p>
        </w:tc>
        <w:tc>
          <w:tcPr>
            <w:tcW w:w="206"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6</w:t>
            </w:r>
          </w:p>
        </w:tc>
        <w:tc>
          <w:tcPr>
            <w:tcW w:w="190"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7</w:t>
            </w:r>
          </w:p>
        </w:tc>
        <w:tc>
          <w:tcPr>
            <w:tcW w:w="196"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8</w:t>
            </w:r>
          </w:p>
        </w:tc>
        <w:tc>
          <w:tcPr>
            <w:tcW w:w="235" w:type="pct"/>
            <w:gridSpan w:val="2"/>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9</w:t>
            </w:r>
          </w:p>
        </w:tc>
        <w:tc>
          <w:tcPr>
            <w:tcW w:w="697"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10</w:t>
            </w:r>
          </w:p>
        </w:tc>
      </w:tr>
      <w:tr w:rsidR="007E11BC" w:rsidRPr="005F701D" w:rsidTr="000C6182">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b/>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135023" w:rsidRPr="005F701D" w:rsidTr="000C6182">
        <w:trPr>
          <w:cantSplit/>
          <w:trHeight w:val="675"/>
        </w:trPr>
        <w:tc>
          <w:tcPr>
            <w:tcW w:w="200" w:type="pct"/>
            <w:tcBorders>
              <w:top w:val="single" w:sz="6" w:space="0" w:color="auto"/>
              <w:left w:val="single" w:sz="6" w:space="0" w:color="auto"/>
              <w:right w:val="single" w:sz="6" w:space="0" w:color="auto"/>
            </w:tcBorders>
          </w:tcPr>
          <w:p w:rsidR="007E11BC" w:rsidRPr="005F701D" w:rsidRDefault="007E11BC" w:rsidP="00135023">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 xml:space="preserve">1.1  </w:t>
            </w:r>
          </w:p>
        </w:tc>
        <w:tc>
          <w:tcPr>
            <w:tcW w:w="1885" w:type="pct"/>
            <w:vMerge w:val="restart"/>
            <w:tcBorders>
              <w:top w:val="single" w:sz="6" w:space="0" w:color="auto"/>
              <w:left w:val="single" w:sz="6" w:space="0" w:color="auto"/>
              <w:right w:val="single" w:sz="6" w:space="0" w:color="auto"/>
            </w:tcBorders>
          </w:tcPr>
          <w:p w:rsidR="007E11BC" w:rsidRPr="005F701D" w:rsidRDefault="007E11BC" w:rsidP="00135023">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7E11BC" w:rsidRPr="005F701D" w:rsidRDefault="007E11BC" w:rsidP="00135023">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cs="Times New Roman"/>
                <w:sz w:val="18"/>
                <w:szCs w:val="18"/>
              </w:rPr>
              <w:t>: Улучшение качества жизни и благосостояния населения</w:t>
            </w:r>
          </w:p>
        </w:tc>
        <w:tc>
          <w:tcPr>
            <w:tcW w:w="824" w:type="pct"/>
            <w:tcBorders>
              <w:top w:val="single" w:sz="6" w:space="0" w:color="auto"/>
              <w:left w:val="single" w:sz="6" w:space="0" w:color="auto"/>
              <w:right w:val="single" w:sz="6" w:space="0" w:color="auto"/>
            </w:tcBorders>
            <w:vAlign w:val="center"/>
          </w:tcPr>
          <w:p w:rsidR="007E11BC" w:rsidRPr="005F701D" w:rsidRDefault="007E11BC" w:rsidP="00135023">
            <w:pPr>
              <w:pStyle w:val="ConsPlusNormal"/>
              <w:ind w:firstLine="0"/>
              <w:jc w:val="center"/>
              <w:rPr>
                <w:rFonts w:ascii="Times New Roman" w:hAnsi="Times New Roman" w:cs="Times New Roman"/>
                <w:dstrike/>
                <w:sz w:val="18"/>
                <w:szCs w:val="18"/>
              </w:rPr>
            </w:pPr>
            <w:r w:rsidRPr="005F701D">
              <w:rPr>
                <w:rFonts w:ascii="Times New Roman" w:hAnsi="Times New Roman" w:cs="Times New Roman"/>
                <w:sz w:val="18"/>
                <w:szCs w:val="18"/>
              </w:rPr>
              <w:t>-</w:t>
            </w:r>
          </w:p>
        </w:tc>
        <w:tc>
          <w:tcPr>
            <w:tcW w:w="361" w:type="pct"/>
            <w:tcBorders>
              <w:top w:val="single" w:sz="6" w:space="0" w:color="auto"/>
              <w:left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06" w:type="pct"/>
            <w:tcBorders>
              <w:top w:val="single" w:sz="6" w:space="0" w:color="auto"/>
              <w:left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06" w:type="pct"/>
            <w:tcBorders>
              <w:top w:val="single" w:sz="6" w:space="0" w:color="auto"/>
              <w:left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0" w:type="pct"/>
            <w:tcBorders>
              <w:top w:val="single" w:sz="6" w:space="0" w:color="auto"/>
              <w:left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6" w:type="pct"/>
            <w:tcBorders>
              <w:top w:val="single" w:sz="6" w:space="0" w:color="auto"/>
              <w:left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35" w:type="pct"/>
            <w:gridSpan w:val="2"/>
            <w:tcBorders>
              <w:top w:val="single" w:sz="6" w:space="0" w:color="auto"/>
              <w:left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697" w:type="pct"/>
            <w:tcBorders>
              <w:top w:val="single" w:sz="6" w:space="0" w:color="auto"/>
              <w:left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135023" w:rsidRPr="005F701D" w:rsidTr="000C6182">
        <w:trPr>
          <w:cantSplit/>
          <w:trHeight w:val="240"/>
        </w:trPr>
        <w:tc>
          <w:tcPr>
            <w:tcW w:w="200" w:type="pct"/>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1.2</w:t>
            </w:r>
          </w:p>
        </w:tc>
        <w:tc>
          <w:tcPr>
            <w:tcW w:w="1885" w:type="pct"/>
            <w:vMerge/>
            <w:tcBorders>
              <w:left w:val="single" w:sz="6" w:space="0" w:color="auto"/>
              <w:bottom w:val="single" w:sz="6" w:space="0" w:color="auto"/>
              <w:right w:val="single" w:sz="6" w:space="0" w:color="auto"/>
            </w:tcBorders>
          </w:tcPr>
          <w:p w:rsidR="007E11BC" w:rsidRPr="005F701D" w:rsidRDefault="007E11BC" w:rsidP="00135023">
            <w:pPr>
              <w:pStyle w:val="ConsPlusNormal"/>
              <w:widowControl/>
              <w:ind w:firstLine="0"/>
              <w:rPr>
                <w:rFonts w:ascii="Times New Roman" w:hAnsi="Times New Roman" w:cs="Times New Roman"/>
                <w:sz w:val="18"/>
                <w:szCs w:val="18"/>
              </w:rPr>
            </w:pPr>
          </w:p>
        </w:tc>
        <w:tc>
          <w:tcPr>
            <w:tcW w:w="824"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61"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06"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06"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0"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6"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35" w:type="pct"/>
            <w:gridSpan w:val="2"/>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697"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7E11BC" w:rsidRPr="005F701D" w:rsidTr="000C6182">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7E11BC" w:rsidRPr="005F701D" w:rsidRDefault="007E11BC" w:rsidP="00135023">
            <w:pPr>
              <w:pStyle w:val="ConsPlusNormal"/>
              <w:ind w:firstLine="0"/>
              <w:jc w:val="center"/>
              <w:rPr>
                <w:rFonts w:ascii="Times New Roman" w:hAnsi="Times New Roman" w:cs="Times New Roman"/>
                <w:b/>
                <w:sz w:val="18"/>
                <w:szCs w:val="18"/>
              </w:rPr>
            </w:pPr>
            <w:r w:rsidRPr="005F701D">
              <w:rPr>
                <w:rFonts w:ascii="Times New Roman" w:hAnsi="Times New Roman" w:cs="Times New Roman"/>
                <w:b/>
                <w:sz w:val="18"/>
                <w:szCs w:val="18"/>
              </w:rPr>
              <w:t>Подпрограмма 2 «Создание безопасных и комфортных условий проживания граждан в домах с печным отоплением»</w:t>
            </w:r>
          </w:p>
        </w:tc>
      </w:tr>
      <w:tr w:rsidR="000C6182" w:rsidRPr="005F701D" w:rsidTr="000C6182">
        <w:trPr>
          <w:cantSplit/>
          <w:trHeight w:val="240"/>
        </w:trPr>
        <w:tc>
          <w:tcPr>
            <w:tcW w:w="200" w:type="pct"/>
            <w:vMerge w:val="restart"/>
            <w:tcBorders>
              <w:top w:val="single" w:sz="6" w:space="0" w:color="auto"/>
              <w:left w:val="single" w:sz="6" w:space="0" w:color="auto"/>
              <w:right w:val="single" w:sz="4" w:space="0" w:color="auto"/>
            </w:tcBorders>
          </w:tcPr>
          <w:p w:rsidR="00135023" w:rsidRPr="005F701D" w:rsidRDefault="00135023" w:rsidP="00135023">
            <w:pPr>
              <w:pStyle w:val="ConsPlusNormal"/>
              <w:widowControl/>
              <w:ind w:firstLine="0"/>
              <w:jc w:val="right"/>
              <w:rPr>
                <w:rFonts w:ascii="Times New Roman" w:hAnsi="Times New Roman" w:cs="Times New Roman"/>
                <w:sz w:val="18"/>
                <w:szCs w:val="18"/>
              </w:rPr>
            </w:pPr>
            <w:r w:rsidRPr="005F701D">
              <w:rPr>
                <w:rFonts w:ascii="Times New Roman" w:hAnsi="Times New Roman" w:cs="Times New Roman"/>
                <w:sz w:val="18"/>
                <w:szCs w:val="18"/>
              </w:rPr>
              <w:t>3.1</w:t>
            </w:r>
          </w:p>
        </w:tc>
        <w:tc>
          <w:tcPr>
            <w:tcW w:w="1885" w:type="pct"/>
            <w:vMerge w:val="restart"/>
            <w:tcBorders>
              <w:top w:val="single" w:sz="6" w:space="0" w:color="auto"/>
              <w:left w:val="single" w:sz="4" w:space="0" w:color="auto"/>
              <w:right w:val="single" w:sz="4" w:space="0" w:color="auto"/>
            </w:tcBorders>
          </w:tcPr>
          <w:p w:rsidR="00135023" w:rsidRPr="005F701D" w:rsidRDefault="00135023" w:rsidP="00135023">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 Создание безопасных и комфортных условий проживания граждан в домах с печным отоплением</w:t>
            </w:r>
          </w:p>
          <w:p w:rsidR="00135023" w:rsidRPr="005F701D" w:rsidRDefault="00135023" w:rsidP="00135023">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sz w:val="18"/>
                <w:szCs w:val="18"/>
              </w:rPr>
              <w:t xml:space="preserve"> Обеспечение пожарной безопасности и ремонта печного оборудования в жилых помещениях граждан, проживающих в поселках поселения, повышение теплозащитных свойств жилых домов в поселках поселения</w:t>
            </w:r>
          </w:p>
        </w:tc>
        <w:tc>
          <w:tcPr>
            <w:tcW w:w="824" w:type="pct"/>
            <w:tcBorders>
              <w:top w:val="single" w:sz="6" w:space="0" w:color="auto"/>
              <w:left w:val="single" w:sz="4" w:space="0" w:color="auto"/>
              <w:bottom w:val="single" w:sz="6" w:space="0" w:color="auto"/>
              <w:right w:val="single" w:sz="4" w:space="0" w:color="auto"/>
            </w:tcBorders>
            <w:vAlign w:val="center"/>
          </w:tcPr>
          <w:p w:rsidR="00135023" w:rsidRPr="005F701D" w:rsidRDefault="00135023" w:rsidP="00135023">
            <w:pPr>
              <w:ind w:firstLine="0"/>
              <w:rPr>
                <w:sz w:val="18"/>
                <w:szCs w:val="18"/>
              </w:rPr>
            </w:pPr>
            <w:r w:rsidRPr="005F701D">
              <w:rPr>
                <w:sz w:val="18"/>
                <w:szCs w:val="18"/>
              </w:rPr>
              <w:t xml:space="preserve">Количество квартир, в которых отремонтировано печное оборудование </w:t>
            </w:r>
          </w:p>
        </w:tc>
        <w:tc>
          <w:tcPr>
            <w:tcW w:w="361" w:type="pct"/>
            <w:tcBorders>
              <w:top w:val="single" w:sz="6" w:space="0" w:color="auto"/>
              <w:left w:val="single" w:sz="4" w:space="0" w:color="auto"/>
              <w:bottom w:val="single" w:sz="6"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w:t>
            </w:r>
          </w:p>
        </w:tc>
        <w:tc>
          <w:tcPr>
            <w:tcW w:w="206" w:type="pct"/>
            <w:tcBorders>
              <w:top w:val="single" w:sz="6" w:space="0" w:color="auto"/>
              <w:left w:val="single" w:sz="4" w:space="0" w:color="auto"/>
              <w:bottom w:val="single" w:sz="6"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06" w:type="pct"/>
            <w:tcBorders>
              <w:top w:val="single" w:sz="6" w:space="0" w:color="auto"/>
              <w:left w:val="single" w:sz="4" w:space="0" w:color="auto"/>
              <w:bottom w:val="single" w:sz="6"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0" w:type="pct"/>
            <w:tcBorders>
              <w:top w:val="single" w:sz="6" w:space="0" w:color="auto"/>
              <w:left w:val="single" w:sz="4" w:space="0" w:color="auto"/>
              <w:bottom w:val="single" w:sz="6"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18" w:type="pct"/>
            <w:gridSpan w:val="2"/>
            <w:tcBorders>
              <w:top w:val="single" w:sz="6" w:space="0" w:color="auto"/>
              <w:left w:val="single" w:sz="4" w:space="0" w:color="auto"/>
              <w:bottom w:val="single" w:sz="6"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13" w:type="pct"/>
            <w:tcBorders>
              <w:top w:val="single" w:sz="6" w:space="0" w:color="auto"/>
              <w:left w:val="single" w:sz="4" w:space="0" w:color="auto"/>
              <w:bottom w:val="single" w:sz="6"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697" w:type="pct"/>
            <w:tcBorders>
              <w:top w:val="single" w:sz="6" w:space="0" w:color="auto"/>
              <w:left w:val="single" w:sz="4" w:space="0" w:color="auto"/>
              <w:bottom w:val="single" w:sz="6" w:space="0" w:color="auto"/>
              <w:right w:val="single" w:sz="6"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0C6182" w:rsidRPr="005F701D" w:rsidTr="000C6182">
        <w:trPr>
          <w:cantSplit/>
          <w:trHeight w:val="240"/>
        </w:trPr>
        <w:tc>
          <w:tcPr>
            <w:tcW w:w="200" w:type="pct"/>
            <w:vMerge/>
            <w:tcBorders>
              <w:left w:val="single" w:sz="6" w:space="0" w:color="auto"/>
              <w:bottom w:val="single" w:sz="4" w:space="0" w:color="auto"/>
              <w:right w:val="single" w:sz="4" w:space="0" w:color="auto"/>
            </w:tcBorders>
          </w:tcPr>
          <w:p w:rsidR="00135023" w:rsidRPr="005F701D" w:rsidRDefault="00135023" w:rsidP="00135023">
            <w:pPr>
              <w:pStyle w:val="ConsPlusNormal"/>
              <w:widowControl/>
              <w:ind w:firstLine="0"/>
              <w:rPr>
                <w:rFonts w:ascii="Times New Roman" w:hAnsi="Times New Roman" w:cs="Times New Roman"/>
                <w:sz w:val="18"/>
                <w:szCs w:val="18"/>
              </w:rPr>
            </w:pPr>
          </w:p>
        </w:tc>
        <w:tc>
          <w:tcPr>
            <w:tcW w:w="1885" w:type="pct"/>
            <w:vMerge/>
            <w:tcBorders>
              <w:left w:val="single" w:sz="4" w:space="0" w:color="auto"/>
              <w:bottom w:val="single" w:sz="4" w:space="0" w:color="auto"/>
              <w:right w:val="single" w:sz="4" w:space="0" w:color="auto"/>
            </w:tcBorders>
          </w:tcPr>
          <w:p w:rsidR="00135023" w:rsidRPr="005F701D" w:rsidRDefault="00135023" w:rsidP="00135023">
            <w:pPr>
              <w:pStyle w:val="ConsPlusNormal"/>
              <w:widowControl/>
              <w:ind w:firstLine="0"/>
              <w:rPr>
                <w:rFonts w:ascii="Times New Roman" w:hAnsi="Times New Roman" w:cs="Times New Roman"/>
                <w:sz w:val="18"/>
                <w:szCs w:val="18"/>
              </w:rPr>
            </w:pPr>
          </w:p>
        </w:tc>
        <w:tc>
          <w:tcPr>
            <w:tcW w:w="824" w:type="pct"/>
            <w:tcBorders>
              <w:top w:val="single" w:sz="6" w:space="0" w:color="auto"/>
              <w:left w:val="single" w:sz="4" w:space="0" w:color="auto"/>
              <w:bottom w:val="single" w:sz="4" w:space="0" w:color="auto"/>
              <w:right w:val="single" w:sz="4" w:space="0" w:color="auto"/>
            </w:tcBorders>
            <w:vAlign w:val="center"/>
          </w:tcPr>
          <w:p w:rsidR="00135023" w:rsidRPr="005F701D" w:rsidRDefault="00135023" w:rsidP="00135023">
            <w:pPr>
              <w:ind w:firstLine="0"/>
              <w:rPr>
                <w:sz w:val="18"/>
                <w:szCs w:val="18"/>
              </w:rPr>
            </w:pPr>
            <w:r w:rsidRPr="005F701D">
              <w:rPr>
                <w:sz w:val="18"/>
                <w:szCs w:val="18"/>
              </w:rPr>
              <w:t>Количество квартир, в которых выполнены работы по ремонту и остеклению оконных блоков</w:t>
            </w:r>
          </w:p>
        </w:tc>
        <w:tc>
          <w:tcPr>
            <w:tcW w:w="361" w:type="pct"/>
            <w:tcBorders>
              <w:top w:val="single" w:sz="6" w:space="0" w:color="auto"/>
              <w:left w:val="single" w:sz="4" w:space="0" w:color="auto"/>
              <w:bottom w:val="single" w:sz="4"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w:t>
            </w:r>
          </w:p>
        </w:tc>
        <w:tc>
          <w:tcPr>
            <w:tcW w:w="206" w:type="pct"/>
            <w:tcBorders>
              <w:top w:val="single" w:sz="6" w:space="0" w:color="auto"/>
              <w:left w:val="single" w:sz="4" w:space="0" w:color="auto"/>
              <w:bottom w:val="single" w:sz="4"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06" w:type="pct"/>
            <w:tcBorders>
              <w:top w:val="single" w:sz="6" w:space="0" w:color="auto"/>
              <w:left w:val="single" w:sz="4" w:space="0" w:color="auto"/>
              <w:bottom w:val="single" w:sz="4"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0" w:type="pct"/>
            <w:tcBorders>
              <w:top w:val="single" w:sz="6" w:space="0" w:color="auto"/>
              <w:left w:val="single" w:sz="4" w:space="0" w:color="auto"/>
              <w:bottom w:val="single" w:sz="4"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18" w:type="pct"/>
            <w:gridSpan w:val="2"/>
            <w:tcBorders>
              <w:top w:val="single" w:sz="6" w:space="0" w:color="auto"/>
              <w:left w:val="single" w:sz="4" w:space="0" w:color="auto"/>
              <w:bottom w:val="single" w:sz="4"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13" w:type="pct"/>
            <w:tcBorders>
              <w:top w:val="single" w:sz="6" w:space="0" w:color="auto"/>
              <w:left w:val="single" w:sz="4" w:space="0" w:color="auto"/>
              <w:bottom w:val="single" w:sz="4" w:space="0" w:color="auto"/>
              <w:right w:val="single" w:sz="4"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697" w:type="pct"/>
            <w:tcBorders>
              <w:top w:val="single" w:sz="6" w:space="0" w:color="auto"/>
              <w:left w:val="single" w:sz="4" w:space="0" w:color="auto"/>
              <w:bottom w:val="single" w:sz="4" w:space="0" w:color="auto"/>
              <w:right w:val="single" w:sz="6" w:space="0" w:color="auto"/>
            </w:tcBorders>
            <w:vAlign w:val="center"/>
          </w:tcPr>
          <w:p w:rsidR="00135023" w:rsidRPr="005F701D" w:rsidRDefault="00135023" w:rsidP="00135023">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bl>
    <w:p w:rsidR="007E11BC" w:rsidRDefault="007E11BC" w:rsidP="007E11BC">
      <w:pPr>
        <w:ind w:firstLine="426"/>
        <w:rPr>
          <w:b/>
        </w:rPr>
      </w:pPr>
    </w:p>
    <w:p w:rsidR="007E11BC" w:rsidRDefault="007E11BC" w:rsidP="007E11BC">
      <w:pPr>
        <w:ind w:firstLine="426"/>
        <w:rPr>
          <w:b/>
        </w:rPr>
      </w:pPr>
    </w:p>
    <w:p w:rsidR="007E11BC" w:rsidRDefault="007E11BC" w:rsidP="007E11BC">
      <w:pPr>
        <w:ind w:firstLine="426"/>
        <w:rPr>
          <w:b/>
        </w:rPr>
      </w:pPr>
    </w:p>
    <w:p w:rsidR="007E11BC" w:rsidRDefault="007E11BC" w:rsidP="007E11BC">
      <w:pPr>
        <w:ind w:firstLine="426"/>
        <w:rPr>
          <w:b/>
        </w:rPr>
      </w:pPr>
    </w:p>
    <w:p w:rsidR="007E11BC" w:rsidRPr="00771D5B" w:rsidRDefault="00CB17F5" w:rsidP="007E11BC">
      <w:r>
        <w:rPr>
          <w:noProof/>
        </w:rPr>
        <w:lastRenderedPageBreak/>
        <w:pict>
          <v:shape id="_x0000_s1035" type="#_x0000_t202" style="position:absolute;left:0;text-align:left;margin-left:533.1pt;margin-top:.15pt;width:181.5pt;height:60pt;z-index:2516643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" stroked="f">
            <v:textbox>
              <w:txbxContent>
                <w:p w:rsidR="00DD058E" w:rsidRPr="000C6182" w:rsidRDefault="00DD058E" w:rsidP="000C6182">
                  <w:pPr>
                    <w:ind w:firstLine="0"/>
                    <w:rPr>
                      <w:sz w:val="18"/>
                      <w:szCs w:val="18"/>
                    </w:rPr>
                  </w:pPr>
                  <w:r w:rsidRPr="000C6182">
                    <w:rPr>
                      <w:sz w:val="18"/>
                      <w:szCs w:val="18"/>
                    </w:rPr>
                    <w:t xml:space="preserve">Таблица № 2                                                                                                                                  к Паспорту муниципальной подпрограммы                                            «Создание безопасных и комфортных условий проживания многодетных семей </w:t>
                  </w:r>
                </w:p>
                <w:p w:rsidR="00DD058E" w:rsidRPr="000C6182" w:rsidRDefault="00DD058E" w:rsidP="000C6182">
                  <w:pPr>
                    <w:ind w:firstLine="0"/>
                    <w:rPr>
                      <w:sz w:val="18"/>
                      <w:szCs w:val="18"/>
                    </w:rPr>
                  </w:pPr>
                  <w:r w:rsidRPr="000C6182">
                    <w:rPr>
                      <w:sz w:val="18"/>
                      <w:szCs w:val="18"/>
                    </w:rPr>
                    <w:t>в домах с печным отоплением»</w:t>
                  </w:r>
                </w:p>
              </w:txbxContent>
            </v:textbox>
            <w10:wrap type="square"/>
          </v:shape>
        </w:pict>
      </w:r>
    </w:p>
    <w:p w:rsidR="007E11BC" w:rsidRDefault="007E11BC" w:rsidP="007E11BC">
      <w:pPr>
        <w:ind w:firstLine="426"/>
        <w:rPr>
          <w:b/>
        </w:rPr>
      </w:pPr>
    </w:p>
    <w:p w:rsidR="007E11BC" w:rsidRDefault="007E11BC" w:rsidP="007E11BC">
      <w:pPr>
        <w:ind w:firstLine="426"/>
        <w:rPr>
          <w:b/>
        </w:rPr>
      </w:pPr>
    </w:p>
    <w:p w:rsidR="007E11BC" w:rsidRDefault="007E11BC" w:rsidP="007E11BC">
      <w:pPr>
        <w:ind w:firstLine="426"/>
        <w:rPr>
          <w:b/>
        </w:rPr>
      </w:pPr>
    </w:p>
    <w:p w:rsidR="007E11BC" w:rsidRDefault="007E11BC" w:rsidP="007E11BC">
      <w:pPr>
        <w:ind w:firstLine="426"/>
        <w:rPr>
          <w:b/>
        </w:rPr>
      </w:pPr>
    </w:p>
    <w:p w:rsidR="007E11BC" w:rsidRPr="00F2308A" w:rsidRDefault="007E11BC" w:rsidP="007E11BC">
      <w:pPr>
        <w:ind w:firstLine="426"/>
        <w:jc w:val="center"/>
        <w:rPr>
          <w:b/>
          <w:sz w:val="28"/>
        </w:rPr>
      </w:pPr>
      <w:r w:rsidRPr="00F2308A">
        <w:rPr>
          <w:b/>
          <w:sz w:val="28"/>
        </w:rPr>
        <w:t>Информация об основных мероприятиях муниципальной подпрограммы</w:t>
      </w:r>
    </w:p>
    <w:p w:rsidR="007E11BC" w:rsidRPr="00F2308A" w:rsidRDefault="007E11BC" w:rsidP="007E11BC">
      <w:pPr>
        <w:pStyle w:val="ConsPlusNormal"/>
        <w:jc w:val="center"/>
        <w:rPr>
          <w:rFonts w:ascii="Times New Roman" w:hAnsi="Times New Roman"/>
          <w:sz w:val="28"/>
          <w:szCs w:val="24"/>
          <w:u w:val="single"/>
        </w:rPr>
      </w:pPr>
      <w:r w:rsidRPr="00F2308A">
        <w:rPr>
          <w:rFonts w:ascii="Times New Roman" w:hAnsi="Times New Roman"/>
          <w:sz w:val="28"/>
          <w:szCs w:val="24"/>
          <w:u w:val="single"/>
        </w:rPr>
        <w:t xml:space="preserve">«Создание безопасных и комфортных условий проживания многодетных семей </w:t>
      </w:r>
    </w:p>
    <w:p w:rsidR="007E11BC" w:rsidRPr="00F2308A" w:rsidRDefault="007E11BC" w:rsidP="007E11BC">
      <w:pPr>
        <w:pStyle w:val="ConsPlusNormal"/>
        <w:widowControl/>
        <w:ind w:firstLine="0"/>
        <w:jc w:val="center"/>
        <w:rPr>
          <w:rFonts w:ascii="Times New Roman" w:hAnsi="Times New Roman" w:cs="Times New Roman"/>
          <w:bCs/>
          <w:sz w:val="22"/>
          <w:u w:val="single"/>
        </w:rPr>
      </w:pPr>
      <w:r w:rsidRPr="00F2308A">
        <w:rPr>
          <w:rFonts w:ascii="Times New Roman" w:hAnsi="Times New Roman"/>
          <w:sz w:val="28"/>
          <w:szCs w:val="24"/>
          <w:u w:val="single"/>
        </w:rPr>
        <w:t>в домах с печным отоплением»</w:t>
      </w:r>
    </w:p>
    <w:p w:rsidR="007E11BC" w:rsidRPr="009D3388" w:rsidRDefault="007E11BC" w:rsidP="007E11BC">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7E11BC" w:rsidRDefault="007E11BC" w:rsidP="007E11BC">
      <w:pPr>
        <w:ind w:firstLine="426"/>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968"/>
        <w:gridCol w:w="2016"/>
        <w:gridCol w:w="1424"/>
        <w:gridCol w:w="1444"/>
        <w:gridCol w:w="2537"/>
        <w:gridCol w:w="2212"/>
        <w:gridCol w:w="2345"/>
      </w:tblGrid>
      <w:tr w:rsidR="007E11BC" w:rsidRPr="00623E8E" w:rsidTr="00623E8E">
        <w:trPr>
          <w:cantSplit/>
          <w:trHeight w:val="482"/>
        </w:trPr>
        <w:tc>
          <w:tcPr>
            <w:tcW w:w="0" w:type="auto"/>
            <w:vMerge w:val="restart"/>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 п/п</w:t>
            </w:r>
          </w:p>
        </w:tc>
        <w:tc>
          <w:tcPr>
            <w:tcW w:w="0" w:type="auto"/>
            <w:vMerge w:val="restart"/>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Номер и наименование основного мероприятия</w:t>
            </w:r>
          </w:p>
          <w:p w:rsidR="007E11BC" w:rsidRPr="00623E8E" w:rsidRDefault="007E11BC" w:rsidP="00623E8E">
            <w:pPr>
              <w:pStyle w:val="ConsPlusNormal"/>
              <w:widowControl/>
              <w:ind w:firstLine="0"/>
              <w:jc w:val="center"/>
              <w:rPr>
                <w:rFonts w:ascii="Times New Roman" w:hAnsi="Times New Roman" w:cs="Times New Roman"/>
                <w:sz w:val="24"/>
                <w:szCs w:val="24"/>
              </w:rPr>
            </w:pPr>
          </w:p>
        </w:tc>
        <w:tc>
          <w:tcPr>
            <w:tcW w:w="0" w:type="auto"/>
            <w:vMerge w:val="restart"/>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Ответственный исполнитель</w:t>
            </w:r>
          </w:p>
        </w:tc>
        <w:tc>
          <w:tcPr>
            <w:tcW w:w="0" w:type="auto"/>
            <w:gridSpan w:val="2"/>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Срок</w:t>
            </w:r>
          </w:p>
        </w:tc>
        <w:tc>
          <w:tcPr>
            <w:tcW w:w="0" w:type="auto"/>
            <w:vMerge w:val="restart"/>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Ожидаемый непосредственный результат (краткое описание и его значение)</w:t>
            </w:r>
            <w:r w:rsidRPr="00623E8E">
              <w:rPr>
                <w:rFonts w:ascii="Times New Roman" w:hAnsi="Times New Roman" w:cs="Times New Roman"/>
                <w:sz w:val="24"/>
                <w:szCs w:val="24"/>
              </w:rPr>
              <w:br w:type="textWrapping" w:clear="all"/>
            </w:r>
          </w:p>
        </w:tc>
        <w:tc>
          <w:tcPr>
            <w:tcW w:w="0" w:type="auto"/>
            <w:vMerge w:val="restart"/>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0" w:type="auto"/>
            <w:vMerge w:val="restart"/>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Связь с показателями результатов муниципальной программы (подпрограммы)</w:t>
            </w:r>
          </w:p>
        </w:tc>
      </w:tr>
      <w:tr w:rsidR="007E11BC" w:rsidRPr="00623E8E" w:rsidTr="00623E8E">
        <w:trPr>
          <w:cantSplit/>
          <w:trHeight w:val="483"/>
        </w:trPr>
        <w:tc>
          <w:tcPr>
            <w:tcW w:w="0" w:type="auto"/>
            <w:vMerge/>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p>
        </w:tc>
        <w:tc>
          <w:tcPr>
            <w:tcW w:w="0" w:type="auto"/>
            <w:vMerge/>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p>
        </w:tc>
        <w:tc>
          <w:tcPr>
            <w:tcW w:w="0" w:type="auto"/>
            <w:vMerge/>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начала реализации</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окончания реализации</w:t>
            </w:r>
          </w:p>
        </w:tc>
        <w:tc>
          <w:tcPr>
            <w:tcW w:w="0" w:type="auto"/>
            <w:vMerge/>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p>
        </w:tc>
        <w:tc>
          <w:tcPr>
            <w:tcW w:w="0" w:type="auto"/>
            <w:vMerge/>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p>
        </w:tc>
        <w:tc>
          <w:tcPr>
            <w:tcW w:w="0" w:type="auto"/>
            <w:vMerge/>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p>
        </w:tc>
      </w:tr>
      <w:tr w:rsidR="007E11BC" w:rsidRPr="00623E8E" w:rsidTr="00623E8E">
        <w:trPr>
          <w:cantSplit/>
          <w:trHeight w:val="144"/>
        </w:trPr>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1</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2</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3</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4</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5</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6</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7</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8</w:t>
            </w:r>
          </w:p>
        </w:tc>
      </w:tr>
      <w:tr w:rsidR="007E11BC" w:rsidRPr="00623E8E" w:rsidTr="00623E8E">
        <w:trPr>
          <w:cantSplit/>
          <w:trHeight w:val="299"/>
        </w:trPr>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p>
        </w:tc>
        <w:tc>
          <w:tcPr>
            <w:tcW w:w="0" w:type="auto"/>
            <w:gridSpan w:val="7"/>
            <w:vAlign w:val="center"/>
          </w:tcPr>
          <w:p w:rsidR="007E11BC" w:rsidRPr="00623E8E" w:rsidRDefault="007E11BC" w:rsidP="00623E8E">
            <w:pPr>
              <w:pStyle w:val="ConsPlusNormal"/>
              <w:widowControl/>
              <w:ind w:firstLine="0"/>
              <w:rPr>
                <w:rFonts w:ascii="Times New Roman" w:hAnsi="Times New Roman" w:cs="Times New Roman"/>
                <w:sz w:val="24"/>
                <w:szCs w:val="24"/>
              </w:rPr>
            </w:pPr>
            <w:r w:rsidRPr="00623E8E">
              <w:rPr>
                <w:rFonts w:ascii="Times New Roman" w:hAnsi="Times New Roman" w:cs="Times New Roman"/>
                <w:sz w:val="24"/>
                <w:szCs w:val="24"/>
              </w:rPr>
              <w:t>Подпрограмма 2: Создание безопасных и комфортных условий проживания граждан в домах с печным отоплением</w:t>
            </w:r>
          </w:p>
        </w:tc>
      </w:tr>
      <w:tr w:rsidR="007E11BC" w:rsidRPr="00623E8E" w:rsidTr="00623E8E">
        <w:trPr>
          <w:cantSplit/>
          <w:trHeight w:val="299"/>
        </w:trPr>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p>
        </w:tc>
        <w:tc>
          <w:tcPr>
            <w:tcW w:w="0" w:type="auto"/>
            <w:gridSpan w:val="7"/>
            <w:vAlign w:val="center"/>
          </w:tcPr>
          <w:p w:rsidR="007E11BC" w:rsidRPr="00623E8E" w:rsidRDefault="007E11BC" w:rsidP="00623E8E">
            <w:pPr>
              <w:pStyle w:val="ConsPlusNormal"/>
              <w:widowControl/>
              <w:ind w:firstLine="0"/>
              <w:rPr>
                <w:rFonts w:ascii="Times New Roman" w:hAnsi="Times New Roman" w:cs="Times New Roman"/>
                <w:sz w:val="24"/>
                <w:szCs w:val="24"/>
              </w:rPr>
            </w:pPr>
            <w:r w:rsidRPr="00623E8E">
              <w:rPr>
                <w:rFonts w:ascii="Times New Roman" w:hAnsi="Times New Roman" w:cs="Times New Roman"/>
                <w:b/>
                <w:sz w:val="24"/>
                <w:szCs w:val="24"/>
                <w:u w:val="single"/>
              </w:rPr>
              <w:t>Цель</w:t>
            </w:r>
            <w:r w:rsidRPr="00623E8E">
              <w:rPr>
                <w:rFonts w:ascii="Times New Roman" w:hAnsi="Times New Roman" w:cs="Times New Roman"/>
                <w:sz w:val="24"/>
                <w:szCs w:val="24"/>
              </w:rPr>
              <w:t>: Создание безопасных и комфортных условий проживания граждан в домах с печным отоплением</w:t>
            </w:r>
          </w:p>
        </w:tc>
      </w:tr>
      <w:tr w:rsidR="007E11BC" w:rsidRPr="00623E8E" w:rsidTr="00623E8E">
        <w:trPr>
          <w:cantSplit/>
          <w:trHeight w:val="299"/>
        </w:trPr>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p>
        </w:tc>
        <w:tc>
          <w:tcPr>
            <w:tcW w:w="0" w:type="auto"/>
            <w:gridSpan w:val="7"/>
            <w:vAlign w:val="center"/>
          </w:tcPr>
          <w:p w:rsidR="007E11BC" w:rsidRPr="00623E8E" w:rsidRDefault="007E11BC" w:rsidP="00623E8E">
            <w:pPr>
              <w:pStyle w:val="ConsPlusNormal"/>
              <w:widowControl/>
              <w:ind w:firstLine="0"/>
              <w:rPr>
                <w:rFonts w:ascii="Times New Roman" w:hAnsi="Times New Roman" w:cs="Times New Roman"/>
                <w:sz w:val="24"/>
                <w:szCs w:val="24"/>
              </w:rPr>
            </w:pPr>
            <w:r w:rsidRPr="00623E8E">
              <w:rPr>
                <w:rFonts w:ascii="Times New Roman" w:hAnsi="Times New Roman"/>
                <w:b/>
                <w:sz w:val="24"/>
                <w:szCs w:val="24"/>
                <w:u w:val="single"/>
              </w:rPr>
              <w:t>Задача:</w:t>
            </w:r>
            <w:r w:rsidRPr="00623E8E">
              <w:rPr>
                <w:rFonts w:ascii="Times New Roman" w:hAnsi="Times New Roman"/>
                <w:sz w:val="24"/>
                <w:szCs w:val="24"/>
              </w:rPr>
              <w:t xml:space="preserve"> Обеспечение пожарной безопасности и ремонта печного оборудования в жилых помещениях граждан, проживающих в поселках поселения, повышение теплозащитных свойств жилых домов в поселках поселения</w:t>
            </w:r>
          </w:p>
        </w:tc>
      </w:tr>
      <w:tr w:rsidR="007E11BC" w:rsidRPr="00623E8E" w:rsidTr="00623E8E">
        <w:trPr>
          <w:cantSplit/>
          <w:trHeight w:val="299"/>
        </w:trPr>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2.1</w:t>
            </w:r>
          </w:p>
        </w:tc>
        <w:tc>
          <w:tcPr>
            <w:tcW w:w="0" w:type="auto"/>
            <w:vAlign w:val="center"/>
          </w:tcPr>
          <w:p w:rsidR="007E11BC" w:rsidRPr="00623E8E" w:rsidRDefault="007E11BC" w:rsidP="00623E8E">
            <w:pPr>
              <w:jc w:val="center"/>
            </w:pPr>
            <w:r w:rsidRPr="00623E8E">
              <w:t>Ремонт печного оборудования и остекление оконных блоков в домах</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Администрация сельского поселения Хатанга</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2014</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2024</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Обеспечение пожарной безопасности и ремонта печного оборудования в жилых помещениях</w:t>
            </w:r>
          </w:p>
        </w:tc>
        <w:tc>
          <w:tcPr>
            <w:tcW w:w="0" w:type="auto"/>
            <w:vAlign w:val="center"/>
          </w:tcPr>
          <w:p w:rsidR="007E11BC" w:rsidRPr="00623E8E" w:rsidRDefault="007E11BC" w:rsidP="00623E8E">
            <w:pPr>
              <w:pStyle w:val="ConsPlusNormal"/>
              <w:widowControl/>
              <w:ind w:firstLine="0"/>
              <w:jc w:val="center"/>
              <w:rPr>
                <w:rFonts w:ascii="Times New Roman" w:hAnsi="Times New Roman" w:cs="Times New Roman"/>
                <w:sz w:val="24"/>
                <w:szCs w:val="24"/>
              </w:rPr>
            </w:pPr>
            <w:r w:rsidRPr="00623E8E">
              <w:rPr>
                <w:rFonts w:ascii="Times New Roman" w:hAnsi="Times New Roman" w:cs="Times New Roman"/>
                <w:sz w:val="24"/>
                <w:szCs w:val="24"/>
              </w:rPr>
              <w:t>Увеличение риска возникновения пожароопасной ситуации</w:t>
            </w:r>
          </w:p>
        </w:tc>
        <w:tc>
          <w:tcPr>
            <w:tcW w:w="0" w:type="auto"/>
            <w:vAlign w:val="center"/>
          </w:tcPr>
          <w:p w:rsidR="007E11BC" w:rsidRPr="00623E8E" w:rsidRDefault="007E11BC" w:rsidP="00623E8E">
            <w:pPr>
              <w:jc w:val="center"/>
            </w:pPr>
            <w:r w:rsidRPr="00623E8E">
              <w:t>Количество квартир, в которых отремонтировано печное оборудование</w:t>
            </w:r>
          </w:p>
        </w:tc>
      </w:tr>
    </w:tbl>
    <w:p w:rsidR="007E11BC" w:rsidRDefault="007E11BC" w:rsidP="007E11BC">
      <w:pPr>
        <w:ind w:firstLine="426"/>
        <w:rPr>
          <w:b/>
        </w:rPr>
      </w:pPr>
    </w:p>
    <w:p w:rsidR="007E11BC" w:rsidRDefault="007E11BC" w:rsidP="00515BB4">
      <w:pPr>
        <w:pStyle w:val="ConsPlusNormal"/>
        <w:widowControl/>
        <w:ind w:firstLine="10348"/>
        <w:rPr>
          <w:rFonts w:ascii="Times New Roman" w:hAnsi="Times New Roman" w:cs="Times New Roman"/>
          <w:color w:val="262626"/>
          <w:szCs w:val="28"/>
        </w:rPr>
      </w:pPr>
    </w:p>
    <w:p w:rsidR="007E11BC" w:rsidRDefault="007E11BC" w:rsidP="00515BB4">
      <w:pPr>
        <w:pStyle w:val="ConsPlusNormal"/>
        <w:widowControl/>
        <w:ind w:firstLine="10348"/>
        <w:rPr>
          <w:rFonts w:ascii="Times New Roman" w:hAnsi="Times New Roman" w:cs="Times New Roman"/>
          <w:color w:val="262626"/>
          <w:szCs w:val="28"/>
        </w:rPr>
      </w:pPr>
    </w:p>
    <w:p w:rsidR="007E11BC" w:rsidRDefault="007E11BC" w:rsidP="007E11BC">
      <w:pPr>
        <w:pStyle w:val="ConsPlusTitle"/>
        <w:widowControl/>
        <w:tabs>
          <w:tab w:val="left" w:pos="5040"/>
          <w:tab w:val="left" w:pos="5220"/>
        </w:tabs>
        <w:ind w:firstLine="5954"/>
        <w:rPr>
          <w:rFonts w:ascii="Times New Roman" w:hAnsi="Times New Roman" w:cs="Times New Roman"/>
        </w:rPr>
        <w:sectPr w:rsidR="007E11BC" w:rsidSect="00515BB4">
          <w:pgSz w:w="16838" w:h="11906" w:orient="landscape"/>
          <w:pgMar w:top="1134" w:right="850" w:bottom="1134" w:left="1701" w:header="709" w:footer="709" w:gutter="0"/>
          <w:cols w:space="708"/>
          <w:docGrid w:linePitch="360"/>
        </w:sectPr>
      </w:pPr>
    </w:p>
    <w:p w:rsidR="007E11BC" w:rsidRPr="009944F4" w:rsidRDefault="007E11BC" w:rsidP="007E11BC">
      <w:pPr>
        <w:tabs>
          <w:tab w:val="left" w:pos="5040"/>
          <w:tab w:val="left" w:pos="5220"/>
        </w:tabs>
        <w:autoSpaceDE w:val="0"/>
        <w:autoSpaceDN w:val="0"/>
        <w:adjustRightInd w:val="0"/>
        <w:ind w:firstLine="5954"/>
        <w:rPr>
          <w:b/>
          <w:bCs/>
          <w:sz w:val="20"/>
          <w:szCs w:val="20"/>
        </w:rPr>
      </w:pPr>
      <w:r w:rsidRPr="009944F4">
        <w:rPr>
          <w:b/>
          <w:bCs/>
          <w:sz w:val="20"/>
          <w:szCs w:val="20"/>
        </w:rPr>
        <w:lastRenderedPageBreak/>
        <w:t xml:space="preserve">Приложение № </w:t>
      </w:r>
      <w:r>
        <w:rPr>
          <w:b/>
          <w:bCs/>
          <w:sz w:val="20"/>
          <w:szCs w:val="20"/>
        </w:rPr>
        <w:t>3</w:t>
      </w:r>
    </w:p>
    <w:p w:rsidR="007E11BC" w:rsidRPr="009944F4" w:rsidRDefault="007E11BC" w:rsidP="007E11BC">
      <w:pPr>
        <w:tabs>
          <w:tab w:val="left" w:pos="5040"/>
          <w:tab w:val="left" w:pos="5220"/>
        </w:tabs>
        <w:autoSpaceDE w:val="0"/>
        <w:autoSpaceDN w:val="0"/>
        <w:adjustRightInd w:val="0"/>
        <w:ind w:firstLine="5954"/>
        <w:rPr>
          <w:bCs/>
          <w:sz w:val="20"/>
          <w:szCs w:val="20"/>
        </w:rPr>
      </w:pPr>
      <w:r w:rsidRPr="009944F4">
        <w:rPr>
          <w:bCs/>
          <w:sz w:val="20"/>
          <w:szCs w:val="20"/>
        </w:rPr>
        <w:t>к муниципальной программе</w:t>
      </w:r>
    </w:p>
    <w:p w:rsidR="007E11BC" w:rsidRPr="009944F4" w:rsidRDefault="007E11BC" w:rsidP="007E11BC">
      <w:pPr>
        <w:tabs>
          <w:tab w:val="left" w:pos="5040"/>
          <w:tab w:val="left" w:pos="5220"/>
        </w:tabs>
        <w:autoSpaceDE w:val="0"/>
        <w:autoSpaceDN w:val="0"/>
        <w:adjustRightInd w:val="0"/>
        <w:ind w:firstLine="5954"/>
        <w:rPr>
          <w:bCs/>
          <w:sz w:val="20"/>
          <w:szCs w:val="20"/>
        </w:rPr>
      </w:pPr>
      <w:r w:rsidRPr="009944F4">
        <w:rPr>
          <w:bCs/>
          <w:sz w:val="20"/>
          <w:szCs w:val="20"/>
        </w:rPr>
        <w:t>«Реформирование и модернизация</w:t>
      </w:r>
    </w:p>
    <w:p w:rsidR="007E11BC" w:rsidRPr="009944F4" w:rsidRDefault="007E11BC" w:rsidP="007E11BC">
      <w:pPr>
        <w:tabs>
          <w:tab w:val="left" w:pos="5040"/>
          <w:tab w:val="left" w:pos="5220"/>
        </w:tabs>
        <w:autoSpaceDE w:val="0"/>
        <w:autoSpaceDN w:val="0"/>
        <w:adjustRightInd w:val="0"/>
        <w:ind w:firstLine="5954"/>
        <w:rPr>
          <w:bCs/>
          <w:sz w:val="20"/>
          <w:szCs w:val="20"/>
        </w:rPr>
      </w:pPr>
      <w:r w:rsidRPr="009944F4">
        <w:rPr>
          <w:bCs/>
          <w:sz w:val="20"/>
          <w:szCs w:val="20"/>
        </w:rPr>
        <w:t>жилищно-коммунального хозяйства</w:t>
      </w:r>
    </w:p>
    <w:p w:rsidR="007E11BC" w:rsidRPr="009944F4" w:rsidRDefault="007E11BC" w:rsidP="007E11BC">
      <w:pPr>
        <w:tabs>
          <w:tab w:val="left" w:pos="5040"/>
          <w:tab w:val="left" w:pos="5220"/>
        </w:tabs>
        <w:autoSpaceDE w:val="0"/>
        <w:autoSpaceDN w:val="0"/>
        <w:adjustRightInd w:val="0"/>
        <w:ind w:firstLine="5954"/>
        <w:rPr>
          <w:bCs/>
          <w:sz w:val="20"/>
          <w:szCs w:val="20"/>
        </w:rPr>
      </w:pPr>
      <w:r w:rsidRPr="009944F4">
        <w:rPr>
          <w:bCs/>
          <w:sz w:val="20"/>
          <w:szCs w:val="20"/>
        </w:rPr>
        <w:t xml:space="preserve">и повышение энергетической </w:t>
      </w:r>
    </w:p>
    <w:p w:rsidR="007E11BC" w:rsidRPr="009944F4" w:rsidRDefault="007E11BC" w:rsidP="007E11BC">
      <w:pPr>
        <w:tabs>
          <w:tab w:val="left" w:pos="5040"/>
          <w:tab w:val="left" w:pos="5220"/>
        </w:tabs>
        <w:autoSpaceDE w:val="0"/>
        <w:autoSpaceDN w:val="0"/>
        <w:adjustRightInd w:val="0"/>
        <w:ind w:firstLine="5954"/>
        <w:rPr>
          <w:bCs/>
          <w:sz w:val="20"/>
          <w:szCs w:val="20"/>
        </w:rPr>
      </w:pPr>
      <w:r w:rsidRPr="009944F4">
        <w:rPr>
          <w:bCs/>
          <w:sz w:val="20"/>
          <w:szCs w:val="20"/>
        </w:rPr>
        <w:t>эффективности в сельском поселении</w:t>
      </w:r>
    </w:p>
    <w:p w:rsidR="007E11BC" w:rsidRPr="009944F4" w:rsidRDefault="007E11BC" w:rsidP="007E11BC">
      <w:pPr>
        <w:tabs>
          <w:tab w:val="left" w:pos="5040"/>
          <w:tab w:val="left" w:pos="5220"/>
        </w:tabs>
        <w:autoSpaceDE w:val="0"/>
        <w:autoSpaceDN w:val="0"/>
        <w:adjustRightInd w:val="0"/>
        <w:ind w:firstLine="5954"/>
        <w:rPr>
          <w:bCs/>
          <w:sz w:val="20"/>
          <w:szCs w:val="20"/>
        </w:rPr>
      </w:pPr>
      <w:r w:rsidRPr="009944F4">
        <w:rPr>
          <w:bCs/>
          <w:sz w:val="20"/>
          <w:szCs w:val="20"/>
        </w:rPr>
        <w:t xml:space="preserve">Хатанга» </w:t>
      </w:r>
    </w:p>
    <w:p w:rsidR="007E11BC" w:rsidRPr="007E11BC" w:rsidRDefault="007E11BC" w:rsidP="007E11BC"/>
    <w:p w:rsidR="007E11BC" w:rsidRPr="006F232B" w:rsidRDefault="007E11BC" w:rsidP="000C6182">
      <w:pPr>
        <w:pStyle w:val="ConsPlusTitle"/>
        <w:widowControl/>
        <w:tabs>
          <w:tab w:val="left" w:pos="5040"/>
          <w:tab w:val="left" w:pos="5220"/>
        </w:tabs>
        <w:jc w:val="center"/>
        <w:rPr>
          <w:rFonts w:ascii="Times New Roman" w:hAnsi="Times New Roman" w:cs="Times New Roman"/>
          <w:sz w:val="28"/>
          <w:szCs w:val="24"/>
        </w:rPr>
      </w:pPr>
      <w:r w:rsidRPr="006F232B">
        <w:rPr>
          <w:rFonts w:ascii="Times New Roman" w:hAnsi="Times New Roman" w:cs="Times New Roman"/>
          <w:sz w:val="28"/>
          <w:szCs w:val="24"/>
        </w:rPr>
        <w:t>Подпрограмма</w:t>
      </w:r>
    </w:p>
    <w:p w:rsidR="000C6182" w:rsidRDefault="007E11BC" w:rsidP="007E11BC">
      <w:pPr>
        <w:pStyle w:val="ConsPlusTitle"/>
        <w:widowControl/>
        <w:tabs>
          <w:tab w:val="left" w:pos="5040"/>
          <w:tab w:val="left" w:pos="5220"/>
        </w:tabs>
        <w:jc w:val="center"/>
        <w:rPr>
          <w:rFonts w:ascii="Times New Roman" w:hAnsi="Times New Roman" w:cs="Times New Roman"/>
          <w:sz w:val="28"/>
          <w:szCs w:val="24"/>
        </w:rPr>
      </w:pPr>
      <w:r w:rsidRPr="006F232B">
        <w:rPr>
          <w:rFonts w:ascii="Times New Roman" w:hAnsi="Times New Roman" w:cs="Times New Roman"/>
          <w:sz w:val="28"/>
          <w:szCs w:val="24"/>
        </w:rPr>
        <w:t>«Уличное освещение</w:t>
      </w:r>
      <w:r w:rsidR="000C6182">
        <w:rPr>
          <w:rFonts w:ascii="Times New Roman" w:hAnsi="Times New Roman" w:cs="Times New Roman"/>
          <w:sz w:val="28"/>
          <w:szCs w:val="24"/>
        </w:rPr>
        <w:t xml:space="preserve"> и улучшение условий проживания</w:t>
      </w:r>
    </w:p>
    <w:p w:rsidR="007E11BC" w:rsidRPr="006F232B" w:rsidRDefault="007E11BC" w:rsidP="007E11BC">
      <w:pPr>
        <w:pStyle w:val="ConsPlusTitle"/>
        <w:widowControl/>
        <w:tabs>
          <w:tab w:val="left" w:pos="5040"/>
          <w:tab w:val="left" w:pos="5220"/>
        </w:tabs>
        <w:jc w:val="center"/>
        <w:rPr>
          <w:rFonts w:ascii="Times New Roman" w:hAnsi="Times New Roman" w:cs="Times New Roman"/>
          <w:sz w:val="28"/>
          <w:szCs w:val="24"/>
        </w:rPr>
      </w:pPr>
      <w:r w:rsidRPr="006F232B">
        <w:rPr>
          <w:rFonts w:ascii="Times New Roman" w:hAnsi="Times New Roman" w:cs="Times New Roman"/>
          <w:sz w:val="28"/>
          <w:szCs w:val="24"/>
        </w:rPr>
        <w:t>населения»</w:t>
      </w:r>
    </w:p>
    <w:p w:rsidR="007E11BC" w:rsidRPr="006F232B" w:rsidRDefault="007E11BC" w:rsidP="007E11BC">
      <w:pPr>
        <w:pStyle w:val="ConsPlusTitle"/>
        <w:widowControl/>
        <w:tabs>
          <w:tab w:val="left" w:pos="5040"/>
          <w:tab w:val="left" w:pos="5220"/>
        </w:tabs>
        <w:jc w:val="center"/>
        <w:rPr>
          <w:rFonts w:ascii="Times New Roman" w:hAnsi="Times New Roman" w:cs="Times New Roman"/>
          <w:sz w:val="28"/>
          <w:szCs w:val="24"/>
        </w:rPr>
      </w:pPr>
    </w:p>
    <w:p w:rsidR="007E11BC" w:rsidRPr="006F232B" w:rsidRDefault="007E11BC" w:rsidP="007E11BC">
      <w:pPr>
        <w:pStyle w:val="ConsPlusTitle"/>
        <w:widowControl/>
        <w:numPr>
          <w:ilvl w:val="0"/>
          <w:numId w:val="18"/>
        </w:numPr>
        <w:tabs>
          <w:tab w:val="left" w:pos="5040"/>
          <w:tab w:val="left" w:pos="5220"/>
        </w:tabs>
        <w:jc w:val="center"/>
        <w:rPr>
          <w:rFonts w:ascii="Times New Roman" w:hAnsi="Times New Roman" w:cs="Times New Roman"/>
          <w:sz w:val="28"/>
          <w:szCs w:val="24"/>
        </w:rPr>
      </w:pPr>
      <w:r w:rsidRPr="006F232B">
        <w:rPr>
          <w:rFonts w:ascii="Times New Roman" w:hAnsi="Times New Roman" w:cs="Times New Roman"/>
          <w:sz w:val="28"/>
          <w:szCs w:val="24"/>
        </w:rPr>
        <w:t xml:space="preserve">Паспорт Подпрограммы </w:t>
      </w:r>
    </w:p>
    <w:p w:rsidR="007E11BC" w:rsidRPr="004F3D78" w:rsidRDefault="007E11BC" w:rsidP="007E11BC">
      <w:pPr>
        <w:pStyle w:val="ConsPlusTitle"/>
        <w:widowControl/>
        <w:jc w:val="center"/>
        <w:rPr>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5571"/>
      </w:tblGrid>
      <w:tr w:rsidR="007E11BC" w:rsidRPr="006F232B" w:rsidTr="007E11BC">
        <w:tc>
          <w:tcPr>
            <w:tcW w:w="4211" w:type="dxa"/>
            <w:tcBorders>
              <w:top w:val="single" w:sz="4" w:space="0" w:color="auto"/>
              <w:left w:val="single" w:sz="4" w:space="0" w:color="auto"/>
              <w:bottom w:val="single" w:sz="4" w:space="0" w:color="auto"/>
              <w:right w:val="single" w:sz="4" w:space="0" w:color="auto"/>
            </w:tcBorders>
            <w:hideMark/>
          </w:tcPr>
          <w:p w:rsidR="007E11BC" w:rsidRPr="006F232B" w:rsidRDefault="007E11BC" w:rsidP="000C6182">
            <w:pPr>
              <w:autoSpaceDE w:val="0"/>
              <w:autoSpaceDN w:val="0"/>
              <w:adjustRightInd w:val="0"/>
              <w:ind w:firstLine="0"/>
            </w:pPr>
            <w:r w:rsidRPr="006F232B">
              <w:t>Ответственный исполнитель подпрограммы</w:t>
            </w:r>
          </w:p>
        </w:tc>
        <w:tc>
          <w:tcPr>
            <w:tcW w:w="5571" w:type="dxa"/>
            <w:tcBorders>
              <w:top w:val="single" w:sz="4" w:space="0" w:color="auto"/>
              <w:left w:val="single" w:sz="4" w:space="0" w:color="auto"/>
              <w:bottom w:val="single" w:sz="4" w:space="0" w:color="auto"/>
              <w:right w:val="single" w:sz="4" w:space="0" w:color="auto"/>
            </w:tcBorders>
            <w:hideMark/>
          </w:tcPr>
          <w:p w:rsidR="007E11BC" w:rsidRPr="006F232B" w:rsidRDefault="007E11BC" w:rsidP="000C6182">
            <w:pPr>
              <w:tabs>
                <w:tab w:val="left" w:pos="5040"/>
                <w:tab w:val="left" w:pos="5220"/>
              </w:tabs>
              <w:autoSpaceDE w:val="0"/>
              <w:autoSpaceDN w:val="0"/>
              <w:adjustRightInd w:val="0"/>
              <w:ind w:firstLine="0"/>
              <w:rPr>
                <w:bCs/>
              </w:rPr>
            </w:pPr>
            <w:r w:rsidRPr="006F232B">
              <w:rPr>
                <w:bCs/>
              </w:rPr>
              <w:t>Отдел ЖКХ, благоустройства и градостроительства администрации сельского поселения Хатанга</w:t>
            </w:r>
          </w:p>
        </w:tc>
      </w:tr>
      <w:tr w:rsidR="007E11BC" w:rsidRPr="006F232B" w:rsidTr="007E11BC">
        <w:tc>
          <w:tcPr>
            <w:tcW w:w="4211" w:type="dxa"/>
            <w:tcBorders>
              <w:top w:val="single" w:sz="4" w:space="0" w:color="auto"/>
              <w:left w:val="single" w:sz="4" w:space="0" w:color="auto"/>
              <w:bottom w:val="single" w:sz="4" w:space="0" w:color="auto"/>
              <w:right w:val="single" w:sz="4" w:space="0" w:color="auto"/>
            </w:tcBorders>
            <w:hideMark/>
          </w:tcPr>
          <w:p w:rsidR="007E11BC" w:rsidRPr="006F232B" w:rsidRDefault="007E11BC" w:rsidP="000C6182">
            <w:pPr>
              <w:ind w:firstLine="0"/>
            </w:pPr>
            <w:r w:rsidRPr="006F232B">
              <w:t>Правовые основания для разработки муниципальной подпрограммы</w:t>
            </w:r>
          </w:p>
        </w:tc>
        <w:tc>
          <w:tcPr>
            <w:tcW w:w="5571" w:type="dxa"/>
            <w:tcBorders>
              <w:top w:val="single" w:sz="4" w:space="0" w:color="auto"/>
              <w:left w:val="single" w:sz="4" w:space="0" w:color="auto"/>
              <w:bottom w:val="single" w:sz="4" w:space="0" w:color="auto"/>
              <w:right w:val="single" w:sz="4" w:space="0" w:color="auto"/>
            </w:tcBorders>
            <w:hideMark/>
          </w:tcPr>
          <w:p w:rsidR="007E11BC" w:rsidRPr="006F232B" w:rsidRDefault="007E11BC" w:rsidP="000C6182">
            <w:pPr>
              <w:ind w:firstLine="0"/>
            </w:pPr>
            <w:r w:rsidRPr="006F232B">
              <w:rPr>
                <w:lang w:val="x-none"/>
              </w:rPr>
              <w:t>1. ст. 179 Бюджетного Кодекса Р</w:t>
            </w:r>
            <w:r w:rsidRPr="006F232B">
              <w:t xml:space="preserve">оссийской </w:t>
            </w:r>
            <w:r w:rsidRPr="006F232B">
              <w:rPr>
                <w:lang w:val="x-none"/>
              </w:rPr>
              <w:t>Ф</w:t>
            </w:r>
            <w:r w:rsidRPr="006F232B">
              <w:t>едерации</w:t>
            </w:r>
          </w:p>
          <w:p w:rsidR="007E11BC" w:rsidRPr="006F232B" w:rsidRDefault="007E11BC" w:rsidP="000C6182">
            <w:pPr>
              <w:ind w:firstLine="0"/>
            </w:pPr>
            <w:r w:rsidRPr="006F232B">
              <w:t>2</w:t>
            </w:r>
            <w:r w:rsidRPr="006F232B">
              <w:rPr>
                <w:lang w:val="x-none"/>
              </w:rPr>
              <w:t>.</w:t>
            </w:r>
            <w:r w:rsidRPr="006F232B">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7E11BC" w:rsidRPr="006F232B" w:rsidTr="007E11BC">
        <w:tc>
          <w:tcPr>
            <w:tcW w:w="4211" w:type="dxa"/>
            <w:tcBorders>
              <w:top w:val="single" w:sz="4" w:space="0" w:color="auto"/>
              <w:left w:val="single" w:sz="4" w:space="0" w:color="auto"/>
              <w:bottom w:val="single" w:sz="4" w:space="0" w:color="auto"/>
              <w:right w:val="single" w:sz="4" w:space="0" w:color="auto"/>
            </w:tcBorders>
          </w:tcPr>
          <w:p w:rsidR="007E11BC" w:rsidRPr="006F232B" w:rsidRDefault="007E11BC" w:rsidP="000C6182">
            <w:pPr>
              <w:pStyle w:val="ConsPlusNormal"/>
              <w:widowControl/>
              <w:ind w:firstLine="0"/>
              <w:rPr>
                <w:rFonts w:ascii="Times New Roman" w:hAnsi="Times New Roman" w:cs="Times New Roman"/>
                <w:sz w:val="24"/>
                <w:szCs w:val="24"/>
              </w:rPr>
            </w:pPr>
            <w:r w:rsidRPr="006F232B">
              <w:rPr>
                <w:rFonts w:ascii="Times New Roman" w:hAnsi="Times New Roman" w:cs="Times New Roman"/>
                <w:sz w:val="24"/>
                <w:szCs w:val="24"/>
              </w:rPr>
              <w:t>Цели подпрограммы</w:t>
            </w:r>
          </w:p>
          <w:p w:rsidR="007E11BC" w:rsidRPr="006F232B" w:rsidRDefault="007E11BC" w:rsidP="000C6182">
            <w:pPr>
              <w:autoSpaceDE w:val="0"/>
              <w:autoSpaceDN w:val="0"/>
              <w:adjustRightInd w:val="0"/>
              <w:ind w:firstLine="0"/>
            </w:pPr>
          </w:p>
        </w:tc>
        <w:tc>
          <w:tcPr>
            <w:tcW w:w="5571" w:type="dxa"/>
            <w:tcBorders>
              <w:top w:val="single" w:sz="4" w:space="0" w:color="auto"/>
              <w:left w:val="single" w:sz="4" w:space="0" w:color="auto"/>
              <w:bottom w:val="single" w:sz="4" w:space="0" w:color="auto"/>
              <w:right w:val="single" w:sz="4" w:space="0" w:color="auto"/>
            </w:tcBorders>
            <w:hideMark/>
          </w:tcPr>
          <w:p w:rsidR="007E11BC" w:rsidRPr="006F232B" w:rsidRDefault="007E11BC" w:rsidP="000C6182">
            <w:pPr>
              <w:pStyle w:val="ConsPlusNormal"/>
              <w:widowControl/>
              <w:ind w:firstLine="0"/>
              <w:rPr>
                <w:rFonts w:ascii="Times New Roman" w:hAnsi="Times New Roman" w:cs="Times New Roman"/>
                <w:sz w:val="24"/>
                <w:szCs w:val="24"/>
              </w:rPr>
            </w:pPr>
            <w:r w:rsidRPr="006F232B">
              <w:rPr>
                <w:rFonts w:ascii="Times New Roman" w:hAnsi="Times New Roman" w:cs="Times New Roman"/>
                <w:sz w:val="24"/>
                <w:szCs w:val="24"/>
              </w:rPr>
              <w:t xml:space="preserve">- Повышение энергетической эффективности предприятий; </w:t>
            </w:r>
          </w:p>
          <w:p w:rsidR="007E11BC" w:rsidRPr="006F232B" w:rsidRDefault="007E11BC" w:rsidP="000C6182">
            <w:pPr>
              <w:pStyle w:val="ConsPlusNormal"/>
              <w:widowControl/>
              <w:ind w:firstLine="0"/>
              <w:rPr>
                <w:rFonts w:ascii="Times New Roman" w:hAnsi="Times New Roman" w:cs="Times New Roman"/>
                <w:sz w:val="24"/>
                <w:szCs w:val="24"/>
              </w:rPr>
            </w:pPr>
            <w:r w:rsidRPr="006F232B">
              <w:rPr>
                <w:rFonts w:ascii="Times New Roman" w:hAnsi="Times New Roman" w:cs="Times New Roman"/>
                <w:sz w:val="24"/>
                <w:szCs w:val="24"/>
              </w:rPr>
              <w:t>- Создание благоприятных, комфортных условий проживания населения.</w:t>
            </w:r>
          </w:p>
        </w:tc>
      </w:tr>
      <w:tr w:rsidR="007E11BC" w:rsidRPr="006F232B" w:rsidTr="007E11BC">
        <w:tc>
          <w:tcPr>
            <w:tcW w:w="4211" w:type="dxa"/>
            <w:tcBorders>
              <w:top w:val="single" w:sz="4" w:space="0" w:color="auto"/>
              <w:left w:val="single" w:sz="4" w:space="0" w:color="auto"/>
              <w:bottom w:val="single" w:sz="4" w:space="0" w:color="auto"/>
              <w:right w:val="single" w:sz="4" w:space="0" w:color="auto"/>
            </w:tcBorders>
          </w:tcPr>
          <w:p w:rsidR="007E11BC" w:rsidRPr="006F232B" w:rsidRDefault="007E11BC" w:rsidP="000C6182">
            <w:pPr>
              <w:pStyle w:val="ConsPlusNormal"/>
              <w:widowControl/>
              <w:ind w:firstLine="0"/>
              <w:rPr>
                <w:rFonts w:ascii="Times New Roman" w:hAnsi="Times New Roman" w:cs="Times New Roman"/>
                <w:sz w:val="24"/>
                <w:szCs w:val="24"/>
              </w:rPr>
            </w:pPr>
            <w:r w:rsidRPr="006F232B">
              <w:rPr>
                <w:rFonts w:ascii="Times New Roman" w:hAnsi="Times New Roman" w:cs="Times New Roman"/>
                <w:sz w:val="24"/>
                <w:szCs w:val="24"/>
              </w:rPr>
              <w:t>Задачи подпрограммы</w:t>
            </w:r>
          </w:p>
        </w:tc>
        <w:tc>
          <w:tcPr>
            <w:tcW w:w="5571" w:type="dxa"/>
            <w:tcBorders>
              <w:top w:val="single" w:sz="4" w:space="0" w:color="auto"/>
              <w:left w:val="single" w:sz="4" w:space="0" w:color="auto"/>
              <w:bottom w:val="single" w:sz="4" w:space="0" w:color="auto"/>
              <w:right w:val="single" w:sz="4" w:space="0" w:color="auto"/>
            </w:tcBorders>
          </w:tcPr>
          <w:p w:rsidR="007E11BC" w:rsidRPr="006F232B" w:rsidRDefault="007E11BC" w:rsidP="000C6182">
            <w:pPr>
              <w:pStyle w:val="ConsPlusNormal"/>
              <w:widowControl/>
              <w:ind w:firstLine="0"/>
              <w:rPr>
                <w:rFonts w:ascii="Times New Roman" w:hAnsi="Times New Roman" w:cs="Times New Roman"/>
                <w:b/>
                <w:sz w:val="24"/>
                <w:szCs w:val="24"/>
              </w:rPr>
            </w:pPr>
            <w:r w:rsidRPr="006F232B">
              <w:rPr>
                <w:rFonts w:ascii="Times New Roman" w:hAnsi="Times New Roman" w:cs="Times New Roman"/>
                <w:sz w:val="24"/>
                <w:szCs w:val="24"/>
              </w:rPr>
              <w:t>- Замена ртутных светильников на энергоэффективные светодиодные светильники.</w:t>
            </w:r>
          </w:p>
        </w:tc>
      </w:tr>
      <w:tr w:rsidR="007E11BC" w:rsidRPr="006F232B" w:rsidTr="007E11BC">
        <w:tc>
          <w:tcPr>
            <w:tcW w:w="4211" w:type="dxa"/>
            <w:tcBorders>
              <w:top w:val="single" w:sz="4" w:space="0" w:color="auto"/>
              <w:left w:val="single" w:sz="4" w:space="0" w:color="auto"/>
              <w:bottom w:val="single" w:sz="4" w:space="0" w:color="auto"/>
              <w:right w:val="single" w:sz="4" w:space="0" w:color="auto"/>
            </w:tcBorders>
          </w:tcPr>
          <w:p w:rsidR="007E11BC" w:rsidRPr="006F232B" w:rsidRDefault="007E11BC" w:rsidP="000C6182">
            <w:pPr>
              <w:autoSpaceDE w:val="0"/>
              <w:autoSpaceDN w:val="0"/>
              <w:adjustRightInd w:val="0"/>
              <w:ind w:firstLine="0"/>
            </w:pPr>
            <w:r w:rsidRPr="006F232B">
              <w:t>Показатели результатов подпрограммы</w:t>
            </w:r>
          </w:p>
          <w:p w:rsidR="007E11BC" w:rsidRPr="006F232B" w:rsidRDefault="007E11BC" w:rsidP="000C6182">
            <w:pPr>
              <w:pStyle w:val="ConsPlusNormal"/>
              <w:widowControl/>
              <w:ind w:firstLine="0"/>
              <w:rPr>
                <w:rFonts w:ascii="Times New Roman" w:hAnsi="Times New Roman" w:cs="Times New Roman"/>
                <w:sz w:val="24"/>
                <w:szCs w:val="24"/>
              </w:rPr>
            </w:pPr>
          </w:p>
          <w:p w:rsidR="007E11BC" w:rsidRPr="006F232B" w:rsidRDefault="007E11BC" w:rsidP="000C6182">
            <w:pPr>
              <w:pStyle w:val="ConsPlusCell"/>
              <w:ind w:firstLine="0"/>
              <w:rPr>
                <w:rFonts w:ascii="Times New Roman" w:hAnsi="Times New Roman" w:cs="Times New Roman"/>
                <w:sz w:val="24"/>
                <w:szCs w:val="24"/>
              </w:rPr>
            </w:pPr>
          </w:p>
          <w:p w:rsidR="007E11BC" w:rsidRPr="006F232B" w:rsidRDefault="007E11BC" w:rsidP="000C6182">
            <w:pPr>
              <w:pStyle w:val="ConsPlusCell"/>
              <w:ind w:firstLine="0"/>
              <w:rPr>
                <w:rFonts w:ascii="Times New Roman" w:hAnsi="Times New Roman" w:cs="Times New Roman"/>
                <w:sz w:val="24"/>
                <w:szCs w:val="24"/>
              </w:rPr>
            </w:pPr>
            <w:r w:rsidRPr="006F232B">
              <w:rPr>
                <w:rFonts w:ascii="Times New Roman" w:hAnsi="Times New Roman" w:cs="Times New Roman"/>
                <w:sz w:val="24"/>
                <w:szCs w:val="24"/>
              </w:rPr>
              <w:t xml:space="preserve">                   </w:t>
            </w:r>
          </w:p>
        </w:tc>
        <w:tc>
          <w:tcPr>
            <w:tcW w:w="5571" w:type="dxa"/>
            <w:tcBorders>
              <w:top w:val="single" w:sz="4" w:space="0" w:color="auto"/>
              <w:left w:val="single" w:sz="4" w:space="0" w:color="auto"/>
              <w:bottom w:val="single" w:sz="4" w:space="0" w:color="auto"/>
              <w:right w:val="single" w:sz="4" w:space="0" w:color="auto"/>
            </w:tcBorders>
            <w:hideMark/>
          </w:tcPr>
          <w:p w:rsidR="007E11BC" w:rsidRPr="006F232B" w:rsidRDefault="007E11BC" w:rsidP="000C6182">
            <w:pPr>
              <w:pStyle w:val="ad"/>
              <w:ind w:left="0" w:firstLine="0"/>
              <w:jc w:val="both"/>
            </w:pPr>
            <w:r w:rsidRPr="006F232B">
              <w:t>1. Доля светодиодных светильников в системе уличного освещения села Хатанга</w:t>
            </w:r>
          </w:p>
          <w:p w:rsidR="007E11BC" w:rsidRPr="006F232B" w:rsidRDefault="007E11BC" w:rsidP="000C6182">
            <w:pPr>
              <w:pStyle w:val="ad"/>
              <w:ind w:left="0" w:firstLine="0"/>
              <w:jc w:val="both"/>
            </w:pPr>
            <w:r w:rsidRPr="006F232B">
              <w:t xml:space="preserve">на 31.12.2013 г.: </w:t>
            </w:r>
          </w:p>
          <w:p w:rsidR="007E11BC" w:rsidRPr="006F232B" w:rsidRDefault="007E11BC" w:rsidP="000C6182">
            <w:pPr>
              <w:pStyle w:val="ad"/>
              <w:ind w:left="0" w:firstLine="0"/>
              <w:jc w:val="both"/>
            </w:pPr>
            <w:r w:rsidRPr="006F232B">
              <w:t>- МУП “Хатанга-Энергия” – 0 %;</w:t>
            </w:r>
          </w:p>
          <w:p w:rsidR="007E11BC" w:rsidRPr="006F232B" w:rsidRDefault="007E11BC" w:rsidP="000C6182">
            <w:pPr>
              <w:pStyle w:val="ad"/>
              <w:ind w:left="0" w:firstLine="0"/>
              <w:jc w:val="both"/>
            </w:pPr>
            <w:r w:rsidRPr="006F232B">
              <w:t>- ОАО  «Полярная ГРЭ» -0 %</w:t>
            </w:r>
          </w:p>
          <w:p w:rsidR="007E11BC" w:rsidRPr="006F232B" w:rsidRDefault="007E11BC" w:rsidP="000C6182">
            <w:pPr>
              <w:pStyle w:val="ad"/>
              <w:ind w:left="0" w:firstLine="0"/>
              <w:jc w:val="both"/>
            </w:pPr>
            <w:r w:rsidRPr="006F232B">
              <w:t xml:space="preserve"> на 31.12.2014 г.: </w:t>
            </w:r>
          </w:p>
          <w:p w:rsidR="007E11BC" w:rsidRPr="006F232B" w:rsidRDefault="007E11BC" w:rsidP="000C6182">
            <w:pPr>
              <w:pStyle w:val="ad"/>
              <w:ind w:left="0" w:firstLine="0"/>
              <w:jc w:val="both"/>
            </w:pPr>
            <w:r w:rsidRPr="006F232B">
              <w:t>- МУП “Хатанга-Энергия” – 59,0 %;</w:t>
            </w:r>
          </w:p>
          <w:p w:rsidR="007E11BC" w:rsidRPr="006F232B" w:rsidRDefault="007E11BC" w:rsidP="000C6182">
            <w:pPr>
              <w:pStyle w:val="ad"/>
              <w:ind w:left="0" w:firstLine="0"/>
              <w:jc w:val="both"/>
            </w:pPr>
            <w:r w:rsidRPr="006F232B">
              <w:t>- ОАО «Полярная ГРЭ» -100%</w:t>
            </w:r>
          </w:p>
          <w:p w:rsidR="007E11BC" w:rsidRPr="006F232B" w:rsidRDefault="007E11BC" w:rsidP="000C6182">
            <w:pPr>
              <w:pStyle w:val="ad"/>
              <w:ind w:left="0" w:firstLine="0"/>
              <w:jc w:val="both"/>
            </w:pPr>
            <w:r w:rsidRPr="006F232B">
              <w:t>на 31.12.2015г.:</w:t>
            </w:r>
          </w:p>
          <w:p w:rsidR="007E11BC" w:rsidRPr="006F232B" w:rsidRDefault="007E11BC" w:rsidP="000C6182">
            <w:pPr>
              <w:pStyle w:val="ad"/>
              <w:ind w:left="0" w:firstLine="0"/>
              <w:jc w:val="both"/>
            </w:pPr>
            <w:r w:rsidRPr="006F232B">
              <w:t>- МУП «Хатанга-Энергия» -100 %</w:t>
            </w:r>
          </w:p>
          <w:p w:rsidR="007E11BC" w:rsidRPr="006F232B" w:rsidRDefault="007E11BC" w:rsidP="000C6182">
            <w:pPr>
              <w:pStyle w:val="ad"/>
              <w:ind w:left="0" w:firstLine="0"/>
              <w:jc w:val="both"/>
            </w:pPr>
            <w:r w:rsidRPr="006F232B">
              <w:t>на 31.12.2017г.:</w:t>
            </w:r>
          </w:p>
          <w:p w:rsidR="007E11BC" w:rsidRPr="006F232B" w:rsidRDefault="007E11BC" w:rsidP="000C6182">
            <w:pPr>
              <w:pStyle w:val="ad"/>
              <w:ind w:left="0" w:firstLine="0"/>
              <w:jc w:val="both"/>
            </w:pPr>
            <w:r w:rsidRPr="006F232B">
              <w:t>- ООО «Энергия» - 100 %</w:t>
            </w:r>
          </w:p>
          <w:p w:rsidR="007E11BC" w:rsidRPr="006F232B" w:rsidRDefault="007E11BC" w:rsidP="000C6182">
            <w:pPr>
              <w:pStyle w:val="ad"/>
              <w:ind w:left="0" w:firstLine="0"/>
              <w:jc w:val="both"/>
            </w:pPr>
            <w:r w:rsidRPr="006F232B">
              <w:t>2. Количество установленных светодиодных светильников в системе уличного освещения посёлков сельского поселения Хатанга (за исключением с.</w:t>
            </w:r>
            <w:r w:rsidR="00623E8E">
              <w:t xml:space="preserve"> </w:t>
            </w:r>
            <w:r w:rsidRPr="006F232B">
              <w:t xml:space="preserve">Хатанга): </w:t>
            </w:r>
          </w:p>
          <w:p w:rsidR="007E11BC" w:rsidRPr="006F232B" w:rsidRDefault="007E11BC" w:rsidP="000C6182">
            <w:pPr>
              <w:pStyle w:val="ad"/>
              <w:ind w:left="0" w:firstLine="0"/>
              <w:jc w:val="both"/>
            </w:pPr>
            <w:r w:rsidRPr="006F232B">
              <w:t xml:space="preserve">на 31.12.2013 г. – 0 ед.; </w:t>
            </w:r>
          </w:p>
          <w:p w:rsidR="007E11BC" w:rsidRPr="006F232B" w:rsidRDefault="007E11BC" w:rsidP="000C6182">
            <w:pPr>
              <w:pStyle w:val="ad"/>
              <w:ind w:left="0" w:firstLine="0"/>
              <w:jc w:val="both"/>
            </w:pPr>
            <w:r w:rsidRPr="006F232B">
              <w:t>на 31.12. 2014 г. – 4 ед;</w:t>
            </w:r>
          </w:p>
          <w:p w:rsidR="007E11BC" w:rsidRPr="006F232B" w:rsidRDefault="007E11BC" w:rsidP="000C6182">
            <w:pPr>
              <w:pStyle w:val="ad"/>
              <w:ind w:left="0" w:firstLine="0"/>
              <w:jc w:val="both"/>
            </w:pPr>
            <w:r w:rsidRPr="006F232B">
              <w:t>на 31.12.2015 г. –12 ед.;</w:t>
            </w:r>
          </w:p>
          <w:p w:rsidR="007E11BC" w:rsidRPr="006F232B" w:rsidRDefault="007E11BC" w:rsidP="000C6182">
            <w:pPr>
              <w:ind w:firstLine="0"/>
              <w:jc w:val="both"/>
            </w:pPr>
            <w:r w:rsidRPr="006F232B">
              <w:t xml:space="preserve">на 31.12.2016 г. – 0 ед.; </w:t>
            </w:r>
          </w:p>
          <w:p w:rsidR="007E11BC" w:rsidRPr="006F232B" w:rsidRDefault="007E11BC" w:rsidP="000C6182">
            <w:pPr>
              <w:ind w:firstLine="0"/>
              <w:jc w:val="both"/>
            </w:pPr>
            <w:r w:rsidRPr="006F232B">
              <w:lastRenderedPageBreak/>
              <w:t>на 31.12.2017</w:t>
            </w:r>
            <w:r w:rsidR="00623E8E">
              <w:t xml:space="preserve"> </w:t>
            </w:r>
            <w:r w:rsidRPr="006F232B">
              <w:t>г. -   0 ед.;</w:t>
            </w:r>
          </w:p>
          <w:p w:rsidR="007E11BC" w:rsidRPr="006F232B" w:rsidRDefault="007E11BC" w:rsidP="000C6182">
            <w:pPr>
              <w:ind w:firstLine="0"/>
              <w:jc w:val="both"/>
            </w:pPr>
            <w:r w:rsidRPr="006F232B">
              <w:t>на 31.12.2018</w:t>
            </w:r>
            <w:r w:rsidR="00623E8E">
              <w:t xml:space="preserve"> </w:t>
            </w:r>
            <w:r w:rsidRPr="006F232B">
              <w:t>г. – 28 ед.;</w:t>
            </w:r>
          </w:p>
        </w:tc>
      </w:tr>
      <w:tr w:rsidR="007E11BC" w:rsidRPr="006F232B" w:rsidTr="007E11BC">
        <w:trPr>
          <w:trHeight w:val="449"/>
        </w:trPr>
        <w:tc>
          <w:tcPr>
            <w:tcW w:w="4211" w:type="dxa"/>
            <w:tcBorders>
              <w:top w:val="single" w:sz="4" w:space="0" w:color="auto"/>
              <w:left w:val="single" w:sz="4" w:space="0" w:color="auto"/>
              <w:bottom w:val="single" w:sz="4" w:space="0" w:color="auto"/>
              <w:right w:val="single" w:sz="4" w:space="0" w:color="auto"/>
            </w:tcBorders>
            <w:vAlign w:val="center"/>
            <w:hideMark/>
          </w:tcPr>
          <w:p w:rsidR="007E11BC" w:rsidRPr="006F232B" w:rsidRDefault="007E11BC" w:rsidP="000C6182">
            <w:pPr>
              <w:pStyle w:val="ConsPlusCell"/>
              <w:ind w:firstLine="0"/>
              <w:rPr>
                <w:rFonts w:ascii="Times New Roman" w:hAnsi="Times New Roman" w:cs="Times New Roman"/>
                <w:sz w:val="24"/>
                <w:szCs w:val="24"/>
              </w:rPr>
            </w:pPr>
            <w:r w:rsidRPr="006F232B">
              <w:rPr>
                <w:rFonts w:ascii="Times New Roman" w:hAnsi="Times New Roman" w:cs="Times New Roman"/>
                <w:sz w:val="24"/>
                <w:szCs w:val="24"/>
              </w:rPr>
              <w:lastRenderedPageBreak/>
              <w:t>Этапы и сроки реализации подпрограммы</w:t>
            </w:r>
          </w:p>
        </w:tc>
        <w:tc>
          <w:tcPr>
            <w:tcW w:w="5571" w:type="dxa"/>
            <w:tcBorders>
              <w:top w:val="single" w:sz="4" w:space="0" w:color="auto"/>
              <w:left w:val="single" w:sz="4" w:space="0" w:color="auto"/>
              <w:bottom w:val="single" w:sz="4" w:space="0" w:color="auto"/>
              <w:right w:val="single" w:sz="4" w:space="0" w:color="auto"/>
            </w:tcBorders>
            <w:vAlign w:val="center"/>
            <w:hideMark/>
          </w:tcPr>
          <w:p w:rsidR="007E11BC" w:rsidRPr="006F232B" w:rsidRDefault="007E11BC" w:rsidP="000C6182">
            <w:pPr>
              <w:pStyle w:val="ConsPlusCell"/>
              <w:ind w:firstLine="0"/>
              <w:rPr>
                <w:rFonts w:ascii="Times New Roman" w:hAnsi="Times New Roman" w:cs="Times New Roman"/>
                <w:sz w:val="24"/>
                <w:szCs w:val="24"/>
              </w:rPr>
            </w:pPr>
            <w:r w:rsidRPr="006F232B">
              <w:rPr>
                <w:rFonts w:ascii="Times New Roman" w:hAnsi="Times New Roman" w:cs="Times New Roman"/>
                <w:sz w:val="24"/>
                <w:szCs w:val="24"/>
              </w:rPr>
              <w:t>2014-2024 год</w:t>
            </w:r>
          </w:p>
        </w:tc>
      </w:tr>
      <w:tr w:rsidR="007E11BC" w:rsidRPr="006F232B" w:rsidTr="007E11BC">
        <w:trPr>
          <w:trHeight w:val="1483"/>
        </w:trPr>
        <w:tc>
          <w:tcPr>
            <w:tcW w:w="4211" w:type="dxa"/>
            <w:tcBorders>
              <w:top w:val="single" w:sz="4" w:space="0" w:color="auto"/>
              <w:left w:val="single" w:sz="4" w:space="0" w:color="auto"/>
              <w:bottom w:val="single" w:sz="4" w:space="0" w:color="auto"/>
              <w:right w:val="single" w:sz="4" w:space="0" w:color="auto"/>
            </w:tcBorders>
            <w:hideMark/>
          </w:tcPr>
          <w:p w:rsidR="007E11BC" w:rsidRPr="006F232B" w:rsidRDefault="007E11BC" w:rsidP="000C6182">
            <w:pPr>
              <w:pStyle w:val="ConsPlusCell"/>
              <w:ind w:firstLine="0"/>
              <w:rPr>
                <w:rFonts w:ascii="Times New Roman" w:hAnsi="Times New Roman" w:cs="Times New Roman"/>
                <w:sz w:val="24"/>
                <w:szCs w:val="24"/>
              </w:rPr>
            </w:pPr>
            <w:r w:rsidRPr="006F232B">
              <w:rPr>
                <w:rFonts w:ascii="Times New Roman" w:hAnsi="Times New Roman" w:cs="Times New Roman"/>
                <w:sz w:val="24"/>
                <w:szCs w:val="24"/>
              </w:rPr>
              <w:t>Финансовое обеспечение подпрограммы</w:t>
            </w:r>
          </w:p>
        </w:tc>
        <w:tc>
          <w:tcPr>
            <w:tcW w:w="5571" w:type="dxa"/>
            <w:tcBorders>
              <w:top w:val="single" w:sz="4" w:space="0" w:color="auto"/>
              <w:left w:val="single" w:sz="4" w:space="0" w:color="auto"/>
              <w:bottom w:val="single" w:sz="4" w:space="0" w:color="auto"/>
              <w:right w:val="single" w:sz="4" w:space="0" w:color="auto"/>
            </w:tcBorders>
            <w:hideMark/>
          </w:tcPr>
          <w:p w:rsidR="007E11BC" w:rsidRPr="006F232B" w:rsidRDefault="007E11BC" w:rsidP="000C6182">
            <w:pPr>
              <w:spacing w:line="232" w:lineRule="auto"/>
              <w:ind w:firstLine="0"/>
            </w:pPr>
            <w:r w:rsidRPr="006F232B">
              <w:t xml:space="preserve">Общий объем финансирования за счет средств бюджета сельского поселения Хатанга составит </w:t>
            </w:r>
            <w:r w:rsidR="00623E8E">
              <w:t>всего</w:t>
            </w:r>
            <w:r w:rsidRPr="006F232B">
              <w:t xml:space="preserve"> </w:t>
            </w:r>
            <w:r w:rsidR="00623E8E">
              <w:rPr>
                <w:b/>
              </w:rPr>
              <w:t xml:space="preserve">– </w:t>
            </w:r>
            <w:r w:rsidRPr="006F232B">
              <w:rPr>
                <w:b/>
              </w:rPr>
              <w:t>9 314,93 тыс. руб</w:t>
            </w:r>
            <w:r w:rsidRPr="006F232B">
              <w:t xml:space="preserve">.: </w:t>
            </w:r>
          </w:p>
          <w:p w:rsidR="007E11BC" w:rsidRPr="006F232B" w:rsidRDefault="007E11BC" w:rsidP="000C6182">
            <w:pPr>
              <w:spacing w:line="232" w:lineRule="auto"/>
              <w:ind w:firstLine="0"/>
            </w:pPr>
            <w:r w:rsidRPr="006F232B">
              <w:t xml:space="preserve">в том числе по годам:  </w:t>
            </w:r>
          </w:p>
          <w:p w:rsidR="007E11BC" w:rsidRPr="006F232B" w:rsidRDefault="007E11BC" w:rsidP="000C6182">
            <w:pPr>
              <w:spacing w:line="232" w:lineRule="auto"/>
              <w:ind w:firstLine="0"/>
              <w:rPr>
                <w:b/>
              </w:rPr>
            </w:pPr>
            <w:r w:rsidRPr="006F232B">
              <w:rPr>
                <w:b/>
              </w:rPr>
              <w:t xml:space="preserve">2014 год – 2 200,00 тыс. руб.                                            </w:t>
            </w:r>
            <w:r w:rsidRPr="006F232B">
              <w:rPr>
                <w:b/>
              </w:rPr>
              <w:br/>
              <w:t>2015 год   –  1 708,05 тыс. руб.</w:t>
            </w:r>
          </w:p>
          <w:p w:rsidR="007E11BC" w:rsidRPr="006F232B" w:rsidRDefault="007E11BC" w:rsidP="000C6182">
            <w:pPr>
              <w:spacing w:line="232" w:lineRule="auto"/>
              <w:ind w:firstLine="0"/>
              <w:rPr>
                <w:b/>
              </w:rPr>
            </w:pPr>
            <w:r w:rsidRPr="006F232B">
              <w:rPr>
                <w:b/>
              </w:rPr>
              <w:t>2016 год – 1 568,54 тыс.руб.</w:t>
            </w:r>
          </w:p>
          <w:p w:rsidR="007E11BC" w:rsidRPr="006F232B" w:rsidRDefault="007E11BC" w:rsidP="000C6182">
            <w:pPr>
              <w:spacing w:line="232" w:lineRule="auto"/>
              <w:ind w:firstLine="0"/>
              <w:rPr>
                <w:b/>
              </w:rPr>
            </w:pPr>
            <w:r w:rsidRPr="006F232B">
              <w:rPr>
                <w:b/>
              </w:rPr>
              <w:t>2017 год – 1 221,53 тыс.руб.</w:t>
            </w:r>
          </w:p>
          <w:p w:rsidR="007E11BC" w:rsidRPr="006F232B" w:rsidRDefault="007E11BC" w:rsidP="000C6182">
            <w:pPr>
              <w:spacing w:line="232" w:lineRule="auto"/>
              <w:ind w:firstLine="0"/>
            </w:pPr>
            <w:r w:rsidRPr="006F232B">
              <w:rPr>
                <w:b/>
              </w:rPr>
              <w:t>2018 год – 2 354,70 тыс.руб.</w:t>
            </w:r>
            <w:r w:rsidRPr="006F232B">
              <w:t xml:space="preserve">   </w:t>
            </w:r>
          </w:p>
          <w:p w:rsidR="007E11BC" w:rsidRPr="006F232B" w:rsidRDefault="007E11BC" w:rsidP="000C6182">
            <w:pPr>
              <w:spacing w:line="232" w:lineRule="auto"/>
              <w:ind w:firstLine="0"/>
              <w:rPr>
                <w:b/>
              </w:rPr>
            </w:pPr>
            <w:r w:rsidRPr="006F232B">
              <w:rPr>
                <w:b/>
              </w:rPr>
              <w:t>2019 год – 262,11 тыс.руб.</w:t>
            </w:r>
          </w:p>
          <w:p w:rsidR="007E11BC" w:rsidRPr="006F232B" w:rsidRDefault="007E11BC" w:rsidP="000C6182">
            <w:pPr>
              <w:spacing w:line="232" w:lineRule="auto"/>
              <w:ind w:firstLine="0"/>
              <w:rPr>
                <w:b/>
              </w:rPr>
            </w:pPr>
            <w:r w:rsidRPr="006F232B">
              <w:rPr>
                <w:b/>
              </w:rPr>
              <w:t>2020 год – 0,00 тыс.руб.</w:t>
            </w:r>
          </w:p>
          <w:p w:rsidR="007E11BC" w:rsidRPr="006F232B" w:rsidRDefault="007E11BC" w:rsidP="000C6182">
            <w:pPr>
              <w:spacing w:line="232" w:lineRule="auto"/>
              <w:ind w:firstLine="0"/>
              <w:rPr>
                <w:b/>
              </w:rPr>
            </w:pPr>
            <w:r w:rsidRPr="006F232B">
              <w:rPr>
                <w:b/>
              </w:rPr>
              <w:t>2021 год – 0,00 тыс.руб.</w:t>
            </w:r>
          </w:p>
          <w:p w:rsidR="007E11BC" w:rsidRPr="006F232B" w:rsidRDefault="007E11BC" w:rsidP="000C6182">
            <w:pPr>
              <w:spacing w:line="232" w:lineRule="auto"/>
              <w:ind w:firstLine="0"/>
              <w:rPr>
                <w:b/>
              </w:rPr>
            </w:pPr>
            <w:r w:rsidRPr="006F232B">
              <w:rPr>
                <w:b/>
              </w:rPr>
              <w:t>2022 год - 0,00 тыс.руб.</w:t>
            </w:r>
          </w:p>
          <w:p w:rsidR="007E11BC" w:rsidRPr="006F232B" w:rsidRDefault="007E11BC" w:rsidP="000C6182">
            <w:pPr>
              <w:spacing w:line="232" w:lineRule="auto"/>
              <w:ind w:firstLine="0"/>
              <w:rPr>
                <w:b/>
              </w:rPr>
            </w:pPr>
            <w:r w:rsidRPr="006F232B">
              <w:rPr>
                <w:b/>
              </w:rPr>
              <w:t>2023 год - 0,00 тыс.руб.</w:t>
            </w:r>
          </w:p>
          <w:p w:rsidR="007E11BC" w:rsidRPr="006F232B" w:rsidRDefault="007E11BC" w:rsidP="000C6182">
            <w:pPr>
              <w:spacing w:line="232" w:lineRule="auto"/>
              <w:ind w:firstLine="0"/>
              <w:rPr>
                <w:b/>
              </w:rPr>
            </w:pPr>
            <w:r w:rsidRPr="006F232B">
              <w:rPr>
                <w:b/>
              </w:rPr>
              <w:t>2024 год - 0,00 тыс.руб.</w:t>
            </w:r>
            <w:r w:rsidRPr="006F232B">
              <w:t xml:space="preserve">                                        </w:t>
            </w:r>
          </w:p>
        </w:tc>
      </w:tr>
    </w:tbl>
    <w:p w:rsidR="007E11BC" w:rsidRPr="004F3D78" w:rsidRDefault="007E11BC" w:rsidP="007E11BC"/>
    <w:p w:rsidR="007E11BC" w:rsidRPr="00BB0BAD" w:rsidRDefault="007E11BC" w:rsidP="007E11BC">
      <w:pPr>
        <w:pStyle w:val="ad"/>
        <w:numPr>
          <w:ilvl w:val="0"/>
          <w:numId w:val="18"/>
        </w:numPr>
        <w:jc w:val="center"/>
        <w:rPr>
          <w:b/>
          <w:sz w:val="28"/>
          <w:szCs w:val="28"/>
        </w:rPr>
      </w:pPr>
      <w:r w:rsidRPr="00BB0BAD">
        <w:rPr>
          <w:b/>
          <w:sz w:val="28"/>
          <w:szCs w:val="28"/>
        </w:rPr>
        <w:t xml:space="preserve">Постановка проблемы и обоснование необходимости разработки </w:t>
      </w:r>
    </w:p>
    <w:p w:rsidR="007E11BC" w:rsidRPr="00BB0BAD" w:rsidRDefault="007E11BC" w:rsidP="007E11BC">
      <w:pPr>
        <w:pStyle w:val="ad"/>
        <w:jc w:val="center"/>
        <w:rPr>
          <w:b/>
          <w:sz w:val="28"/>
          <w:szCs w:val="28"/>
        </w:rPr>
      </w:pPr>
      <w:r w:rsidRPr="00BB0BAD">
        <w:rPr>
          <w:b/>
          <w:sz w:val="28"/>
          <w:szCs w:val="28"/>
        </w:rPr>
        <w:t>Подпрограммы</w:t>
      </w:r>
    </w:p>
    <w:p w:rsidR="007E11BC" w:rsidRPr="00BB0BAD" w:rsidRDefault="007E11BC" w:rsidP="007E11BC">
      <w:pPr>
        <w:pStyle w:val="ad"/>
        <w:rPr>
          <w:sz w:val="28"/>
          <w:szCs w:val="28"/>
        </w:rPr>
      </w:pPr>
    </w:p>
    <w:p w:rsidR="007E11BC" w:rsidRDefault="007E11BC" w:rsidP="007E11BC">
      <w:pPr>
        <w:pStyle w:val="ad"/>
        <w:ind w:left="0" w:right="-1" w:firstLine="720"/>
        <w:jc w:val="both"/>
        <w:rPr>
          <w:sz w:val="28"/>
          <w:szCs w:val="28"/>
        </w:rPr>
      </w:pPr>
      <w:r w:rsidRPr="00BB0BAD">
        <w:rPr>
          <w:sz w:val="28"/>
          <w:szCs w:val="28"/>
        </w:rPr>
        <w:t>Одним из существенных направлений в работе органов местного самоуправления сельского поселения Хатанга с предприятиями жилищно-коммунального хозяйства и электроэнергетики является обеспечение уличного освещения в населённых пунктах поселения. Сети уличного освещения во всех населённых пунктах строились в 1980-х годах хозяйственным способом обслуживающими предприятиями и с тех пор не претерпели существенных изменений.  В уличных фонарях устанавливались, как правило, энергозатратные ртутные светильники. По состоянию на 01.01.2014 г. использовались следующие виды светильников:</w:t>
      </w:r>
    </w:p>
    <w:p w:rsidR="00BB0BAD" w:rsidRPr="00BB0BAD" w:rsidRDefault="00BB0BAD" w:rsidP="007E11BC">
      <w:pPr>
        <w:pStyle w:val="ad"/>
        <w:ind w:left="0" w:right="-1" w:firstLine="720"/>
        <w:jc w:val="both"/>
        <w:rPr>
          <w:sz w:val="28"/>
          <w:szCs w:val="28"/>
        </w:rPr>
      </w:pPr>
    </w:p>
    <w:tbl>
      <w:tblPr>
        <w:tblStyle w:val="a9"/>
        <w:tblW w:w="0" w:type="auto"/>
        <w:tblLook w:val="04A0" w:firstRow="1" w:lastRow="0" w:firstColumn="1" w:lastColumn="0" w:noHBand="0" w:noVBand="1"/>
      </w:tblPr>
      <w:tblGrid>
        <w:gridCol w:w="540"/>
        <w:gridCol w:w="1725"/>
        <w:gridCol w:w="953"/>
        <w:gridCol w:w="787"/>
        <w:gridCol w:w="773"/>
        <w:gridCol w:w="834"/>
        <w:gridCol w:w="948"/>
        <w:gridCol w:w="834"/>
        <w:gridCol w:w="1061"/>
        <w:gridCol w:w="833"/>
      </w:tblGrid>
      <w:tr w:rsidR="007E11BC" w:rsidRPr="00BB0BAD" w:rsidTr="00BB0BAD">
        <w:tc>
          <w:tcPr>
            <w:tcW w:w="0" w:type="auto"/>
            <w:vAlign w:val="center"/>
          </w:tcPr>
          <w:p w:rsidR="007E11BC" w:rsidRPr="00BB0BAD" w:rsidRDefault="007E11BC" w:rsidP="000C6182">
            <w:pPr>
              <w:pStyle w:val="ad"/>
              <w:ind w:left="0" w:firstLine="0"/>
              <w:jc w:val="center"/>
              <w:rPr>
                <w:szCs w:val="28"/>
              </w:rPr>
            </w:pPr>
            <w:r w:rsidRPr="00BB0BAD">
              <w:rPr>
                <w:szCs w:val="28"/>
              </w:rPr>
              <w:t>№</w:t>
            </w:r>
          </w:p>
          <w:p w:rsidR="007E11BC" w:rsidRPr="00BB0BAD" w:rsidRDefault="007E11BC" w:rsidP="000C6182">
            <w:pPr>
              <w:pStyle w:val="ad"/>
              <w:ind w:left="0" w:firstLine="0"/>
              <w:jc w:val="center"/>
              <w:rPr>
                <w:szCs w:val="28"/>
              </w:rPr>
            </w:pPr>
            <w:r w:rsidRPr="00BB0BAD">
              <w:rPr>
                <w:szCs w:val="28"/>
              </w:rPr>
              <w:t>п/п</w:t>
            </w:r>
          </w:p>
        </w:tc>
        <w:tc>
          <w:tcPr>
            <w:tcW w:w="1725" w:type="dxa"/>
            <w:vAlign w:val="center"/>
          </w:tcPr>
          <w:p w:rsidR="007E11BC" w:rsidRPr="00BB0BAD" w:rsidRDefault="007E11BC" w:rsidP="000C6182">
            <w:pPr>
              <w:pStyle w:val="ad"/>
              <w:ind w:left="0" w:firstLine="0"/>
              <w:jc w:val="center"/>
              <w:rPr>
                <w:szCs w:val="28"/>
              </w:rPr>
            </w:pPr>
            <w:r w:rsidRPr="00BB0BAD">
              <w:rPr>
                <w:szCs w:val="28"/>
              </w:rPr>
              <w:t>Наименование предприятия</w:t>
            </w:r>
          </w:p>
        </w:tc>
        <w:tc>
          <w:tcPr>
            <w:tcW w:w="953" w:type="dxa"/>
            <w:vAlign w:val="center"/>
          </w:tcPr>
          <w:p w:rsidR="007E11BC" w:rsidRPr="00BB0BAD" w:rsidRDefault="007E11BC" w:rsidP="000C6182">
            <w:pPr>
              <w:pStyle w:val="ad"/>
              <w:ind w:left="0" w:firstLine="0"/>
              <w:jc w:val="center"/>
              <w:rPr>
                <w:szCs w:val="28"/>
              </w:rPr>
            </w:pPr>
            <w:r w:rsidRPr="00BB0BAD">
              <w:rPr>
                <w:szCs w:val="28"/>
              </w:rPr>
              <w:t>ДРЛ-250</w:t>
            </w:r>
          </w:p>
        </w:tc>
        <w:tc>
          <w:tcPr>
            <w:tcW w:w="787" w:type="dxa"/>
            <w:vAlign w:val="center"/>
          </w:tcPr>
          <w:p w:rsidR="007E11BC" w:rsidRPr="00BB0BAD" w:rsidRDefault="007E11BC" w:rsidP="000C6182">
            <w:pPr>
              <w:pStyle w:val="ad"/>
              <w:ind w:left="0" w:firstLine="0"/>
              <w:jc w:val="center"/>
              <w:rPr>
                <w:szCs w:val="28"/>
              </w:rPr>
            </w:pPr>
            <w:r w:rsidRPr="00BB0BAD">
              <w:rPr>
                <w:szCs w:val="28"/>
              </w:rPr>
              <w:t>ДРЛ-400</w:t>
            </w:r>
          </w:p>
        </w:tc>
        <w:tc>
          <w:tcPr>
            <w:tcW w:w="773" w:type="dxa"/>
            <w:vAlign w:val="center"/>
          </w:tcPr>
          <w:p w:rsidR="007E11BC" w:rsidRPr="00BB0BAD" w:rsidRDefault="007E11BC" w:rsidP="000C6182">
            <w:pPr>
              <w:pStyle w:val="ad"/>
              <w:ind w:left="0" w:firstLine="0"/>
              <w:jc w:val="center"/>
              <w:rPr>
                <w:szCs w:val="28"/>
              </w:rPr>
            </w:pPr>
            <w:r w:rsidRPr="00BB0BAD">
              <w:rPr>
                <w:szCs w:val="28"/>
              </w:rPr>
              <w:t>ГО</w:t>
            </w:r>
          </w:p>
          <w:p w:rsidR="007E11BC" w:rsidRPr="00BB0BAD" w:rsidRDefault="007E11BC" w:rsidP="000C6182">
            <w:pPr>
              <w:pStyle w:val="ad"/>
              <w:ind w:left="0" w:firstLine="0"/>
              <w:jc w:val="center"/>
              <w:rPr>
                <w:szCs w:val="28"/>
              </w:rPr>
            </w:pPr>
            <w:r w:rsidRPr="00BB0BAD">
              <w:rPr>
                <w:szCs w:val="28"/>
              </w:rPr>
              <w:t>150</w:t>
            </w:r>
          </w:p>
        </w:tc>
        <w:tc>
          <w:tcPr>
            <w:tcW w:w="834" w:type="dxa"/>
            <w:vAlign w:val="center"/>
          </w:tcPr>
          <w:p w:rsidR="007E11BC" w:rsidRPr="00BB0BAD" w:rsidRDefault="007E11BC" w:rsidP="000C6182">
            <w:pPr>
              <w:pStyle w:val="ad"/>
              <w:ind w:left="0" w:firstLine="0"/>
              <w:jc w:val="center"/>
              <w:rPr>
                <w:szCs w:val="28"/>
              </w:rPr>
            </w:pPr>
            <w:r w:rsidRPr="00BB0BAD">
              <w:rPr>
                <w:szCs w:val="28"/>
              </w:rPr>
              <w:t>ПКН</w:t>
            </w:r>
          </w:p>
          <w:p w:rsidR="007E11BC" w:rsidRPr="00BB0BAD" w:rsidRDefault="007E11BC" w:rsidP="000C6182">
            <w:pPr>
              <w:pStyle w:val="ad"/>
              <w:ind w:left="0" w:firstLine="0"/>
              <w:jc w:val="center"/>
              <w:rPr>
                <w:szCs w:val="28"/>
              </w:rPr>
            </w:pPr>
            <w:r w:rsidRPr="00BB0BAD">
              <w:rPr>
                <w:szCs w:val="28"/>
              </w:rPr>
              <w:t>1000</w:t>
            </w:r>
          </w:p>
        </w:tc>
        <w:tc>
          <w:tcPr>
            <w:tcW w:w="948" w:type="dxa"/>
            <w:vAlign w:val="center"/>
          </w:tcPr>
          <w:p w:rsidR="007E11BC" w:rsidRPr="00BB0BAD" w:rsidRDefault="007E11BC" w:rsidP="000C6182">
            <w:pPr>
              <w:pStyle w:val="ad"/>
              <w:ind w:left="0" w:firstLine="0"/>
              <w:jc w:val="center"/>
              <w:rPr>
                <w:szCs w:val="28"/>
              </w:rPr>
            </w:pPr>
            <w:r w:rsidRPr="00BB0BAD">
              <w:rPr>
                <w:szCs w:val="28"/>
              </w:rPr>
              <w:t>ПКН</w:t>
            </w:r>
          </w:p>
          <w:p w:rsidR="007E11BC" w:rsidRPr="00BB0BAD" w:rsidRDefault="007E11BC" w:rsidP="000C6182">
            <w:pPr>
              <w:pStyle w:val="ad"/>
              <w:ind w:left="0" w:firstLine="0"/>
              <w:jc w:val="center"/>
              <w:rPr>
                <w:szCs w:val="28"/>
              </w:rPr>
            </w:pPr>
            <w:r w:rsidRPr="00BB0BAD">
              <w:rPr>
                <w:szCs w:val="28"/>
              </w:rPr>
              <w:t>1500</w:t>
            </w:r>
          </w:p>
        </w:tc>
        <w:tc>
          <w:tcPr>
            <w:tcW w:w="834" w:type="dxa"/>
            <w:vAlign w:val="center"/>
          </w:tcPr>
          <w:p w:rsidR="007E11BC" w:rsidRPr="00BB0BAD" w:rsidRDefault="007E11BC" w:rsidP="000C6182">
            <w:pPr>
              <w:pStyle w:val="ad"/>
              <w:ind w:left="0" w:firstLine="0"/>
              <w:jc w:val="center"/>
              <w:rPr>
                <w:szCs w:val="28"/>
              </w:rPr>
            </w:pPr>
            <w:r w:rsidRPr="00BB0BAD">
              <w:rPr>
                <w:szCs w:val="28"/>
              </w:rPr>
              <w:t>ПКН</w:t>
            </w:r>
          </w:p>
          <w:p w:rsidR="007E11BC" w:rsidRPr="00BB0BAD" w:rsidRDefault="007E11BC" w:rsidP="000C6182">
            <w:pPr>
              <w:pStyle w:val="ad"/>
              <w:ind w:left="0" w:firstLine="0"/>
              <w:jc w:val="center"/>
              <w:rPr>
                <w:szCs w:val="28"/>
              </w:rPr>
            </w:pPr>
            <w:r w:rsidRPr="00BB0BAD">
              <w:rPr>
                <w:szCs w:val="28"/>
              </w:rPr>
              <w:t>2000</w:t>
            </w:r>
          </w:p>
        </w:tc>
        <w:tc>
          <w:tcPr>
            <w:tcW w:w="1061" w:type="dxa"/>
            <w:vAlign w:val="center"/>
          </w:tcPr>
          <w:p w:rsidR="007E11BC" w:rsidRPr="00BB0BAD" w:rsidRDefault="007E11BC" w:rsidP="000C6182">
            <w:pPr>
              <w:pStyle w:val="ad"/>
              <w:ind w:left="0" w:firstLine="0"/>
              <w:jc w:val="center"/>
              <w:rPr>
                <w:szCs w:val="28"/>
              </w:rPr>
            </w:pPr>
            <w:r w:rsidRPr="00BB0BAD">
              <w:rPr>
                <w:szCs w:val="28"/>
              </w:rPr>
              <w:t>ПКН</w:t>
            </w:r>
          </w:p>
          <w:p w:rsidR="007E11BC" w:rsidRPr="00BB0BAD" w:rsidRDefault="007E11BC" w:rsidP="000C6182">
            <w:pPr>
              <w:pStyle w:val="ad"/>
              <w:ind w:left="0" w:firstLine="0"/>
              <w:jc w:val="center"/>
              <w:rPr>
                <w:szCs w:val="28"/>
              </w:rPr>
            </w:pPr>
            <w:r w:rsidRPr="00BB0BAD">
              <w:rPr>
                <w:szCs w:val="28"/>
              </w:rPr>
              <w:t>500</w:t>
            </w:r>
          </w:p>
        </w:tc>
        <w:tc>
          <w:tcPr>
            <w:tcW w:w="0" w:type="auto"/>
            <w:vAlign w:val="center"/>
          </w:tcPr>
          <w:p w:rsidR="007E11BC" w:rsidRPr="00BB0BAD" w:rsidRDefault="007E11BC" w:rsidP="000C6182">
            <w:pPr>
              <w:pStyle w:val="ad"/>
              <w:ind w:left="0" w:firstLine="0"/>
              <w:jc w:val="center"/>
              <w:rPr>
                <w:szCs w:val="28"/>
              </w:rPr>
            </w:pPr>
            <w:r w:rsidRPr="00BB0BAD">
              <w:rPr>
                <w:szCs w:val="28"/>
              </w:rPr>
              <w:t>Итого</w:t>
            </w:r>
          </w:p>
        </w:tc>
      </w:tr>
      <w:tr w:rsidR="007E11BC" w:rsidRPr="00BB0BAD" w:rsidTr="00BB0BAD">
        <w:trPr>
          <w:trHeight w:val="683"/>
        </w:trPr>
        <w:tc>
          <w:tcPr>
            <w:tcW w:w="0" w:type="auto"/>
            <w:vAlign w:val="center"/>
          </w:tcPr>
          <w:p w:rsidR="007E11BC" w:rsidRPr="00BB0BAD" w:rsidRDefault="007E11BC" w:rsidP="000C6182">
            <w:pPr>
              <w:pStyle w:val="ad"/>
              <w:ind w:left="0" w:firstLine="0"/>
              <w:jc w:val="center"/>
              <w:rPr>
                <w:szCs w:val="28"/>
              </w:rPr>
            </w:pPr>
          </w:p>
          <w:p w:rsidR="007E11BC" w:rsidRPr="00BB0BAD" w:rsidRDefault="007E11BC" w:rsidP="000C6182">
            <w:pPr>
              <w:pStyle w:val="ad"/>
              <w:ind w:left="0" w:firstLine="0"/>
              <w:jc w:val="center"/>
              <w:rPr>
                <w:szCs w:val="28"/>
              </w:rPr>
            </w:pPr>
            <w:r w:rsidRPr="00BB0BAD">
              <w:rPr>
                <w:szCs w:val="28"/>
              </w:rPr>
              <w:t>1.</w:t>
            </w:r>
          </w:p>
          <w:p w:rsidR="007E11BC" w:rsidRPr="00BB0BAD" w:rsidRDefault="007E11BC" w:rsidP="000C6182">
            <w:pPr>
              <w:pStyle w:val="ad"/>
              <w:ind w:left="0" w:firstLine="0"/>
              <w:jc w:val="center"/>
              <w:rPr>
                <w:szCs w:val="28"/>
              </w:rPr>
            </w:pPr>
          </w:p>
        </w:tc>
        <w:tc>
          <w:tcPr>
            <w:tcW w:w="1725" w:type="dxa"/>
            <w:vAlign w:val="center"/>
          </w:tcPr>
          <w:p w:rsidR="007E11BC" w:rsidRPr="00BB0BAD" w:rsidRDefault="007E11BC" w:rsidP="000C6182">
            <w:pPr>
              <w:pStyle w:val="ad"/>
              <w:ind w:left="0" w:firstLine="0"/>
              <w:jc w:val="center"/>
              <w:rPr>
                <w:szCs w:val="28"/>
              </w:rPr>
            </w:pPr>
            <w:r w:rsidRPr="00BB0BAD">
              <w:rPr>
                <w:szCs w:val="28"/>
              </w:rPr>
              <w:t xml:space="preserve">МУП </w:t>
            </w:r>
            <w:r w:rsidRPr="00BB0BAD">
              <w:rPr>
                <w:szCs w:val="28"/>
                <w:lang w:val="en-US"/>
              </w:rPr>
              <w:t>“</w:t>
            </w:r>
            <w:r w:rsidRPr="00BB0BAD">
              <w:rPr>
                <w:szCs w:val="28"/>
              </w:rPr>
              <w:t>Хатанга-Энергия</w:t>
            </w:r>
            <w:r w:rsidRPr="00BB0BAD">
              <w:rPr>
                <w:szCs w:val="28"/>
                <w:lang w:val="en-US"/>
              </w:rPr>
              <w:t>”</w:t>
            </w:r>
          </w:p>
        </w:tc>
        <w:tc>
          <w:tcPr>
            <w:tcW w:w="953" w:type="dxa"/>
            <w:vAlign w:val="center"/>
          </w:tcPr>
          <w:p w:rsidR="007E11BC" w:rsidRPr="00BB0BAD" w:rsidRDefault="007E11BC" w:rsidP="000C6182">
            <w:pPr>
              <w:pStyle w:val="ad"/>
              <w:ind w:left="0" w:firstLine="0"/>
              <w:jc w:val="center"/>
              <w:rPr>
                <w:szCs w:val="28"/>
              </w:rPr>
            </w:pPr>
            <w:r w:rsidRPr="00BB0BAD">
              <w:rPr>
                <w:szCs w:val="28"/>
              </w:rPr>
              <w:t>35</w:t>
            </w:r>
          </w:p>
        </w:tc>
        <w:tc>
          <w:tcPr>
            <w:tcW w:w="787" w:type="dxa"/>
            <w:vAlign w:val="center"/>
          </w:tcPr>
          <w:p w:rsidR="007E11BC" w:rsidRPr="00BB0BAD" w:rsidRDefault="007E11BC" w:rsidP="000C6182">
            <w:pPr>
              <w:pStyle w:val="ad"/>
              <w:ind w:left="0" w:firstLine="0"/>
              <w:jc w:val="center"/>
              <w:rPr>
                <w:szCs w:val="28"/>
              </w:rPr>
            </w:pPr>
            <w:r w:rsidRPr="00BB0BAD">
              <w:rPr>
                <w:szCs w:val="28"/>
              </w:rPr>
              <w:t>51</w:t>
            </w:r>
          </w:p>
        </w:tc>
        <w:tc>
          <w:tcPr>
            <w:tcW w:w="773" w:type="dxa"/>
            <w:vAlign w:val="center"/>
          </w:tcPr>
          <w:p w:rsidR="007E11BC" w:rsidRPr="00BB0BAD" w:rsidRDefault="007E11BC" w:rsidP="000C6182">
            <w:pPr>
              <w:pStyle w:val="ad"/>
              <w:ind w:left="0" w:firstLine="0"/>
              <w:jc w:val="center"/>
              <w:rPr>
                <w:szCs w:val="28"/>
              </w:rPr>
            </w:pPr>
          </w:p>
        </w:tc>
        <w:tc>
          <w:tcPr>
            <w:tcW w:w="834" w:type="dxa"/>
            <w:vAlign w:val="center"/>
          </w:tcPr>
          <w:p w:rsidR="007E11BC" w:rsidRPr="00BB0BAD" w:rsidRDefault="007E11BC" w:rsidP="000C6182">
            <w:pPr>
              <w:pStyle w:val="ad"/>
              <w:ind w:left="0" w:firstLine="0"/>
              <w:jc w:val="center"/>
              <w:rPr>
                <w:szCs w:val="28"/>
              </w:rPr>
            </w:pPr>
            <w:r w:rsidRPr="00BB0BAD">
              <w:rPr>
                <w:szCs w:val="28"/>
              </w:rPr>
              <w:t>9</w:t>
            </w:r>
          </w:p>
        </w:tc>
        <w:tc>
          <w:tcPr>
            <w:tcW w:w="948" w:type="dxa"/>
            <w:vAlign w:val="center"/>
          </w:tcPr>
          <w:p w:rsidR="007E11BC" w:rsidRPr="00BB0BAD" w:rsidRDefault="007E11BC" w:rsidP="000C6182">
            <w:pPr>
              <w:pStyle w:val="ad"/>
              <w:ind w:left="0" w:firstLine="0"/>
              <w:jc w:val="center"/>
              <w:rPr>
                <w:szCs w:val="28"/>
              </w:rPr>
            </w:pPr>
          </w:p>
          <w:p w:rsidR="007E11BC" w:rsidRPr="00BB0BAD" w:rsidRDefault="007E11BC" w:rsidP="000C6182">
            <w:pPr>
              <w:pStyle w:val="ad"/>
              <w:ind w:left="0" w:firstLine="0"/>
              <w:jc w:val="center"/>
              <w:rPr>
                <w:szCs w:val="28"/>
              </w:rPr>
            </w:pPr>
            <w:r w:rsidRPr="00BB0BAD">
              <w:rPr>
                <w:szCs w:val="28"/>
              </w:rPr>
              <w:t>4</w:t>
            </w:r>
          </w:p>
        </w:tc>
        <w:tc>
          <w:tcPr>
            <w:tcW w:w="834" w:type="dxa"/>
            <w:vAlign w:val="center"/>
          </w:tcPr>
          <w:p w:rsidR="007E11BC" w:rsidRPr="00BB0BAD" w:rsidRDefault="007E11BC" w:rsidP="000C6182">
            <w:pPr>
              <w:pStyle w:val="ad"/>
              <w:ind w:left="0" w:firstLine="0"/>
              <w:jc w:val="center"/>
              <w:rPr>
                <w:szCs w:val="28"/>
              </w:rPr>
            </w:pPr>
          </w:p>
          <w:p w:rsidR="007E11BC" w:rsidRPr="00BB0BAD" w:rsidRDefault="007E11BC" w:rsidP="000C6182">
            <w:pPr>
              <w:pStyle w:val="ad"/>
              <w:ind w:left="0" w:firstLine="0"/>
              <w:jc w:val="center"/>
              <w:rPr>
                <w:szCs w:val="28"/>
              </w:rPr>
            </w:pPr>
            <w:r w:rsidRPr="00BB0BAD">
              <w:rPr>
                <w:szCs w:val="28"/>
              </w:rPr>
              <w:t>1</w:t>
            </w:r>
          </w:p>
        </w:tc>
        <w:tc>
          <w:tcPr>
            <w:tcW w:w="1061" w:type="dxa"/>
            <w:vAlign w:val="center"/>
          </w:tcPr>
          <w:p w:rsidR="007E11BC" w:rsidRPr="00BB0BAD" w:rsidRDefault="007E11BC" w:rsidP="000C6182">
            <w:pPr>
              <w:pStyle w:val="ad"/>
              <w:ind w:left="0" w:firstLine="0"/>
              <w:jc w:val="center"/>
              <w:rPr>
                <w:szCs w:val="28"/>
              </w:rPr>
            </w:pPr>
          </w:p>
          <w:p w:rsidR="007E11BC" w:rsidRPr="00BB0BAD" w:rsidRDefault="007E11BC" w:rsidP="000C6182">
            <w:pPr>
              <w:pStyle w:val="ad"/>
              <w:ind w:left="0" w:firstLine="0"/>
              <w:jc w:val="center"/>
              <w:rPr>
                <w:szCs w:val="28"/>
              </w:rPr>
            </w:pPr>
            <w:r w:rsidRPr="00BB0BAD">
              <w:rPr>
                <w:szCs w:val="28"/>
              </w:rPr>
              <w:t>4</w:t>
            </w:r>
          </w:p>
        </w:tc>
        <w:tc>
          <w:tcPr>
            <w:tcW w:w="0" w:type="auto"/>
            <w:vAlign w:val="center"/>
          </w:tcPr>
          <w:p w:rsidR="007E11BC" w:rsidRPr="00BB0BAD" w:rsidRDefault="007E11BC" w:rsidP="000C6182">
            <w:pPr>
              <w:pStyle w:val="ad"/>
              <w:ind w:left="0" w:firstLine="0"/>
              <w:jc w:val="center"/>
              <w:rPr>
                <w:szCs w:val="28"/>
              </w:rPr>
            </w:pPr>
            <w:r w:rsidRPr="00BB0BAD">
              <w:rPr>
                <w:szCs w:val="28"/>
              </w:rPr>
              <w:t>104</w:t>
            </w:r>
          </w:p>
        </w:tc>
      </w:tr>
      <w:tr w:rsidR="007E11BC" w:rsidRPr="00BB0BAD" w:rsidTr="00BB0BAD">
        <w:trPr>
          <w:trHeight w:val="683"/>
        </w:trPr>
        <w:tc>
          <w:tcPr>
            <w:tcW w:w="0" w:type="auto"/>
            <w:vAlign w:val="center"/>
          </w:tcPr>
          <w:p w:rsidR="007E11BC" w:rsidRPr="00BB0BAD" w:rsidRDefault="007E11BC" w:rsidP="000C6182">
            <w:pPr>
              <w:pStyle w:val="ad"/>
              <w:ind w:left="0" w:firstLine="0"/>
              <w:jc w:val="center"/>
              <w:rPr>
                <w:szCs w:val="28"/>
              </w:rPr>
            </w:pPr>
            <w:r w:rsidRPr="00BB0BAD">
              <w:rPr>
                <w:szCs w:val="28"/>
              </w:rPr>
              <w:t>2.</w:t>
            </w:r>
          </w:p>
        </w:tc>
        <w:tc>
          <w:tcPr>
            <w:tcW w:w="1725" w:type="dxa"/>
            <w:vAlign w:val="center"/>
          </w:tcPr>
          <w:p w:rsidR="007E11BC" w:rsidRPr="00BB0BAD" w:rsidRDefault="007E11BC" w:rsidP="000C6182">
            <w:pPr>
              <w:pStyle w:val="ad"/>
              <w:ind w:left="0" w:firstLine="0"/>
              <w:jc w:val="center"/>
              <w:rPr>
                <w:szCs w:val="28"/>
              </w:rPr>
            </w:pPr>
            <w:r w:rsidRPr="00BB0BAD">
              <w:rPr>
                <w:szCs w:val="28"/>
              </w:rPr>
              <w:t>ОАО «Полярная ГРЭ»</w:t>
            </w:r>
          </w:p>
        </w:tc>
        <w:tc>
          <w:tcPr>
            <w:tcW w:w="953" w:type="dxa"/>
            <w:vAlign w:val="center"/>
          </w:tcPr>
          <w:p w:rsidR="007E11BC" w:rsidRPr="00BB0BAD" w:rsidRDefault="007E11BC" w:rsidP="000C6182">
            <w:pPr>
              <w:pStyle w:val="ad"/>
              <w:ind w:left="0" w:firstLine="0"/>
              <w:jc w:val="center"/>
              <w:rPr>
                <w:szCs w:val="28"/>
              </w:rPr>
            </w:pPr>
            <w:r w:rsidRPr="00BB0BAD">
              <w:rPr>
                <w:szCs w:val="28"/>
              </w:rPr>
              <w:t>25</w:t>
            </w:r>
          </w:p>
        </w:tc>
        <w:tc>
          <w:tcPr>
            <w:tcW w:w="787" w:type="dxa"/>
            <w:vAlign w:val="center"/>
          </w:tcPr>
          <w:p w:rsidR="007E11BC" w:rsidRPr="00BB0BAD" w:rsidRDefault="007E11BC" w:rsidP="000C6182">
            <w:pPr>
              <w:pStyle w:val="ad"/>
              <w:ind w:left="0" w:firstLine="0"/>
              <w:jc w:val="center"/>
              <w:rPr>
                <w:szCs w:val="28"/>
              </w:rPr>
            </w:pPr>
          </w:p>
        </w:tc>
        <w:tc>
          <w:tcPr>
            <w:tcW w:w="773" w:type="dxa"/>
            <w:vAlign w:val="center"/>
          </w:tcPr>
          <w:p w:rsidR="007E11BC" w:rsidRPr="00BB0BAD" w:rsidRDefault="007E11BC" w:rsidP="000C6182">
            <w:pPr>
              <w:pStyle w:val="ad"/>
              <w:ind w:left="0" w:firstLine="0"/>
              <w:jc w:val="center"/>
              <w:rPr>
                <w:szCs w:val="28"/>
              </w:rPr>
            </w:pPr>
            <w:r w:rsidRPr="00BB0BAD">
              <w:rPr>
                <w:szCs w:val="28"/>
              </w:rPr>
              <w:t>12</w:t>
            </w:r>
          </w:p>
        </w:tc>
        <w:tc>
          <w:tcPr>
            <w:tcW w:w="834" w:type="dxa"/>
            <w:vAlign w:val="center"/>
          </w:tcPr>
          <w:p w:rsidR="007E11BC" w:rsidRPr="00BB0BAD" w:rsidRDefault="007E11BC" w:rsidP="000C6182">
            <w:pPr>
              <w:pStyle w:val="ad"/>
              <w:ind w:left="0" w:firstLine="0"/>
              <w:jc w:val="center"/>
              <w:rPr>
                <w:szCs w:val="28"/>
              </w:rPr>
            </w:pPr>
          </w:p>
        </w:tc>
        <w:tc>
          <w:tcPr>
            <w:tcW w:w="948" w:type="dxa"/>
            <w:vAlign w:val="center"/>
          </w:tcPr>
          <w:p w:rsidR="007E11BC" w:rsidRPr="00BB0BAD" w:rsidRDefault="007E11BC" w:rsidP="000C6182">
            <w:pPr>
              <w:pStyle w:val="ad"/>
              <w:ind w:left="0" w:firstLine="0"/>
              <w:jc w:val="center"/>
              <w:rPr>
                <w:szCs w:val="28"/>
              </w:rPr>
            </w:pPr>
          </w:p>
        </w:tc>
        <w:tc>
          <w:tcPr>
            <w:tcW w:w="834" w:type="dxa"/>
            <w:vAlign w:val="center"/>
          </w:tcPr>
          <w:p w:rsidR="007E11BC" w:rsidRPr="00BB0BAD" w:rsidRDefault="007E11BC" w:rsidP="000C6182">
            <w:pPr>
              <w:pStyle w:val="ad"/>
              <w:ind w:left="0" w:firstLine="0"/>
              <w:jc w:val="center"/>
              <w:rPr>
                <w:szCs w:val="28"/>
              </w:rPr>
            </w:pPr>
          </w:p>
        </w:tc>
        <w:tc>
          <w:tcPr>
            <w:tcW w:w="1061" w:type="dxa"/>
            <w:vAlign w:val="center"/>
          </w:tcPr>
          <w:p w:rsidR="007E11BC" w:rsidRPr="00BB0BAD" w:rsidRDefault="007E11BC" w:rsidP="000C6182">
            <w:pPr>
              <w:pStyle w:val="ad"/>
              <w:ind w:left="0" w:firstLine="0"/>
              <w:jc w:val="center"/>
              <w:rPr>
                <w:szCs w:val="28"/>
              </w:rPr>
            </w:pPr>
          </w:p>
        </w:tc>
        <w:tc>
          <w:tcPr>
            <w:tcW w:w="0" w:type="auto"/>
            <w:vAlign w:val="center"/>
          </w:tcPr>
          <w:p w:rsidR="007E11BC" w:rsidRPr="00BB0BAD" w:rsidRDefault="007E11BC" w:rsidP="000C6182">
            <w:pPr>
              <w:pStyle w:val="ad"/>
              <w:ind w:left="0" w:firstLine="0"/>
              <w:jc w:val="center"/>
              <w:rPr>
                <w:szCs w:val="28"/>
              </w:rPr>
            </w:pPr>
            <w:r w:rsidRPr="00BB0BAD">
              <w:rPr>
                <w:szCs w:val="28"/>
              </w:rPr>
              <w:t>37</w:t>
            </w:r>
          </w:p>
        </w:tc>
      </w:tr>
    </w:tbl>
    <w:p w:rsidR="007E11BC" w:rsidRPr="00BB0BAD" w:rsidRDefault="007E11BC" w:rsidP="007E11BC">
      <w:pPr>
        <w:pStyle w:val="ad"/>
        <w:ind w:left="0" w:right="-1" w:firstLine="720"/>
        <w:jc w:val="both"/>
        <w:rPr>
          <w:sz w:val="28"/>
          <w:szCs w:val="28"/>
        </w:rPr>
      </w:pPr>
    </w:p>
    <w:p w:rsidR="00BB0BAD" w:rsidRDefault="007E11BC" w:rsidP="00BB0BAD">
      <w:pPr>
        <w:pStyle w:val="ad"/>
        <w:ind w:left="0" w:right="-1" w:firstLine="720"/>
        <w:jc w:val="both"/>
        <w:rPr>
          <w:sz w:val="28"/>
          <w:szCs w:val="28"/>
        </w:rPr>
      </w:pPr>
      <w:r w:rsidRPr="00BB0BAD">
        <w:rPr>
          <w:sz w:val="28"/>
          <w:szCs w:val="28"/>
        </w:rPr>
        <w:t xml:space="preserve">В населённых пунктах, за исключением села Хатанга, основной проблемой является недостаточное количество светильников в общественных местах, что влечёт за собой некомфортные условия проживания для населения посёлков. Кроме того, в данных посёлках в связи с отсутствием отдельных сетей уличного освещения осветительные приборы установлены на общей сети электроснабжения, что исключает возможность </w:t>
      </w:r>
      <w:r w:rsidRPr="00BB0BAD">
        <w:rPr>
          <w:sz w:val="28"/>
          <w:szCs w:val="28"/>
        </w:rPr>
        <w:lastRenderedPageBreak/>
        <w:t>включения/отключения осветительных приборов в зависимости от ур</w:t>
      </w:r>
      <w:r w:rsidR="00BB0BAD">
        <w:rPr>
          <w:sz w:val="28"/>
          <w:szCs w:val="28"/>
        </w:rPr>
        <w:t>овня естественного освещения.</w:t>
      </w:r>
    </w:p>
    <w:p w:rsidR="00BB0BAD" w:rsidRDefault="00BB0BAD" w:rsidP="00BB0BAD">
      <w:pPr>
        <w:pStyle w:val="ad"/>
        <w:ind w:left="0" w:right="-1" w:firstLine="720"/>
        <w:jc w:val="both"/>
        <w:rPr>
          <w:sz w:val="28"/>
          <w:szCs w:val="28"/>
        </w:rPr>
      </w:pPr>
      <w:r>
        <w:rPr>
          <w:sz w:val="28"/>
          <w:szCs w:val="28"/>
        </w:rPr>
        <w:t>К</w:t>
      </w:r>
      <w:r w:rsidR="007E11BC" w:rsidRPr="00BB0BAD">
        <w:rPr>
          <w:sz w:val="28"/>
          <w:szCs w:val="28"/>
        </w:rPr>
        <w:t>оличество уличных осветительных приборов в поселках поселения:</w:t>
      </w:r>
    </w:p>
    <w:p w:rsidR="007E11BC" w:rsidRDefault="007E11BC" w:rsidP="00BB0BAD">
      <w:pPr>
        <w:pStyle w:val="ad"/>
        <w:ind w:left="0" w:right="-1" w:firstLine="720"/>
        <w:jc w:val="both"/>
        <w:rPr>
          <w:sz w:val="28"/>
          <w:szCs w:val="28"/>
        </w:rPr>
      </w:pPr>
      <w:r w:rsidRPr="00BB0BAD">
        <w:rPr>
          <w:sz w:val="28"/>
          <w:szCs w:val="28"/>
        </w:rPr>
        <w:t>Всего - 178 единиц, в том числе:</w:t>
      </w:r>
    </w:p>
    <w:tbl>
      <w:tblPr>
        <w:tblStyle w:val="a9"/>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515"/>
      </w:tblGrid>
      <w:tr w:rsidR="007E11BC" w:rsidRPr="00BB0BAD" w:rsidTr="00BB0BAD">
        <w:tc>
          <w:tcPr>
            <w:tcW w:w="3118" w:type="dxa"/>
          </w:tcPr>
          <w:p w:rsidR="007E11BC" w:rsidRPr="00BB0BAD" w:rsidRDefault="007E11BC" w:rsidP="000C6182">
            <w:pPr>
              <w:ind w:firstLine="0"/>
              <w:jc w:val="both"/>
              <w:rPr>
                <w:sz w:val="28"/>
                <w:szCs w:val="28"/>
              </w:rPr>
            </w:pPr>
            <w:r w:rsidRPr="00BB0BAD">
              <w:rPr>
                <w:sz w:val="28"/>
                <w:szCs w:val="28"/>
              </w:rPr>
              <w:t xml:space="preserve">п. Катырык - </w:t>
            </w:r>
            <w:r w:rsidRPr="00BB0BAD">
              <w:rPr>
                <w:sz w:val="28"/>
                <w:szCs w:val="28"/>
              </w:rPr>
              <w:tab/>
              <w:t>28</w:t>
            </w:r>
          </w:p>
          <w:p w:rsidR="007E11BC" w:rsidRPr="00BB0BAD" w:rsidRDefault="007E11BC" w:rsidP="000C6182">
            <w:pPr>
              <w:ind w:firstLine="0"/>
              <w:jc w:val="both"/>
              <w:rPr>
                <w:sz w:val="28"/>
                <w:szCs w:val="28"/>
              </w:rPr>
            </w:pPr>
            <w:r w:rsidRPr="00BB0BAD">
              <w:rPr>
                <w:sz w:val="28"/>
                <w:szCs w:val="28"/>
              </w:rPr>
              <w:t xml:space="preserve">п. Хета        - </w:t>
            </w:r>
            <w:r w:rsidRPr="00BB0BAD">
              <w:rPr>
                <w:sz w:val="28"/>
                <w:szCs w:val="28"/>
              </w:rPr>
              <w:tab/>
              <w:t>17</w:t>
            </w:r>
          </w:p>
          <w:p w:rsidR="007E11BC" w:rsidRPr="00BB0BAD" w:rsidRDefault="007E11BC" w:rsidP="000C6182">
            <w:pPr>
              <w:ind w:firstLine="0"/>
              <w:jc w:val="both"/>
              <w:rPr>
                <w:sz w:val="28"/>
                <w:szCs w:val="28"/>
              </w:rPr>
            </w:pPr>
            <w:r w:rsidRPr="00BB0BAD">
              <w:rPr>
                <w:sz w:val="28"/>
                <w:szCs w:val="28"/>
              </w:rPr>
              <w:t>п. Новая      -  3</w:t>
            </w:r>
          </w:p>
          <w:p w:rsidR="007E11BC" w:rsidRPr="00BB0BAD" w:rsidRDefault="007E11BC" w:rsidP="000C6182">
            <w:pPr>
              <w:ind w:firstLine="0"/>
              <w:jc w:val="both"/>
              <w:rPr>
                <w:sz w:val="28"/>
                <w:szCs w:val="28"/>
              </w:rPr>
            </w:pPr>
            <w:r w:rsidRPr="00BB0BAD">
              <w:rPr>
                <w:sz w:val="28"/>
                <w:szCs w:val="28"/>
              </w:rPr>
              <w:t xml:space="preserve">п. Кресты    - </w:t>
            </w:r>
            <w:r w:rsidRPr="00BB0BAD">
              <w:rPr>
                <w:sz w:val="28"/>
                <w:szCs w:val="28"/>
              </w:rPr>
              <w:tab/>
              <w:t>6</w:t>
            </w:r>
          </w:p>
        </w:tc>
        <w:tc>
          <w:tcPr>
            <w:tcW w:w="3515" w:type="dxa"/>
          </w:tcPr>
          <w:p w:rsidR="007E11BC" w:rsidRPr="00BB0BAD" w:rsidRDefault="007E11BC" w:rsidP="000C6182">
            <w:pPr>
              <w:ind w:firstLine="0"/>
              <w:jc w:val="both"/>
              <w:rPr>
                <w:sz w:val="28"/>
                <w:szCs w:val="28"/>
              </w:rPr>
            </w:pPr>
            <w:r w:rsidRPr="00BB0BAD">
              <w:rPr>
                <w:sz w:val="28"/>
                <w:szCs w:val="28"/>
              </w:rPr>
              <w:t xml:space="preserve">п. Жданиха          -  </w:t>
            </w:r>
            <w:r w:rsidRPr="00BB0BAD">
              <w:rPr>
                <w:sz w:val="28"/>
                <w:szCs w:val="28"/>
              </w:rPr>
              <w:tab/>
              <w:t>5</w:t>
            </w:r>
          </w:p>
          <w:p w:rsidR="007E11BC" w:rsidRPr="00BB0BAD" w:rsidRDefault="007E11BC" w:rsidP="000C6182">
            <w:pPr>
              <w:ind w:firstLine="0"/>
              <w:jc w:val="both"/>
              <w:rPr>
                <w:sz w:val="28"/>
                <w:szCs w:val="28"/>
              </w:rPr>
            </w:pPr>
            <w:r w:rsidRPr="00BB0BAD">
              <w:rPr>
                <w:sz w:val="28"/>
                <w:szCs w:val="28"/>
              </w:rPr>
              <w:t xml:space="preserve">п. Новорыбная    -  </w:t>
            </w:r>
            <w:r w:rsidRPr="00BB0BAD">
              <w:rPr>
                <w:sz w:val="28"/>
                <w:szCs w:val="28"/>
              </w:rPr>
              <w:tab/>
              <w:t>47</w:t>
            </w:r>
          </w:p>
          <w:p w:rsidR="007E11BC" w:rsidRPr="00BB0BAD" w:rsidRDefault="007E11BC" w:rsidP="000C6182">
            <w:pPr>
              <w:ind w:firstLine="0"/>
              <w:jc w:val="both"/>
              <w:rPr>
                <w:sz w:val="28"/>
                <w:szCs w:val="28"/>
              </w:rPr>
            </w:pPr>
            <w:r w:rsidRPr="00BB0BAD">
              <w:rPr>
                <w:sz w:val="28"/>
                <w:szCs w:val="28"/>
              </w:rPr>
              <w:t xml:space="preserve">п. Попигай           -   </w:t>
            </w:r>
            <w:r w:rsidRPr="00BB0BAD">
              <w:rPr>
                <w:sz w:val="28"/>
                <w:szCs w:val="28"/>
              </w:rPr>
              <w:tab/>
              <w:t>1</w:t>
            </w:r>
          </w:p>
          <w:p w:rsidR="007E11BC" w:rsidRPr="00BB0BAD" w:rsidRDefault="007E11BC" w:rsidP="000C6182">
            <w:pPr>
              <w:ind w:firstLine="0"/>
              <w:jc w:val="both"/>
              <w:rPr>
                <w:sz w:val="28"/>
                <w:szCs w:val="28"/>
              </w:rPr>
            </w:pPr>
            <w:r w:rsidRPr="00BB0BAD">
              <w:rPr>
                <w:sz w:val="28"/>
                <w:szCs w:val="28"/>
              </w:rPr>
              <w:t xml:space="preserve">п. Сындасско       - </w:t>
            </w:r>
            <w:r w:rsidRPr="00BB0BAD">
              <w:rPr>
                <w:sz w:val="28"/>
                <w:szCs w:val="28"/>
              </w:rPr>
              <w:tab/>
              <w:t>71</w:t>
            </w:r>
          </w:p>
        </w:tc>
      </w:tr>
    </w:tbl>
    <w:p w:rsidR="007E11BC" w:rsidRDefault="007E11BC" w:rsidP="00BB0BAD">
      <w:pPr>
        <w:pStyle w:val="ad"/>
        <w:ind w:left="0" w:right="-1" w:firstLine="720"/>
        <w:jc w:val="both"/>
        <w:rPr>
          <w:sz w:val="28"/>
          <w:szCs w:val="28"/>
        </w:rPr>
      </w:pPr>
      <w:r w:rsidRPr="00BB0BAD">
        <w:rPr>
          <w:sz w:val="28"/>
          <w:szCs w:val="28"/>
        </w:rPr>
        <w:t xml:space="preserve"> Производство электроэнергии в условиях Крайнего Севера является высокозатратным, в связи с чем наблюдается ежегодный рост тарифа на электроэнергию, что в свою очередь влечёт существенный рост бюджетных расходов на уличное освещение при сохранении физических объёмов потребляемой электроэнергии. </w:t>
      </w:r>
    </w:p>
    <w:p w:rsidR="000C6182" w:rsidRPr="00BB0BAD" w:rsidRDefault="000C6182" w:rsidP="00BB0BAD">
      <w:pPr>
        <w:pStyle w:val="ad"/>
        <w:ind w:left="0" w:right="-1" w:firstLine="720"/>
        <w:jc w:val="both"/>
        <w:rPr>
          <w:sz w:val="28"/>
          <w:szCs w:val="28"/>
        </w:rPr>
      </w:pPr>
    </w:p>
    <w:tbl>
      <w:tblPr>
        <w:tblStyle w:val="a9"/>
        <w:tblW w:w="0" w:type="auto"/>
        <w:tblLook w:val="04A0" w:firstRow="1" w:lastRow="0" w:firstColumn="1" w:lastColumn="0" w:noHBand="0" w:noVBand="1"/>
      </w:tblPr>
      <w:tblGrid>
        <w:gridCol w:w="675"/>
        <w:gridCol w:w="2864"/>
        <w:gridCol w:w="1880"/>
        <w:gridCol w:w="1879"/>
        <w:gridCol w:w="2047"/>
      </w:tblGrid>
      <w:tr w:rsidR="007E11BC" w:rsidRPr="00BB0BAD" w:rsidTr="00BB0BAD">
        <w:tc>
          <w:tcPr>
            <w:tcW w:w="675" w:type="dxa"/>
            <w:vMerge w:val="restart"/>
            <w:vAlign w:val="center"/>
          </w:tcPr>
          <w:p w:rsidR="007E11BC" w:rsidRPr="00BB0BAD" w:rsidRDefault="007E11BC" w:rsidP="000C6182">
            <w:pPr>
              <w:pStyle w:val="ad"/>
              <w:ind w:left="0" w:firstLine="0"/>
              <w:jc w:val="center"/>
              <w:rPr>
                <w:sz w:val="20"/>
                <w:szCs w:val="20"/>
              </w:rPr>
            </w:pPr>
            <w:r w:rsidRPr="00BB0BAD">
              <w:rPr>
                <w:sz w:val="20"/>
                <w:szCs w:val="20"/>
              </w:rPr>
              <w:t>№№ п/п</w:t>
            </w:r>
          </w:p>
        </w:tc>
        <w:tc>
          <w:tcPr>
            <w:tcW w:w="2864" w:type="dxa"/>
            <w:vMerge w:val="restart"/>
            <w:vAlign w:val="center"/>
          </w:tcPr>
          <w:p w:rsidR="007E11BC" w:rsidRPr="00BB0BAD" w:rsidRDefault="007E11BC" w:rsidP="000C6182">
            <w:pPr>
              <w:pStyle w:val="ad"/>
              <w:ind w:left="0" w:firstLine="0"/>
              <w:jc w:val="center"/>
              <w:rPr>
                <w:sz w:val="20"/>
                <w:szCs w:val="20"/>
              </w:rPr>
            </w:pPr>
            <w:r w:rsidRPr="00BB0BAD">
              <w:rPr>
                <w:sz w:val="20"/>
                <w:szCs w:val="20"/>
              </w:rPr>
              <w:t>Период</w:t>
            </w:r>
          </w:p>
        </w:tc>
        <w:tc>
          <w:tcPr>
            <w:tcW w:w="5806" w:type="dxa"/>
            <w:gridSpan w:val="3"/>
            <w:vAlign w:val="center"/>
          </w:tcPr>
          <w:p w:rsidR="007E11BC" w:rsidRPr="00BB0BAD" w:rsidRDefault="007E11BC" w:rsidP="000C6182">
            <w:pPr>
              <w:pStyle w:val="ad"/>
              <w:ind w:left="0" w:firstLine="0"/>
              <w:jc w:val="center"/>
              <w:rPr>
                <w:sz w:val="20"/>
                <w:szCs w:val="20"/>
              </w:rPr>
            </w:pPr>
            <w:r w:rsidRPr="00BB0BAD">
              <w:rPr>
                <w:sz w:val="20"/>
                <w:szCs w:val="20"/>
              </w:rPr>
              <w:t>Тарифы на электроэнергию по предприятиям</w:t>
            </w:r>
          </w:p>
          <w:p w:rsidR="007E11BC" w:rsidRPr="00BB0BAD" w:rsidRDefault="007E11BC" w:rsidP="000C6182">
            <w:pPr>
              <w:pStyle w:val="ad"/>
              <w:ind w:left="0" w:firstLine="0"/>
              <w:jc w:val="center"/>
              <w:rPr>
                <w:sz w:val="20"/>
                <w:szCs w:val="20"/>
              </w:rPr>
            </w:pPr>
            <w:r w:rsidRPr="00BB0BAD">
              <w:rPr>
                <w:sz w:val="20"/>
                <w:szCs w:val="20"/>
              </w:rPr>
              <w:t>с учетом НДС</w:t>
            </w:r>
          </w:p>
        </w:tc>
      </w:tr>
      <w:tr w:rsidR="007E11BC" w:rsidRPr="00BB0BAD" w:rsidTr="00BB0BAD">
        <w:tc>
          <w:tcPr>
            <w:tcW w:w="675" w:type="dxa"/>
            <w:vMerge/>
            <w:vAlign w:val="center"/>
          </w:tcPr>
          <w:p w:rsidR="007E11BC" w:rsidRPr="00BB0BAD" w:rsidRDefault="007E11BC" w:rsidP="000C6182">
            <w:pPr>
              <w:pStyle w:val="ad"/>
              <w:ind w:left="0" w:firstLine="0"/>
              <w:jc w:val="center"/>
              <w:rPr>
                <w:sz w:val="20"/>
                <w:szCs w:val="20"/>
              </w:rPr>
            </w:pPr>
          </w:p>
        </w:tc>
        <w:tc>
          <w:tcPr>
            <w:tcW w:w="2864" w:type="dxa"/>
            <w:vMerge/>
            <w:vAlign w:val="center"/>
          </w:tcPr>
          <w:p w:rsidR="007E11BC" w:rsidRPr="00BB0BAD" w:rsidRDefault="007E11BC" w:rsidP="000C6182">
            <w:pPr>
              <w:pStyle w:val="ad"/>
              <w:ind w:left="0" w:firstLine="0"/>
              <w:jc w:val="center"/>
              <w:rPr>
                <w:sz w:val="20"/>
                <w:szCs w:val="20"/>
              </w:rPr>
            </w:pP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МУП «Хатанга-Энергия»</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ОАО «Полярная ГРЭ»</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МУП «ЖКХ</w:t>
            </w:r>
          </w:p>
          <w:p w:rsidR="007E11BC" w:rsidRPr="00BB0BAD" w:rsidRDefault="007E11BC" w:rsidP="000C6182">
            <w:pPr>
              <w:pStyle w:val="ad"/>
              <w:ind w:left="0" w:firstLine="0"/>
              <w:jc w:val="center"/>
              <w:rPr>
                <w:sz w:val="20"/>
                <w:szCs w:val="20"/>
              </w:rPr>
            </w:pPr>
            <w:r w:rsidRPr="00BB0BAD">
              <w:rPr>
                <w:sz w:val="20"/>
                <w:szCs w:val="20"/>
              </w:rPr>
              <w:t>сельского поселения Хатанга»</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1</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2011 год, руб./МВт.ч.</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25 410,71</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22 441,37</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29 165,92</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2</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2012 год</w:t>
            </w:r>
          </w:p>
        </w:tc>
        <w:tc>
          <w:tcPr>
            <w:tcW w:w="1880" w:type="dxa"/>
            <w:vAlign w:val="center"/>
          </w:tcPr>
          <w:p w:rsidR="007E11BC" w:rsidRPr="00BB0BAD" w:rsidRDefault="007E11BC" w:rsidP="000C6182">
            <w:pPr>
              <w:pStyle w:val="ad"/>
              <w:ind w:left="0" w:firstLine="0"/>
              <w:jc w:val="center"/>
              <w:rPr>
                <w:sz w:val="20"/>
                <w:szCs w:val="20"/>
              </w:rPr>
            </w:pPr>
          </w:p>
        </w:tc>
        <w:tc>
          <w:tcPr>
            <w:tcW w:w="1879" w:type="dxa"/>
            <w:vAlign w:val="center"/>
          </w:tcPr>
          <w:p w:rsidR="007E11BC" w:rsidRPr="00BB0BAD" w:rsidRDefault="007E11BC" w:rsidP="000C6182">
            <w:pPr>
              <w:pStyle w:val="ad"/>
              <w:ind w:left="0" w:firstLine="0"/>
              <w:jc w:val="center"/>
              <w:rPr>
                <w:sz w:val="20"/>
                <w:szCs w:val="20"/>
              </w:rPr>
            </w:pPr>
          </w:p>
        </w:tc>
        <w:tc>
          <w:tcPr>
            <w:tcW w:w="2047" w:type="dxa"/>
            <w:vAlign w:val="center"/>
          </w:tcPr>
          <w:p w:rsidR="007E11BC" w:rsidRPr="00BB0BAD" w:rsidRDefault="007E11BC" w:rsidP="000C6182">
            <w:pPr>
              <w:pStyle w:val="ad"/>
              <w:ind w:left="0" w:firstLine="0"/>
              <w:jc w:val="center"/>
              <w:rPr>
                <w:sz w:val="20"/>
                <w:szCs w:val="20"/>
              </w:rPr>
            </w:pP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2.1.</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01.01.2012 – 30.06.2012, руб./МВт.ч.</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25 410,71</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22 441,37</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29 165,92</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2.2.</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01.07.2012 - 31.12.2012, руб./МВт.ч.</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28 205,91</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24 909,92</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32 374,17</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2.3.</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Рост тарифа</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111,0%</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111,0%</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111,0%</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3</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2013 год</w:t>
            </w:r>
          </w:p>
        </w:tc>
        <w:tc>
          <w:tcPr>
            <w:tcW w:w="1880" w:type="dxa"/>
            <w:vAlign w:val="center"/>
          </w:tcPr>
          <w:p w:rsidR="007E11BC" w:rsidRPr="00BB0BAD" w:rsidRDefault="007E11BC" w:rsidP="000C6182">
            <w:pPr>
              <w:pStyle w:val="ad"/>
              <w:ind w:left="0" w:firstLine="0"/>
              <w:jc w:val="center"/>
              <w:rPr>
                <w:sz w:val="20"/>
                <w:szCs w:val="20"/>
              </w:rPr>
            </w:pPr>
          </w:p>
        </w:tc>
        <w:tc>
          <w:tcPr>
            <w:tcW w:w="1879" w:type="dxa"/>
            <w:vAlign w:val="center"/>
          </w:tcPr>
          <w:p w:rsidR="007E11BC" w:rsidRPr="00BB0BAD" w:rsidRDefault="007E11BC" w:rsidP="000C6182">
            <w:pPr>
              <w:pStyle w:val="ad"/>
              <w:ind w:left="0" w:firstLine="0"/>
              <w:jc w:val="center"/>
              <w:rPr>
                <w:sz w:val="20"/>
                <w:szCs w:val="20"/>
              </w:rPr>
            </w:pPr>
          </w:p>
        </w:tc>
        <w:tc>
          <w:tcPr>
            <w:tcW w:w="2047" w:type="dxa"/>
            <w:vAlign w:val="center"/>
          </w:tcPr>
          <w:p w:rsidR="007E11BC" w:rsidRPr="00BB0BAD" w:rsidRDefault="007E11BC" w:rsidP="000C6182">
            <w:pPr>
              <w:pStyle w:val="ad"/>
              <w:ind w:left="0" w:firstLine="0"/>
              <w:jc w:val="center"/>
              <w:rPr>
                <w:sz w:val="20"/>
                <w:szCs w:val="20"/>
              </w:rPr>
            </w:pP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3.1.</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01.01.2013 – 30.06.2013, руб./МВт.ч.</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28 205,91</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24 909,92</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32 374,17</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3.2.</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01.07.2013 – 31.12.2013, руб./МВт.ч.</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34 433,43</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27 650,01</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42 648,21</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3.3.</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Рост тарифа</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122,1%</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111,0%</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131,7%</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4</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2014 год</w:t>
            </w:r>
          </w:p>
        </w:tc>
        <w:tc>
          <w:tcPr>
            <w:tcW w:w="1880" w:type="dxa"/>
            <w:vAlign w:val="center"/>
          </w:tcPr>
          <w:p w:rsidR="007E11BC" w:rsidRPr="00BB0BAD" w:rsidRDefault="007E11BC" w:rsidP="000C6182">
            <w:pPr>
              <w:pStyle w:val="ad"/>
              <w:ind w:left="0" w:firstLine="0"/>
              <w:jc w:val="center"/>
              <w:rPr>
                <w:sz w:val="20"/>
                <w:szCs w:val="20"/>
              </w:rPr>
            </w:pPr>
          </w:p>
        </w:tc>
        <w:tc>
          <w:tcPr>
            <w:tcW w:w="1879" w:type="dxa"/>
            <w:vAlign w:val="center"/>
          </w:tcPr>
          <w:p w:rsidR="007E11BC" w:rsidRPr="00BB0BAD" w:rsidRDefault="007E11BC" w:rsidP="000C6182">
            <w:pPr>
              <w:pStyle w:val="ad"/>
              <w:ind w:left="0" w:firstLine="0"/>
              <w:jc w:val="center"/>
              <w:rPr>
                <w:sz w:val="20"/>
                <w:szCs w:val="20"/>
              </w:rPr>
            </w:pPr>
          </w:p>
        </w:tc>
        <w:tc>
          <w:tcPr>
            <w:tcW w:w="2047" w:type="dxa"/>
            <w:vAlign w:val="center"/>
          </w:tcPr>
          <w:p w:rsidR="007E11BC" w:rsidRPr="00BB0BAD" w:rsidRDefault="007E11BC" w:rsidP="000C6182">
            <w:pPr>
              <w:pStyle w:val="ad"/>
              <w:ind w:left="0" w:firstLine="0"/>
              <w:jc w:val="center"/>
              <w:rPr>
                <w:sz w:val="20"/>
                <w:szCs w:val="20"/>
              </w:rPr>
            </w:pP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4.1.</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01.01.2014 – 30.06.2014,  руб./МВт.ч.</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34 433,43</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27 650,01</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42 648,21</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4.2.</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01.07.2014 – 31.12.2014, руб./МВт.ч.</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37 165,04</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30 777,40</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46 054,07</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4.3.</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Рост тарифа</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107,9%</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111,3%</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108,0%</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5</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2015 год</w:t>
            </w:r>
          </w:p>
        </w:tc>
        <w:tc>
          <w:tcPr>
            <w:tcW w:w="1880" w:type="dxa"/>
            <w:vAlign w:val="center"/>
          </w:tcPr>
          <w:p w:rsidR="007E11BC" w:rsidRPr="00BB0BAD" w:rsidRDefault="007E11BC" w:rsidP="000C6182">
            <w:pPr>
              <w:pStyle w:val="ad"/>
              <w:ind w:left="0" w:firstLine="0"/>
              <w:jc w:val="center"/>
              <w:rPr>
                <w:b/>
                <w:sz w:val="20"/>
                <w:szCs w:val="20"/>
              </w:rPr>
            </w:pPr>
          </w:p>
        </w:tc>
        <w:tc>
          <w:tcPr>
            <w:tcW w:w="1879" w:type="dxa"/>
            <w:vAlign w:val="center"/>
          </w:tcPr>
          <w:p w:rsidR="007E11BC" w:rsidRPr="00BB0BAD" w:rsidRDefault="007E11BC" w:rsidP="000C6182">
            <w:pPr>
              <w:pStyle w:val="ad"/>
              <w:ind w:left="0" w:firstLine="0"/>
              <w:jc w:val="center"/>
              <w:rPr>
                <w:b/>
                <w:sz w:val="20"/>
                <w:szCs w:val="20"/>
              </w:rPr>
            </w:pPr>
          </w:p>
        </w:tc>
        <w:tc>
          <w:tcPr>
            <w:tcW w:w="2047" w:type="dxa"/>
            <w:vAlign w:val="center"/>
          </w:tcPr>
          <w:p w:rsidR="007E11BC" w:rsidRPr="00BB0BAD" w:rsidRDefault="007E11BC" w:rsidP="000C6182">
            <w:pPr>
              <w:pStyle w:val="ad"/>
              <w:ind w:left="0" w:firstLine="0"/>
              <w:jc w:val="center"/>
              <w:rPr>
                <w:b/>
                <w:sz w:val="20"/>
                <w:szCs w:val="20"/>
              </w:rPr>
            </w:pP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5.1.</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01.01.2015 – 30.06.2015, руб./кВт.ч.</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37,17</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30,77</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46,06</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5.2.</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01.07.2015 -31.12.2015, руб./кВт.ч.</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40,14</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34,29</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49,74</w:t>
            </w:r>
          </w:p>
        </w:tc>
      </w:tr>
      <w:tr w:rsidR="007E11BC" w:rsidRPr="00BB0BAD" w:rsidTr="00BB0BAD">
        <w:tc>
          <w:tcPr>
            <w:tcW w:w="675" w:type="dxa"/>
            <w:vAlign w:val="center"/>
          </w:tcPr>
          <w:p w:rsidR="007E11BC" w:rsidRPr="00BB0BAD" w:rsidRDefault="007E11BC" w:rsidP="000C6182">
            <w:pPr>
              <w:pStyle w:val="ad"/>
              <w:ind w:left="0" w:firstLine="0"/>
              <w:jc w:val="center"/>
              <w:rPr>
                <w:sz w:val="20"/>
                <w:szCs w:val="20"/>
              </w:rPr>
            </w:pPr>
            <w:r w:rsidRPr="00BB0BAD">
              <w:rPr>
                <w:sz w:val="20"/>
                <w:szCs w:val="20"/>
              </w:rPr>
              <w:t>5.3.</w:t>
            </w:r>
          </w:p>
        </w:tc>
        <w:tc>
          <w:tcPr>
            <w:tcW w:w="2864" w:type="dxa"/>
            <w:vAlign w:val="center"/>
          </w:tcPr>
          <w:p w:rsidR="007E11BC" w:rsidRPr="00BB0BAD" w:rsidRDefault="007E11BC" w:rsidP="000C6182">
            <w:pPr>
              <w:pStyle w:val="ad"/>
              <w:ind w:left="0" w:firstLine="0"/>
              <w:jc w:val="center"/>
              <w:rPr>
                <w:sz w:val="20"/>
                <w:szCs w:val="20"/>
              </w:rPr>
            </w:pPr>
            <w:r w:rsidRPr="00BB0BAD">
              <w:rPr>
                <w:sz w:val="20"/>
                <w:szCs w:val="20"/>
              </w:rPr>
              <w:t>Рост тарифа</w:t>
            </w:r>
          </w:p>
        </w:tc>
        <w:tc>
          <w:tcPr>
            <w:tcW w:w="1880" w:type="dxa"/>
            <w:vAlign w:val="center"/>
          </w:tcPr>
          <w:p w:rsidR="007E11BC" w:rsidRPr="00BB0BAD" w:rsidRDefault="007E11BC" w:rsidP="000C6182">
            <w:pPr>
              <w:pStyle w:val="ad"/>
              <w:ind w:left="0" w:firstLine="0"/>
              <w:jc w:val="center"/>
              <w:rPr>
                <w:sz w:val="20"/>
                <w:szCs w:val="20"/>
              </w:rPr>
            </w:pPr>
            <w:r w:rsidRPr="00BB0BAD">
              <w:rPr>
                <w:sz w:val="20"/>
                <w:szCs w:val="20"/>
              </w:rPr>
              <w:t>108,0%</w:t>
            </w:r>
          </w:p>
        </w:tc>
        <w:tc>
          <w:tcPr>
            <w:tcW w:w="1879" w:type="dxa"/>
            <w:vAlign w:val="center"/>
          </w:tcPr>
          <w:p w:rsidR="007E11BC" w:rsidRPr="00BB0BAD" w:rsidRDefault="007E11BC" w:rsidP="000C6182">
            <w:pPr>
              <w:pStyle w:val="ad"/>
              <w:ind w:left="0" w:firstLine="0"/>
              <w:jc w:val="center"/>
              <w:rPr>
                <w:sz w:val="20"/>
                <w:szCs w:val="20"/>
              </w:rPr>
            </w:pPr>
            <w:r w:rsidRPr="00BB0BAD">
              <w:rPr>
                <w:sz w:val="20"/>
                <w:szCs w:val="20"/>
              </w:rPr>
              <w:t>111,4</w:t>
            </w:r>
          </w:p>
        </w:tc>
        <w:tc>
          <w:tcPr>
            <w:tcW w:w="2047" w:type="dxa"/>
            <w:vAlign w:val="center"/>
          </w:tcPr>
          <w:p w:rsidR="007E11BC" w:rsidRPr="00BB0BAD" w:rsidRDefault="007E11BC" w:rsidP="000C6182">
            <w:pPr>
              <w:pStyle w:val="ad"/>
              <w:ind w:left="0" w:firstLine="0"/>
              <w:jc w:val="center"/>
              <w:rPr>
                <w:sz w:val="20"/>
                <w:szCs w:val="20"/>
              </w:rPr>
            </w:pPr>
            <w:r w:rsidRPr="00BB0BAD">
              <w:rPr>
                <w:sz w:val="20"/>
                <w:szCs w:val="20"/>
              </w:rPr>
              <w:t>108,0%</w:t>
            </w:r>
          </w:p>
        </w:tc>
      </w:tr>
      <w:tr w:rsidR="007E11BC" w:rsidRPr="00BB0BAD" w:rsidTr="00BB0BAD">
        <w:tc>
          <w:tcPr>
            <w:tcW w:w="675" w:type="dxa"/>
            <w:vAlign w:val="center"/>
          </w:tcPr>
          <w:p w:rsidR="007E11BC" w:rsidRPr="00BB0BAD" w:rsidRDefault="007E11BC" w:rsidP="000C6182">
            <w:pPr>
              <w:pStyle w:val="ad"/>
              <w:ind w:left="0" w:firstLine="0"/>
              <w:jc w:val="center"/>
              <w:rPr>
                <w:b/>
                <w:sz w:val="20"/>
                <w:szCs w:val="20"/>
              </w:rPr>
            </w:pPr>
            <w:r w:rsidRPr="00BB0BAD">
              <w:rPr>
                <w:b/>
                <w:sz w:val="20"/>
                <w:szCs w:val="20"/>
              </w:rPr>
              <w:t>6</w:t>
            </w:r>
          </w:p>
        </w:tc>
        <w:tc>
          <w:tcPr>
            <w:tcW w:w="2864" w:type="dxa"/>
            <w:vAlign w:val="center"/>
          </w:tcPr>
          <w:p w:rsidR="007E11BC" w:rsidRPr="00BB0BAD" w:rsidRDefault="007E11BC" w:rsidP="000C6182">
            <w:pPr>
              <w:pStyle w:val="ad"/>
              <w:ind w:left="0" w:firstLine="0"/>
              <w:jc w:val="center"/>
              <w:rPr>
                <w:b/>
                <w:sz w:val="20"/>
                <w:szCs w:val="20"/>
              </w:rPr>
            </w:pPr>
            <w:r w:rsidRPr="00BB0BAD">
              <w:rPr>
                <w:b/>
                <w:sz w:val="20"/>
                <w:szCs w:val="20"/>
              </w:rPr>
              <w:t>Рост тарифа (2015год/2011год)</w:t>
            </w:r>
          </w:p>
        </w:tc>
        <w:tc>
          <w:tcPr>
            <w:tcW w:w="1880" w:type="dxa"/>
            <w:vAlign w:val="center"/>
          </w:tcPr>
          <w:p w:rsidR="007E11BC" w:rsidRPr="00BB0BAD" w:rsidRDefault="007E11BC" w:rsidP="000C6182">
            <w:pPr>
              <w:pStyle w:val="ad"/>
              <w:ind w:left="0" w:firstLine="0"/>
              <w:jc w:val="center"/>
              <w:rPr>
                <w:b/>
                <w:sz w:val="20"/>
                <w:szCs w:val="20"/>
              </w:rPr>
            </w:pPr>
            <w:r w:rsidRPr="00BB0BAD">
              <w:rPr>
                <w:b/>
                <w:sz w:val="20"/>
                <w:szCs w:val="20"/>
              </w:rPr>
              <w:t>158,0%</w:t>
            </w:r>
          </w:p>
        </w:tc>
        <w:tc>
          <w:tcPr>
            <w:tcW w:w="1879" w:type="dxa"/>
            <w:vAlign w:val="center"/>
          </w:tcPr>
          <w:p w:rsidR="007E11BC" w:rsidRPr="00BB0BAD" w:rsidRDefault="007E11BC" w:rsidP="000C6182">
            <w:pPr>
              <w:pStyle w:val="ad"/>
              <w:ind w:left="0" w:firstLine="0"/>
              <w:jc w:val="center"/>
              <w:rPr>
                <w:b/>
                <w:sz w:val="20"/>
                <w:szCs w:val="20"/>
              </w:rPr>
            </w:pPr>
            <w:r w:rsidRPr="00BB0BAD">
              <w:rPr>
                <w:b/>
                <w:sz w:val="20"/>
                <w:szCs w:val="20"/>
              </w:rPr>
              <w:t>152,8%</w:t>
            </w:r>
          </w:p>
        </w:tc>
        <w:tc>
          <w:tcPr>
            <w:tcW w:w="2047" w:type="dxa"/>
            <w:vAlign w:val="center"/>
          </w:tcPr>
          <w:p w:rsidR="007E11BC" w:rsidRPr="00BB0BAD" w:rsidRDefault="007E11BC" w:rsidP="000C6182">
            <w:pPr>
              <w:pStyle w:val="ad"/>
              <w:ind w:left="0" w:firstLine="0"/>
              <w:jc w:val="center"/>
              <w:rPr>
                <w:b/>
                <w:sz w:val="20"/>
                <w:szCs w:val="20"/>
              </w:rPr>
            </w:pPr>
            <w:r w:rsidRPr="00BB0BAD">
              <w:rPr>
                <w:b/>
                <w:sz w:val="20"/>
                <w:szCs w:val="20"/>
              </w:rPr>
              <w:t>170,5%</w:t>
            </w:r>
          </w:p>
        </w:tc>
      </w:tr>
    </w:tbl>
    <w:p w:rsidR="000C6182" w:rsidRDefault="000C6182" w:rsidP="007E11BC">
      <w:pPr>
        <w:pStyle w:val="ad"/>
        <w:ind w:left="0" w:right="-1" w:firstLine="720"/>
        <w:jc w:val="both"/>
        <w:rPr>
          <w:sz w:val="28"/>
        </w:rPr>
      </w:pPr>
    </w:p>
    <w:p w:rsidR="007E11BC" w:rsidRDefault="007E11BC" w:rsidP="007E11BC">
      <w:pPr>
        <w:pStyle w:val="ad"/>
        <w:ind w:left="0" w:right="-1" w:firstLine="720"/>
        <w:jc w:val="both"/>
        <w:rPr>
          <w:sz w:val="28"/>
        </w:rPr>
      </w:pPr>
      <w:r w:rsidRPr="00BB0BAD">
        <w:rPr>
          <w:sz w:val="28"/>
        </w:rPr>
        <w:t>В рамках реализации Подпрограммы в 2014 -2015 годах произведена замена ртутных светильников, используемых МУП “Хатанга-</w:t>
      </w:r>
      <w:r w:rsidR="000C6182" w:rsidRPr="00BB0BAD">
        <w:rPr>
          <w:sz w:val="28"/>
        </w:rPr>
        <w:t>Энергия” сельского</w:t>
      </w:r>
      <w:r w:rsidRPr="00BB0BAD">
        <w:rPr>
          <w:sz w:val="28"/>
        </w:rPr>
        <w:t xml:space="preserve"> поселения Хатанга и ОАО «Полярная </w:t>
      </w:r>
      <w:r w:rsidR="000C6182" w:rsidRPr="00BB0BAD">
        <w:rPr>
          <w:sz w:val="28"/>
        </w:rPr>
        <w:t>ГРЭ» на</w:t>
      </w:r>
      <w:r w:rsidRPr="00BB0BAD">
        <w:rPr>
          <w:sz w:val="28"/>
        </w:rPr>
        <w:t xml:space="preserve"> энергоэффективные светодиодные светильники, аналогичные </w:t>
      </w:r>
      <w:r w:rsidR="000C6182" w:rsidRPr="00BB0BAD">
        <w:rPr>
          <w:sz w:val="28"/>
        </w:rPr>
        <w:t>первым по</w:t>
      </w:r>
      <w:r w:rsidRPr="00BB0BAD">
        <w:rPr>
          <w:sz w:val="28"/>
        </w:rPr>
        <w:t xml:space="preserve"> уровню освещенности в том числе:</w:t>
      </w:r>
    </w:p>
    <w:p w:rsidR="000C6182" w:rsidRPr="00BB0BAD" w:rsidRDefault="000C6182" w:rsidP="007E11BC">
      <w:pPr>
        <w:pStyle w:val="ad"/>
        <w:ind w:left="0" w:right="-1" w:firstLine="720"/>
        <w:jc w:val="both"/>
        <w:rPr>
          <w:sz w:val="28"/>
        </w:rPr>
      </w:pPr>
    </w:p>
    <w:tbl>
      <w:tblPr>
        <w:tblStyle w:val="a9"/>
        <w:tblW w:w="9351" w:type="dxa"/>
        <w:tblLayout w:type="fixed"/>
        <w:tblLook w:val="04A0" w:firstRow="1" w:lastRow="0" w:firstColumn="1" w:lastColumn="0" w:noHBand="0" w:noVBand="1"/>
      </w:tblPr>
      <w:tblGrid>
        <w:gridCol w:w="530"/>
        <w:gridCol w:w="2867"/>
        <w:gridCol w:w="1560"/>
        <w:gridCol w:w="1559"/>
        <w:gridCol w:w="1701"/>
        <w:gridCol w:w="1134"/>
      </w:tblGrid>
      <w:tr w:rsidR="007E11BC" w:rsidRPr="00791F7C" w:rsidTr="007E11BC">
        <w:tc>
          <w:tcPr>
            <w:tcW w:w="530" w:type="dxa"/>
            <w:vAlign w:val="center"/>
          </w:tcPr>
          <w:p w:rsidR="007E11BC" w:rsidRPr="00791F7C" w:rsidRDefault="007E11BC" w:rsidP="000C6182">
            <w:pPr>
              <w:pStyle w:val="ad"/>
              <w:ind w:left="0" w:firstLine="0"/>
              <w:jc w:val="center"/>
              <w:rPr>
                <w:sz w:val="20"/>
                <w:szCs w:val="20"/>
              </w:rPr>
            </w:pPr>
            <w:r w:rsidRPr="00791F7C">
              <w:rPr>
                <w:sz w:val="20"/>
                <w:szCs w:val="20"/>
              </w:rPr>
              <w:lastRenderedPageBreak/>
              <w:t>№</w:t>
            </w:r>
          </w:p>
          <w:p w:rsidR="007E11BC" w:rsidRPr="00791F7C" w:rsidRDefault="007E11BC" w:rsidP="000C6182">
            <w:pPr>
              <w:pStyle w:val="ad"/>
              <w:ind w:left="0" w:firstLine="0"/>
              <w:jc w:val="center"/>
              <w:rPr>
                <w:sz w:val="20"/>
                <w:szCs w:val="20"/>
              </w:rPr>
            </w:pPr>
            <w:r w:rsidRPr="00791F7C">
              <w:rPr>
                <w:sz w:val="20"/>
                <w:szCs w:val="20"/>
              </w:rPr>
              <w:t>п/п</w:t>
            </w:r>
          </w:p>
        </w:tc>
        <w:tc>
          <w:tcPr>
            <w:tcW w:w="2867" w:type="dxa"/>
            <w:vAlign w:val="center"/>
          </w:tcPr>
          <w:p w:rsidR="007E11BC" w:rsidRPr="00791F7C" w:rsidRDefault="007E11BC" w:rsidP="000C6182">
            <w:pPr>
              <w:pStyle w:val="ad"/>
              <w:ind w:left="0" w:firstLine="0"/>
              <w:jc w:val="center"/>
              <w:rPr>
                <w:sz w:val="20"/>
                <w:szCs w:val="20"/>
              </w:rPr>
            </w:pPr>
            <w:r w:rsidRPr="00791F7C">
              <w:rPr>
                <w:sz w:val="20"/>
                <w:szCs w:val="20"/>
              </w:rPr>
              <w:t>Наименование предприятия</w:t>
            </w:r>
          </w:p>
        </w:tc>
        <w:tc>
          <w:tcPr>
            <w:tcW w:w="1560" w:type="dxa"/>
            <w:vAlign w:val="center"/>
          </w:tcPr>
          <w:p w:rsidR="007E11BC" w:rsidRPr="00791F7C" w:rsidRDefault="007E11BC" w:rsidP="000C6182">
            <w:pPr>
              <w:pStyle w:val="ad"/>
              <w:ind w:left="0" w:firstLine="0"/>
              <w:jc w:val="center"/>
              <w:rPr>
                <w:sz w:val="20"/>
                <w:szCs w:val="20"/>
              </w:rPr>
            </w:pPr>
            <w:r w:rsidRPr="00791F7C">
              <w:rPr>
                <w:sz w:val="20"/>
                <w:szCs w:val="20"/>
                <w:lang w:val="en-US"/>
              </w:rPr>
              <w:t>L</w:t>
            </w:r>
            <w:r w:rsidRPr="00791F7C">
              <w:rPr>
                <w:sz w:val="20"/>
                <w:szCs w:val="20"/>
              </w:rPr>
              <w:t xml:space="preserve"> </w:t>
            </w:r>
            <w:r w:rsidRPr="00791F7C">
              <w:rPr>
                <w:sz w:val="20"/>
                <w:szCs w:val="20"/>
                <w:lang w:val="en-US"/>
              </w:rPr>
              <w:t>street</w:t>
            </w:r>
            <w:r w:rsidRPr="00791F7C">
              <w:rPr>
                <w:sz w:val="20"/>
                <w:szCs w:val="20"/>
              </w:rPr>
              <w:t xml:space="preserve"> 48</w:t>
            </w:r>
            <w:r w:rsidRPr="00791F7C">
              <w:rPr>
                <w:sz w:val="20"/>
                <w:szCs w:val="20"/>
                <w:lang w:val="en-US"/>
              </w:rPr>
              <w:t>XP</w:t>
            </w:r>
            <w:r w:rsidRPr="00791F7C">
              <w:rPr>
                <w:sz w:val="20"/>
                <w:szCs w:val="20"/>
              </w:rPr>
              <w:t xml:space="preserve"> </w:t>
            </w:r>
            <w:r w:rsidRPr="00791F7C">
              <w:rPr>
                <w:sz w:val="20"/>
                <w:szCs w:val="20"/>
                <w:lang w:val="en-US"/>
              </w:rPr>
              <w:t>G</w:t>
            </w:r>
          </w:p>
        </w:tc>
        <w:tc>
          <w:tcPr>
            <w:tcW w:w="1559" w:type="dxa"/>
            <w:vAlign w:val="center"/>
          </w:tcPr>
          <w:p w:rsidR="007E11BC" w:rsidRPr="00791F7C" w:rsidRDefault="007E11BC" w:rsidP="000C6182">
            <w:pPr>
              <w:pStyle w:val="ad"/>
              <w:ind w:left="0" w:firstLine="0"/>
              <w:jc w:val="center"/>
              <w:rPr>
                <w:sz w:val="20"/>
                <w:szCs w:val="20"/>
              </w:rPr>
            </w:pPr>
            <w:r w:rsidRPr="00791F7C">
              <w:rPr>
                <w:sz w:val="20"/>
                <w:szCs w:val="20"/>
              </w:rPr>
              <w:t>Superstreet 150</w:t>
            </w:r>
          </w:p>
        </w:tc>
        <w:tc>
          <w:tcPr>
            <w:tcW w:w="1701" w:type="dxa"/>
            <w:vAlign w:val="center"/>
          </w:tcPr>
          <w:p w:rsidR="007E11BC" w:rsidRPr="00791F7C" w:rsidRDefault="007E11BC" w:rsidP="000C6182">
            <w:pPr>
              <w:pStyle w:val="ad"/>
              <w:ind w:left="0" w:firstLine="0"/>
              <w:jc w:val="center"/>
              <w:rPr>
                <w:sz w:val="20"/>
                <w:szCs w:val="20"/>
              </w:rPr>
            </w:pPr>
            <w:r w:rsidRPr="00791F7C">
              <w:rPr>
                <w:sz w:val="20"/>
                <w:szCs w:val="20"/>
              </w:rPr>
              <w:t>Superstreet 340</w:t>
            </w:r>
          </w:p>
        </w:tc>
        <w:tc>
          <w:tcPr>
            <w:tcW w:w="1134" w:type="dxa"/>
            <w:vAlign w:val="center"/>
          </w:tcPr>
          <w:p w:rsidR="007E11BC" w:rsidRPr="00791F7C" w:rsidRDefault="007E11BC" w:rsidP="000C6182">
            <w:pPr>
              <w:pStyle w:val="ad"/>
              <w:ind w:left="0" w:firstLine="0"/>
              <w:jc w:val="center"/>
              <w:rPr>
                <w:sz w:val="20"/>
                <w:szCs w:val="20"/>
              </w:rPr>
            </w:pPr>
            <w:r w:rsidRPr="00791F7C">
              <w:rPr>
                <w:sz w:val="20"/>
                <w:szCs w:val="20"/>
              </w:rPr>
              <w:t>Итого</w:t>
            </w:r>
          </w:p>
        </w:tc>
      </w:tr>
      <w:tr w:rsidR="007E11BC" w:rsidRPr="004F3D78" w:rsidTr="007E11BC">
        <w:trPr>
          <w:trHeight w:val="683"/>
        </w:trPr>
        <w:tc>
          <w:tcPr>
            <w:tcW w:w="530" w:type="dxa"/>
            <w:vAlign w:val="center"/>
          </w:tcPr>
          <w:p w:rsidR="007E11BC" w:rsidRPr="004F3D78" w:rsidRDefault="007E11BC" w:rsidP="000C6182">
            <w:pPr>
              <w:pStyle w:val="ad"/>
              <w:ind w:left="0" w:firstLine="0"/>
              <w:jc w:val="center"/>
            </w:pPr>
          </w:p>
          <w:p w:rsidR="007E11BC" w:rsidRPr="004F3D78" w:rsidRDefault="007E11BC" w:rsidP="000C6182">
            <w:pPr>
              <w:pStyle w:val="ad"/>
              <w:ind w:left="0" w:firstLine="0"/>
              <w:jc w:val="center"/>
            </w:pPr>
            <w:r w:rsidRPr="004F3D78">
              <w:t>1.</w:t>
            </w:r>
          </w:p>
          <w:p w:rsidR="007E11BC" w:rsidRPr="004F3D78" w:rsidRDefault="007E11BC" w:rsidP="000C6182">
            <w:pPr>
              <w:pStyle w:val="ad"/>
              <w:ind w:left="0" w:firstLine="0"/>
              <w:jc w:val="center"/>
            </w:pPr>
          </w:p>
        </w:tc>
        <w:tc>
          <w:tcPr>
            <w:tcW w:w="2867" w:type="dxa"/>
            <w:vAlign w:val="center"/>
          </w:tcPr>
          <w:p w:rsidR="007E11BC" w:rsidRPr="004F3D78" w:rsidRDefault="007E11BC" w:rsidP="000C6182">
            <w:pPr>
              <w:pStyle w:val="ad"/>
              <w:ind w:left="0" w:firstLine="0"/>
            </w:pPr>
            <w:r w:rsidRPr="004F3D78">
              <w:t xml:space="preserve">МУП </w:t>
            </w:r>
            <w:r w:rsidRPr="00791F7C">
              <w:t>“</w:t>
            </w:r>
            <w:r w:rsidRPr="004F3D78">
              <w:t>Хатанга-Энергия</w:t>
            </w:r>
            <w:r w:rsidRPr="00791F7C">
              <w:t>”</w:t>
            </w:r>
          </w:p>
        </w:tc>
        <w:tc>
          <w:tcPr>
            <w:tcW w:w="1560" w:type="dxa"/>
            <w:vAlign w:val="center"/>
          </w:tcPr>
          <w:p w:rsidR="007E11BC" w:rsidRPr="004F3D78" w:rsidRDefault="007E11BC" w:rsidP="000C6182">
            <w:pPr>
              <w:pStyle w:val="ad"/>
              <w:ind w:left="0" w:firstLine="0"/>
              <w:jc w:val="center"/>
            </w:pPr>
            <w:r w:rsidRPr="004F3D78">
              <w:t>1</w:t>
            </w:r>
            <w:r>
              <w:t>9</w:t>
            </w:r>
          </w:p>
        </w:tc>
        <w:tc>
          <w:tcPr>
            <w:tcW w:w="1559" w:type="dxa"/>
            <w:vAlign w:val="center"/>
          </w:tcPr>
          <w:p w:rsidR="007E11BC" w:rsidRPr="004F3D78" w:rsidRDefault="007E11BC" w:rsidP="000C6182">
            <w:pPr>
              <w:pStyle w:val="ad"/>
              <w:ind w:left="0" w:firstLine="0"/>
              <w:jc w:val="center"/>
            </w:pPr>
            <w:r>
              <w:t>71</w:t>
            </w:r>
          </w:p>
        </w:tc>
        <w:tc>
          <w:tcPr>
            <w:tcW w:w="1701" w:type="dxa"/>
            <w:vAlign w:val="center"/>
          </w:tcPr>
          <w:p w:rsidR="007E11BC" w:rsidRPr="004F3D78" w:rsidRDefault="007E11BC" w:rsidP="000C6182">
            <w:pPr>
              <w:pStyle w:val="ad"/>
              <w:ind w:left="0" w:firstLine="0"/>
              <w:jc w:val="center"/>
            </w:pPr>
            <w:r>
              <w:t>13</w:t>
            </w:r>
          </w:p>
        </w:tc>
        <w:tc>
          <w:tcPr>
            <w:tcW w:w="1134" w:type="dxa"/>
            <w:vAlign w:val="center"/>
          </w:tcPr>
          <w:p w:rsidR="007E11BC" w:rsidRPr="004F3D78" w:rsidRDefault="007E11BC" w:rsidP="000C6182">
            <w:pPr>
              <w:pStyle w:val="ad"/>
              <w:ind w:left="0" w:firstLine="0"/>
              <w:jc w:val="center"/>
            </w:pPr>
            <w:r>
              <w:t>103</w:t>
            </w:r>
          </w:p>
        </w:tc>
      </w:tr>
      <w:tr w:rsidR="007E11BC" w:rsidRPr="004F3D78" w:rsidTr="007E11BC">
        <w:trPr>
          <w:trHeight w:val="683"/>
        </w:trPr>
        <w:tc>
          <w:tcPr>
            <w:tcW w:w="530" w:type="dxa"/>
            <w:vAlign w:val="center"/>
          </w:tcPr>
          <w:p w:rsidR="007E11BC" w:rsidRPr="004F3D78" w:rsidRDefault="007E11BC" w:rsidP="000C6182">
            <w:pPr>
              <w:pStyle w:val="ad"/>
              <w:ind w:left="0" w:firstLine="0"/>
              <w:jc w:val="center"/>
            </w:pPr>
            <w:r w:rsidRPr="004F3D78">
              <w:t>2.</w:t>
            </w:r>
          </w:p>
        </w:tc>
        <w:tc>
          <w:tcPr>
            <w:tcW w:w="2867" w:type="dxa"/>
            <w:vAlign w:val="center"/>
          </w:tcPr>
          <w:p w:rsidR="007E11BC" w:rsidRPr="004F3D78" w:rsidRDefault="007E11BC" w:rsidP="000C6182">
            <w:pPr>
              <w:pStyle w:val="ad"/>
              <w:ind w:left="0" w:firstLine="0"/>
            </w:pPr>
            <w:r w:rsidRPr="004F3D78">
              <w:t>ОАО  «Полярная ГРЭ»</w:t>
            </w:r>
          </w:p>
        </w:tc>
        <w:tc>
          <w:tcPr>
            <w:tcW w:w="1560" w:type="dxa"/>
            <w:vAlign w:val="center"/>
          </w:tcPr>
          <w:p w:rsidR="007E11BC" w:rsidRPr="004F3D78" w:rsidRDefault="007E11BC" w:rsidP="000C6182">
            <w:pPr>
              <w:pStyle w:val="ad"/>
              <w:ind w:left="0" w:firstLine="0"/>
              <w:jc w:val="center"/>
            </w:pPr>
            <w:r w:rsidRPr="004F3D78">
              <w:t>37</w:t>
            </w:r>
          </w:p>
        </w:tc>
        <w:tc>
          <w:tcPr>
            <w:tcW w:w="1559" w:type="dxa"/>
            <w:vAlign w:val="center"/>
          </w:tcPr>
          <w:p w:rsidR="007E11BC" w:rsidRPr="004F3D78" w:rsidRDefault="007E11BC" w:rsidP="000C6182">
            <w:pPr>
              <w:pStyle w:val="ad"/>
              <w:ind w:left="0" w:firstLine="0"/>
              <w:jc w:val="center"/>
            </w:pPr>
          </w:p>
        </w:tc>
        <w:tc>
          <w:tcPr>
            <w:tcW w:w="1701" w:type="dxa"/>
            <w:vAlign w:val="center"/>
          </w:tcPr>
          <w:p w:rsidR="007E11BC" w:rsidRPr="004F3D78" w:rsidRDefault="007E11BC" w:rsidP="000C6182">
            <w:pPr>
              <w:pStyle w:val="ad"/>
              <w:ind w:left="0" w:firstLine="0"/>
              <w:jc w:val="center"/>
            </w:pPr>
          </w:p>
        </w:tc>
        <w:tc>
          <w:tcPr>
            <w:tcW w:w="1134" w:type="dxa"/>
            <w:vAlign w:val="center"/>
          </w:tcPr>
          <w:p w:rsidR="007E11BC" w:rsidRPr="004F3D78" w:rsidRDefault="007E11BC" w:rsidP="000C6182">
            <w:pPr>
              <w:pStyle w:val="ad"/>
              <w:ind w:left="0" w:firstLine="0"/>
              <w:jc w:val="center"/>
            </w:pPr>
            <w:r w:rsidRPr="004F3D78">
              <w:t>37</w:t>
            </w:r>
          </w:p>
        </w:tc>
      </w:tr>
    </w:tbl>
    <w:p w:rsidR="007E11BC" w:rsidRPr="00BB0BAD" w:rsidRDefault="007E11BC" w:rsidP="00BB0BAD">
      <w:pPr>
        <w:ind w:right="-1"/>
        <w:jc w:val="both"/>
        <w:rPr>
          <w:sz w:val="28"/>
          <w:szCs w:val="28"/>
        </w:rPr>
      </w:pPr>
      <w:r w:rsidRPr="00BB0BAD">
        <w:rPr>
          <w:sz w:val="28"/>
          <w:szCs w:val="28"/>
        </w:rPr>
        <w:t>С целью осуществления энергоэффективных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уличного освещения в населенных пунктах сельского поселения Хатанга в 2016-2017 годах продолжена работа по установке (</w:t>
      </w:r>
      <w:r w:rsidR="00BB0BAD" w:rsidRPr="00BB0BAD">
        <w:rPr>
          <w:sz w:val="28"/>
          <w:szCs w:val="28"/>
        </w:rPr>
        <w:t>замене) светодиодных</w:t>
      </w:r>
      <w:r w:rsidRPr="00BB0BAD">
        <w:rPr>
          <w:sz w:val="28"/>
          <w:szCs w:val="28"/>
        </w:rPr>
        <w:t xml:space="preserve"> осветительных приборов потребляемой мощностью 135 Вт: </w:t>
      </w:r>
    </w:p>
    <w:p w:rsidR="007E11BC" w:rsidRPr="00BB0BAD" w:rsidRDefault="007E11BC" w:rsidP="00BB0BAD">
      <w:pPr>
        <w:pStyle w:val="ad"/>
        <w:ind w:left="0"/>
        <w:jc w:val="both"/>
        <w:rPr>
          <w:sz w:val="28"/>
          <w:szCs w:val="28"/>
        </w:rPr>
      </w:pPr>
      <w:r w:rsidRPr="00BB0BAD">
        <w:rPr>
          <w:sz w:val="28"/>
          <w:szCs w:val="28"/>
        </w:rPr>
        <w:t>- в 2016 году в количестве 50 штук для уличного освещения села Хатанга;</w:t>
      </w:r>
    </w:p>
    <w:p w:rsidR="007E11BC" w:rsidRPr="00BB0BAD" w:rsidRDefault="007E11BC" w:rsidP="00BB0BAD">
      <w:pPr>
        <w:pStyle w:val="ad"/>
        <w:ind w:left="0"/>
        <w:jc w:val="both"/>
        <w:rPr>
          <w:sz w:val="28"/>
          <w:szCs w:val="28"/>
        </w:rPr>
      </w:pPr>
      <w:r w:rsidRPr="00BB0BAD">
        <w:rPr>
          <w:sz w:val="28"/>
          <w:szCs w:val="28"/>
        </w:rPr>
        <w:t xml:space="preserve">- в 2017 году в количестве 28 штук для уличного </w:t>
      </w:r>
      <w:r w:rsidR="00BB0BAD" w:rsidRPr="00BB0BAD">
        <w:rPr>
          <w:sz w:val="28"/>
          <w:szCs w:val="28"/>
        </w:rPr>
        <w:t>освещения 8 поселков</w:t>
      </w:r>
      <w:r w:rsidRPr="00BB0BAD">
        <w:rPr>
          <w:sz w:val="28"/>
          <w:szCs w:val="28"/>
        </w:rPr>
        <w:t xml:space="preserve"> СП Хатанга. (по ряду объективных причин возникла просрочка исполнения обязательств по контракту и </w:t>
      </w:r>
      <w:r w:rsidR="00BB0BAD" w:rsidRPr="00BB0BAD">
        <w:rPr>
          <w:sz w:val="28"/>
          <w:szCs w:val="28"/>
        </w:rPr>
        <w:t>окончание работ,</w:t>
      </w:r>
      <w:r w:rsidRPr="00BB0BAD">
        <w:rPr>
          <w:sz w:val="28"/>
          <w:szCs w:val="28"/>
        </w:rPr>
        <w:t xml:space="preserve"> и финансирование осуществлено в </w:t>
      </w:r>
      <w:r w:rsidRPr="00BB0BAD">
        <w:rPr>
          <w:sz w:val="28"/>
          <w:szCs w:val="28"/>
          <w:lang w:val="en-US"/>
        </w:rPr>
        <w:t>I</w:t>
      </w:r>
      <w:r w:rsidRPr="00BB0BAD">
        <w:rPr>
          <w:sz w:val="28"/>
          <w:szCs w:val="28"/>
        </w:rPr>
        <w:t xml:space="preserve"> квартале 2018 года).</w:t>
      </w:r>
    </w:p>
    <w:p w:rsidR="007E11BC" w:rsidRPr="00BB0BAD" w:rsidRDefault="007E11BC" w:rsidP="00BB0BAD">
      <w:pPr>
        <w:pStyle w:val="ad"/>
        <w:ind w:left="0"/>
        <w:jc w:val="both"/>
        <w:rPr>
          <w:sz w:val="28"/>
          <w:szCs w:val="28"/>
        </w:rPr>
      </w:pPr>
      <w:r w:rsidRPr="00BB0BAD">
        <w:rPr>
          <w:sz w:val="28"/>
          <w:szCs w:val="28"/>
        </w:rPr>
        <w:t xml:space="preserve">Выполнение мероприятий позволило обеспечить равномерность уличного освещения и снижения потребления электрической энергии в сети. </w:t>
      </w:r>
    </w:p>
    <w:p w:rsidR="007E11BC" w:rsidRPr="00BB0BAD" w:rsidRDefault="007E11BC" w:rsidP="00BB0BAD">
      <w:pPr>
        <w:pStyle w:val="ad"/>
        <w:ind w:left="0"/>
        <w:jc w:val="both"/>
        <w:rPr>
          <w:sz w:val="28"/>
          <w:szCs w:val="28"/>
        </w:rPr>
      </w:pPr>
      <w:r w:rsidRPr="00BB0BAD">
        <w:rPr>
          <w:sz w:val="28"/>
          <w:szCs w:val="28"/>
        </w:rPr>
        <w:t>В 2016 году в результате проведения комиссионного осмотра установлена необходимость замены опор уличного освещения на участке поворота автомобильной дороги напротив жилого дома № 30 по улице Таймырская к жилому дому № 18 по улице Краснопеева (вдоль ограждения территории Хатангской средней общеобразовательной школы №1) в селе Хатанга. Выполнен ряд мероприятий и проведены работы по монтажу 4-х опор, с заменой старого оборудования на энергосберегающие светильники на данном участке.</w:t>
      </w:r>
    </w:p>
    <w:p w:rsidR="007E11BC" w:rsidRPr="00BB0BAD" w:rsidRDefault="007E11BC" w:rsidP="00BB0BAD">
      <w:pPr>
        <w:pStyle w:val="ad"/>
        <w:ind w:left="0"/>
        <w:jc w:val="both"/>
        <w:rPr>
          <w:sz w:val="28"/>
          <w:szCs w:val="28"/>
        </w:rPr>
      </w:pPr>
      <w:r w:rsidRPr="00BB0BAD">
        <w:rPr>
          <w:sz w:val="28"/>
          <w:szCs w:val="28"/>
        </w:rPr>
        <w:t>В 2018 году в целях расширения сети уличного освещения в селе Хатанга и создания условий для комфортного проживания граждан произведен монтаж дополнительных металлических опор и устройство светодиодных светильников для освещения территории в районе жилых многоквартирных домов № 30,32 по улице Таймырская.</w:t>
      </w:r>
    </w:p>
    <w:p w:rsidR="007E11BC" w:rsidRPr="00BB0BAD" w:rsidRDefault="007E11BC" w:rsidP="00BB0BAD">
      <w:pPr>
        <w:pStyle w:val="ad"/>
        <w:ind w:left="0"/>
        <w:jc w:val="both"/>
        <w:rPr>
          <w:sz w:val="28"/>
          <w:szCs w:val="28"/>
        </w:rPr>
      </w:pPr>
      <w:r w:rsidRPr="00BB0BAD">
        <w:rPr>
          <w:sz w:val="28"/>
          <w:szCs w:val="28"/>
        </w:rPr>
        <w:t xml:space="preserve">В дальнейшем планируется проведение мероприятий по расширению сети уличного освещения путем установки металлических опор и энергосберегающих светильников. </w:t>
      </w:r>
    </w:p>
    <w:p w:rsidR="007E11BC" w:rsidRPr="00BB0BAD" w:rsidRDefault="007E11BC" w:rsidP="00BB0BAD">
      <w:pPr>
        <w:pStyle w:val="ad"/>
        <w:rPr>
          <w:b/>
          <w:sz w:val="28"/>
          <w:szCs w:val="28"/>
        </w:rPr>
      </w:pPr>
    </w:p>
    <w:p w:rsidR="007E11BC" w:rsidRPr="00BB0BAD" w:rsidRDefault="007E11BC" w:rsidP="00BB0BAD">
      <w:pPr>
        <w:pStyle w:val="ad"/>
        <w:numPr>
          <w:ilvl w:val="0"/>
          <w:numId w:val="18"/>
        </w:numPr>
        <w:ind w:left="0" w:firstLine="0"/>
        <w:jc w:val="center"/>
        <w:rPr>
          <w:b/>
          <w:sz w:val="28"/>
          <w:szCs w:val="28"/>
        </w:rPr>
      </w:pPr>
      <w:r w:rsidRPr="00BB0BAD">
        <w:rPr>
          <w:b/>
          <w:sz w:val="28"/>
          <w:szCs w:val="28"/>
        </w:rPr>
        <w:t>Основные цели, з</w:t>
      </w:r>
      <w:r w:rsidR="00BB0BAD">
        <w:rPr>
          <w:b/>
          <w:sz w:val="28"/>
          <w:szCs w:val="28"/>
        </w:rPr>
        <w:t xml:space="preserve">адачи, этапы и сроки выполнения </w:t>
      </w:r>
      <w:r w:rsidRPr="00BB0BAD">
        <w:rPr>
          <w:b/>
          <w:sz w:val="28"/>
          <w:szCs w:val="28"/>
        </w:rPr>
        <w:t>Подпрограммы, целевые индикаторы</w:t>
      </w:r>
    </w:p>
    <w:p w:rsidR="00BB0BAD" w:rsidRDefault="00BB0BAD" w:rsidP="00BB0BAD">
      <w:pPr>
        <w:pStyle w:val="ad"/>
        <w:ind w:left="0"/>
        <w:jc w:val="both"/>
        <w:rPr>
          <w:sz w:val="28"/>
          <w:szCs w:val="28"/>
        </w:rPr>
      </w:pPr>
    </w:p>
    <w:p w:rsidR="007E11BC" w:rsidRPr="00BB0BAD" w:rsidRDefault="007E11BC" w:rsidP="00BB0BAD">
      <w:pPr>
        <w:pStyle w:val="ad"/>
        <w:ind w:left="0"/>
        <w:jc w:val="both"/>
        <w:rPr>
          <w:sz w:val="28"/>
          <w:szCs w:val="28"/>
        </w:rPr>
      </w:pPr>
      <w:r w:rsidRPr="00BB0BAD">
        <w:rPr>
          <w:sz w:val="28"/>
          <w:szCs w:val="28"/>
        </w:rPr>
        <w:t xml:space="preserve">Основными целями Подпрограммы являются: </w:t>
      </w:r>
    </w:p>
    <w:p w:rsidR="007E11BC" w:rsidRPr="00BB0BAD" w:rsidRDefault="007E11BC" w:rsidP="00BB0BAD">
      <w:pPr>
        <w:pStyle w:val="ConsPlusNormal"/>
        <w:widowControl/>
        <w:ind w:firstLine="709"/>
        <w:rPr>
          <w:rFonts w:ascii="Times New Roman" w:hAnsi="Times New Roman" w:cs="Times New Roman"/>
          <w:sz w:val="28"/>
          <w:szCs w:val="28"/>
        </w:rPr>
      </w:pPr>
      <w:r w:rsidRPr="00BB0BAD">
        <w:rPr>
          <w:rFonts w:ascii="Times New Roman" w:hAnsi="Times New Roman" w:cs="Times New Roman"/>
          <w:sz w:val="28"/>
          <w:szCs w:val="28"/>
        </w:rPr>
        <w:t xml:space="preserve">- повышение энергетической эффективности предприятий; </w:t>
      </w:r>
    </w:p>
    <w:p w:rsidR="007E11BC" w:rsidRPr="00BB0BAD" w:rsidRDefault="007E11BC" w:rsidP="00BB0BAD">
      <w:pPr>
        <w:pStyle w:val="ConsPlusNormal"/>
        <w:widowControl/>
        <w:ind w:firstLine="709"/>
        <w:rPr>
          <w:rFonts w:ascii="Times New Roman" w:hAnsi="Times New Roman" w:cs="Times New Roman"/>
          <w:sz w:val="28"/>
          <w:szCs w:val="28"/>
        </w:rPr>
      </w:pPr>
      <w:r w:rsidRPr="00BB0BAD">
        <w:rPr>
          <w:rFonts w:ascii="Times New Roman" w:hAnsi="Times New Roman" w:cs="Times New Roman"/>
          <w:sz w:val="28"/>
          <w:szCs w:val="28"/>
        </w:rPr>
        <w:t>- создание благоприятных, комфортных условий проживания населения.</w:t>
      </w:r>
    </w:p>
    <w:p w:rsidR="007E11BC" w:rsidRPr="00BB0BAD" w:rsidRDefault="007E11BC" w:rsidP="00BB0BAD">
      <w:pPr>
        <w:pStyle w:val="ad"/>
        <w:ind w:left="0"/>
        <w:jc w:val="both"/>
        <w:rPr>
          <w:sz w:val="28"/>
          <w:szCs w:val="28"/>
        </w:rPr>
      </w:pPr>
      <w:r w:rsidRPr="00BB0BAD">
        <w:rPr>
          <w:sz w:val="28"/>
          <w:szCs w:val="28"/>
        </w:rPr>
        <w:t xml:space="preserve">Задачами Подпрограммы являются: </w:t>
      </w:r>
    </w:p>
    <w:p w:rsidR="007E11BC" w:rsidRPr="00BB0BAD" w:rsidRDefault="007E11BC" w:rsidP="00BB0BAD">
      <w:pPr>
        <w:pStyle w:val="ad"/>
        <w:ind w:left="0"/>
        <w:jc w:val="both"/>
        <w:rPr>
          <w:sz w:val="28"/>
          <w:szCs w:val="28"/>
        </w:rPr>
      </w:pPr>
      <w:r w:rsidRPr="00BB0BAD">
        <w:rPr>
          <w:sz w:val="28"/>
          <w:szCs w:val="28"/>
        </w:rPr>
        <w:lastRenderedPageBreak/>
        <w:t>- замена ртутных светильников на энергоэффективные светодиодные светильники.</w:t>
      </w:r>
    </w:p>
    <w:p w:rsidR="007E11BC" w:rsidRPr="00BB0BAD" w:rsidRDefault="007E11BC" w:rsidP="00BB0BAD">
      <w:pPr>
        <w:pStyle w:val="ad"/>
        <w:ind w:left="0"/>
        <w:jc w:val="both"/>
        <w:rPr>
          <w:sz w:val="28"/>
          <w:szCs w:val="28"/>
        </w:rPr>
      </w:pPr>
      <w:r w:rsidRPr="00BB0BAD">
        <w:rPr>
          <w:sz w:val="28"/>
          <w:szCs w:val="28"/>
        </w:rPr>
        <w:t xml:space="preserve">Целевые индикаторы: </w:t>
      </w:r>
    </w:p>
    <w:p w:rsidR="007E11BC" w:rsidRDefault="007E11BC" w:rsidP="00BB0BAD">
      <w:pPr>
        <w:pStyle w:val="ad"/>
        <w:ind w:left="0"/>
        <w:jc w:val="both"/>
        <w:rPr>
          <w:sz w:val="28"/>
          <w:szCs w:val="28"/>
        </w:rPr>
      </w:pPr>
      <w:r w:rsidRPr="00BB0BAD">
        <w:rPr>
          <w:sz w:val="28"/>
          <w:szCs w:val="28"/>
        </w:rPr>
        <w:t>- доля светодиодных светильников в системе уличного освещения села Хатанга:</w:t>
      </w:r>
    </w:p>
    <w:p w:rsidR="002529AC" w:rsidRPr="00BB0BAD" w:rsidRDefault="002529AC" w:rsidP="00BB0BAD">
      <w:pPr>
        <w:pStyle w:val="ad"/>
        <w:ind w:left="0"/>
        <w:jc w:val="both"/>
        <w:rPr>
          <w:sz w:val="28"/>
          <w:szCs w:val="28"/>
        </w:rPr>
      </w:pPr>
    </w:p>
    <w:tbl>
      <w:tblPr>
        <w:tblStyle w:val="a9"/>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685"/>
      </w:tblGrid>
      <w:tr w:rsidR="007E11BC" w:rsidRPr="00BB0BAD" w:rsidTr="007E11BC">
        <w:tc>
          <w:tcPr>
            <w:tcW w:w="4394" w:type="dxa"/>
          </w:tcPr>
          <w:p w:rsidR="007E11BC" w:rsidRPr="00BB0BAD" w:rsidRDefault="007E11BC" w:rsidP="002529AC">
            <w:pPr>
              <w:pStyle w:val="ad"/>
              <w:ind w:left="0" w:firstLine="0"/>
              <w:jc w:val="both"/>
              <w:rPr>
                <w:sz w:val="28"/>
                <w:szCs w:val="28"/>
              </w:rPr>
            </w:pPr>
            <w:r w:rsidRPr="00BB0BAD">
              <w:rPr>
                <w:sz w:val="28"/>
                <w:szCs w:val="28"/>
              </w:rPr>
              <w:t xml:space="preserve">на 31.12.2013 г.: </w:t>
            </w:r>
          </w:p>
          <w:p w:rsidR="007E11BC" w:rsidRPr="00BB0BAD" w:rsidRDefault="007E11BC" w:rsidP="002529AC">
            <w:pPr>
              <w:pStyle w:val="ad"/>
              <w:ind w:left="0" w:firstLine="0"/>
              <w:jc w:val="both"/>
              <w:rPr>
                <w:sz w:val="28"/>
                <w:szCs w:val="28"/>
              </w:rPr>
            </w:pPr>
            <w:r w:rsidRPr="00BB0BAD">
              <w:rPr>
                <w:sz w:val="28"/>
                <w:szCs w:val="28"/>
              </w:rPr>
              <w:t xml:space="preserve">МУП “Хатанга-Энергия” – 0 % </w:t>
            </w:r>
          </w:p>
          <w:p w:rsidR="007E11BC" w:rsidRPr="00BB0BAD" w:rsidRDefault="007E11BC" w:rsidP="002529AC">
            <w:pPr>
              <w:pStyle w:val="ad"/>
              <w:ind w:left="0" w:firstLine="0"/>
              <w:jc w:val="both"/>
              <w:rPr>
                <w:sz w:val="28"/>
                <w:szCs w:val="28"/>
              </w:rPr>
            </w:pPr>
            <w:r w:rsidRPr="00BB0BAD">
              <w:rPr>
                <w:sz w:val="28"/>
                <w:szCs w:val="28"/>
              </w:rPr>
              <w:t>ОАО  «Полярная ГРЭ» -0 %</w:t>
            </w:r>
          </w:p>
          <w:p w:rsidR="007E11BC" w:rsidRPr="00BB0BAD" w:rsidRDefault="007E11BC" w:rsidP="002529AC">
            <w:pPr>
              <w:pStyle w:val="ad"/>
              <w:ind w:left="0" w:firstLine="0"/>
              <w:jc w:val="both"/>
              <w:rPr>
                <w:sz w:val="28"/>
                <w:szCs w:val="28"/>
              </w:rPr>
            </w:pPr>
            <w:r w:rsidRPr="00BB0BAD">
              <w:rPr>
                <w:sz w:val="28"/>
                <w:szCs w:val="28"/>
              </w:rPr>
              <w:t xml:space="preserve">на 31.12.2014 г.: </w:t>
            </w:r>
          </w:p>
          <w:p w:rsidR="007E11BC" w:rsidRPr="00BB0BAD" w:rsidRDefault="007E11BC" w:rsidP="002529AC">
            <w:pPr>
              <w:pStyle w:val="ad"/>
              <w:ind w:left="0" w:firstLine="0"/>
              <w:jc w:val="both"/>
              <w:rPr>
                <w:sz w:val="28"/>
                <w:szCs w:val="28"/>
              </w:rPr>
            </w:pPr>
            <w:r w:rsidRPr="00BB0BAD">
              <w:rPr>
                <w:sz w:val="28"/>
                <w:szCs w:val="28"/>
              </w:rPr>
              <w:t xml:space="preserve">МУП “Хатанга-Энергия” – 59,0 % </w:t>
            </w:r>
          </w:p>
          <w:p w:rsidR="007E11BC" w:rsidRPr="00BB0BAD" w:rsidRDefault="007E11BC" w:rsidP="002529AC">
            <w:pPr>
              <w:pStyle w:val="ad"/>
              <w:ind w:left="0" w:firstLine="0"/>
              <w:jc w:val="both"/>
              <w:rPr>
                <w:sz w:val="28"/>
                <w:szCs w:val="28"/>
              </w:rPr>
            </w:pPr>
            <w:r w:rsidRPr="00BB0BAD">
              <w:rPr>
                <w:sz w:val="28"/>
                <w:szCs w:val="28"/>
              </w:rPr>
              <w:t>ОАО «Полярная ГРЭ» -100%</w:t>
            </w:r>
          </w:p>
          <w:p w:rsidR="007E11BC" w:rsidRPr="00BB0BAD" w:rsidRDefault="007E11BC" w:rsidP="002529AC">
            <w:pPr>
              <w:pStyle w:val="ad"/>
              <w:ind w:left="0" w:firstLine="0"/>
              <w:jc w:val="both"/>
              <w:rPr>
                <w:sz w:val="28"/>
                <w:szCs w:val="28"/>
              </w:rPr>
            </w:pPr>
          </w:p>
        </w:tc>
        <w:tc>
          <w:tcPr>
            <w:tcW w:w="3685" w:type="dxa"/>
          </w:tcPr>
          <w:p w:rsidR="007E11BC" w:rsidRPr="00BB0BAD" w:rsidRDefault="007E11BC" w:rsidP="002529AC">
            <w:pPr>
              <w:pStyle w:val="ad"/>
              <w:ind w:left="0" w:firstLine="0"/>
              <w:jc w:val="both"/>
              <w:rPr>
                <w:sz w:val="28"/>
                <w:szCs w:val="28"/>
              </w:rPr>
            </w:pPr>
            <w:r w:rsidRPr="00BB0BAD">
              <w:rPr>
                <w:sz w:val="28"/>
                <w:szCs w:val="28"/>
              </w:rPr>
              <w:t>на 31.12.2015 г.:</w:t>
            </w:r>
          </w:p>
          <w:p w:rsidR="007E11BC" w:rsidRPr="00BB0BAD" w:rsidRDefault="007E11BC" w:rsidP="002529AC">
            <w:pPr>
              <w:pStyle w:val="ad"/>
              <w:ind w:left="0" w:firstLine="0"/>
              <w:jc w:val="both"/>
              <w:rPr>
                <w:sz w:val="28"/>
                <w:szCs w:val="28"/>
              </w:rPr>
            </w:pPr>
            <w:r w:rsidRPr="00BB0BAD">
              <w:rPr>
                <w:sz w:val="28"/>
                <w:szCs w:val="28"/>
              </w:rPr>
              <w:t>МУП «Хатанга-Энергия» -100 %</w:t>
            </w:r>
          </w:p>
          <w:p w:rsidR="007E11BC" w:rsidRPr="00BB0BAD" w:rsidRDefault="007E11BC" w:rsidP="002529AC">
            <w:pPr>
              <w:ind w:firstLine="0"/>
              <w:jc w:val="both"/>
              <w:rPr>
                <w:sz w:val="28"/>
                <w:szCs w:val="28"/>
              </w:rPr>
            </w:pPr>
            <w:r w:rsidRPr="00BB0BAD">
              <w:rPr>
                <w:sz w:val="28"/>
                <w:szCs w:val="28"/>
              </w:rPr>
              <w:t>на 31.12.2017г.</w:t>
            </w:r>
          </w:p>
          <w:p w:rsidR="007E11BC" w:rsidRPr="00BB0BAD" w:rsidRDefault="007E11BC" w:rsidP="002529AC">
            <w:pPr>
              <w:ind w:firstLine="0"/>
              <w:jc w:val="both"/>
              <w:rPr>
                <w:sz w:val="28"/>
                <w:szCs w:val="28"/>
              </w:rPr>
            </w:pPr>
            <w:r w:rsidRPr="00BB0BAD">
              <w:rPr>
                <w:sz w:val="28"/>
                <w:szCs w:val="28"/>
              </w:rPr>
              <w:t>-ООО «Энергия» - 100%</w:t>
            </w:r>
          </w:p>
          <w:p w:rsidR="007E11BC" w:rsidRPr="00BB0BAD" w:rsidRDefault="007E11BC" w:rsidP="002529AC">
            <w:pPr>
              <w:pStyle w:val="ad"/>
              <w:ind w:left="0" w:firstLine="0"/>
              <w:jc w:val="both"/>
              <w:rPr>
                <w:sz w:val="28"/>
                <w:szCs w:val="28"/>
              </w:rPr>
            </w:pPr>
          </w:p>
        </w:tc>
      </w:tr>
    </w:tbl>
    <w:p w:rsidR="007E11BC" w:rsidRPr="00BB0BAD" w:rsidRDefault="007E11BC" w:rsidP="002529AC">
      <w:pPr>
        <w:pStyle w:val="ad"/>
        <w:ind w:left="0" w:firstLine="0"/>
        <w:jc w:val="both"/>
        <w:rPr>
          <w:sz w:val="28"/>
          <w:szCs w:val="28"/>
        </w:rPr>
      </w:pPr>
      <w:r w:rsidRPr="00BB0BAD">
        <w:rPr>
          <w:sz w:val="28"/>
          <w:szCs w:val="28"/>
        </w:rPr>
        <w:t xml:space="preserve">- количество светодиодных светильников в системе уличного освещения посёлков сельского поселения Хатанга (за исключением с.Хатанга): </w:t>
      </w:r>
    </w:p>
    <w:tbl>
      <w:tblPr>
        <w:tblStyle w:val="a9"/>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383"/>
        <w:gridCol w:w="3118"/>
      </w:tblGrid>
      <w:tr w:rsidR="007E11BC" w:rsidRPr="00BB0BAD" w:rsidTr="002529AC">
        <w:tc>
          <w:tcPr>
            <w:tcW w:w="3422" w:type="dxa"/>
          </w:tcPr>
          <w:p w:rsidR="007E11BC" w:rsidRPr="00BB0BAD" w:rsidRDefault="007E11BC" w:rsidP="002529AC">
            <w:pPr>
              <w:pStyle w:val="ad"/>
              <w:ind w:left="0" w:firstLine="0"/>
              <w:jc w:val="both"/>
              <w:rPr>
                <w:sz w:val="28"/>
                <w:szCs w:val="28"/>
              </w:rPr>
            </w:pPr>
            <w:r w:rsidRPr="00BB0BAD">
              <w:rPr>
                <w:sz w:val="28"/>
                <w:szCs w:val="28"/>
              </w:rPr>
              <w:t>на 31.12.2013 г. – 0 ед.</w:t>
            </w:r>
          </w:p>
          <w:p w:rsidR="007E11BC" w:rsidRPr="00BB0BAD" w:rsidRDefault="007E11BC" w:rsidP="002529AC">
            <w:pPr>
              <w:pStyle w:val="ad"/>
              <w:ind w:left="0" w:firstLine="0"/>
              <w:jc w:val="both"/>
              <w:rPr>
                <w:sz w:val="28"/>
                <w:szCs w:val="28"/>
              </w:rPr>
            </w:pPr>
            <w:r w:rsidRPr="00BB0BAD">
              <w:rPr>
                <w:sz w:val="28"/>
                <w:szCs w:val="28"/>
              </w:rPr>
              <w:t>на 31.12. 2014 г. – 4 ед.</w:t>
            </w:r>
          </w:p>
          <w:p w:rsidR="007E11BC" w:rsidRPr="00BB0BAD" w:rsidRDefault="007E11BC" w:rsidP="002529AC">
            <w:pPr>
              <w:pStyle w:val="ad"/>
              <w:ind w:left="0" w:firstLine="0"/>
              <w:jc w:val="both"/>
              <w:rPr>
                <w:sz w:val="28"/>
                <w:szCs w:val="28"/>
              </w:rPr>
            </w:pPr>
            <w:r w:rsidRPr="00BB0BAD">
              <w:rPr>
                <w:sz w:val="28"/>
                <w:szCs w:val="28"/>
              </w:rPr>
              <w:t>на 31.12.2015 г. –12 ед</w:t>
            </w:r>
          </w:p>
        </w:tc>
        <w:tc>
          <w:tcPr>
            <w:tcW w:w="3383" w:type="dxa"/>
          </w:tcPr>
          <w:p w:rsidR="007E11BC" w:rsidRPr="00BB0BAD" w:rsidRDefault="007E11BC" w:rsidP="002529AC">
            <w:pPr>
              <w:pStyle w:val="ad"/>
              <w:ind w:left="0" w:firstLine="0"/>
              <w:jc w:val="both"/>
              <w:rPr>
                <w:sz w:val="28"/>
                <w:szCs w:val="28"/>
              </w:rPr>
            </w:pPr>
            <w:r w:rsidRPr="00BB0BAD">
              <w:rPr>
                <w:sz w:val="28"/>
                <w:szCs w:val="28"/>
              </w:rPr>
              <w:t>на 31.12.2016г. – 0 ед.</w:t>
            </w:r>
          </w:p>
          <w:p w:rsidR="007E11BC" w:rsidRPr="00BB0BAD" w:rsidRDefault="007E11BC" w:rsidP="002529AC">
            <w:pPr>
              <w:pStyle w:val="ad"/>
              <w:ind w:left="0" w:firstLine="0"/>
              <w:jc w:val="both"/>
              <w:rPr>
                <w:sz w:val="28"/>
                <w:szCs w:val="28"/>
              </w:rPr>
            </w:pPr>
            <w:r w:rsidRPr="00BB0BAD">
              <w:rPr>
                <w:sz w:val="28"/>
                <w:szCs w:val="28"/>
              </w:rPr>
              <w:t>на 31.12.2017г. – 0 ед.</w:t>
            </w:r>
          </w:p>
          <w:p w:rsidR="007E11BC" w:rsidRPr="00BB0BAD" w:rsidRDefault="002529AC" w:rsidP="002529AC">
            <w:pPr>
              <w:pStyle w:val="ad"/>
              <w:ind w:left="0" w:firstLine="0"/>
              <w:jc w:val="both"/>
              <w:rPr>
                <w:sz w:val="28"/>
                <w:szCs w:val="28"/>
              </w:rPr>
            </w:pPr>
            <w:r>
              <w:rPr>
                <w:sz w:val="28"/>
                <w:szCs w:val="28"/>
              </w:rPr>
              <w:t xml:space="preserve">на </w:t>
            </w:r>
            <w:r w:rsidR="007E11BC" w:rsidRPr="00BB0BAD">
              <w:rPr>
                <w:sz w:val="28"/>
                <w:szCs w:val="28"/>
              </w:rPr>
              <w:t>31.12.2018г.</w:t>
            </w:r>
            <w:r>
              <w:rPr>
                <w:sz w:val="28"/>
                <w:szCs w:val="28"/>
              </w:rPr>
              <w:t xml:space="preserve"> – 28 </w:t>
            </w:r>
            <w:r w:rsidR="007E11BC" w:rsidRPr="00BB0BAD">
              <w:rPr>
                <w:sz w:val="28"/>
                <w:szCs w:val="28"/>
              </w:rPr>
              <w:t>ед.</w:t>
            </w:r>
          </w:p>
        </w:tc>
        <w:tc>
          <w:tcPr>
            <w:tcW w:w="3118" w:type="dxa"/>
          </w:tcPr>
          <w:p w:rsidR="007E11BC" w:rsidRPr="00BB0BAD" w:rsidRDefault="007E11BC" w:rsidP="002529AC">
            <w:pPr>
              <w:pStyle w:val="ad"/>
              <w:ind w:left="0" w:firstLine="0"/>
              <w:jc w:val="both"/>
              <w:rPr>
                <w:sz w:val="28"/>
                <w:szCs w:val="28"/>
              </w:rPr>
            </w:pPr>
            <w:r w:rsidRPr="00BB0BAD">
              <w:rPr>
                <w:sz w:val="28"/>
                <w:szCs w:val="28"/>
              </w:rPr>
              <w:t>на 31.12.2019 г. – 0 ед.</w:t>
            </w:r>
          </w:p>
        </w:tc>
      </w:tr>
    </w:tbl>
    <w:p w:rsidR="007E11BC" w:rsidRPr="00BB0BAD" w:rsidRDefault="007E11BC" w:rsidP="002529AC">
      <w:pPr>
        <w:pStyle w:val="ad"/>
        <w:ind w:left="0" w:firstLine="0"/>
        <w:jc w:val="both"/>
        <w:rPr>
          <w:sz w:val="28"/>
          <w:szCs w:val="28"/>
        </w:rPr>
      </w:pPr>
    </w:p>
    <w:p w:rsidR="007E11BC" w:rsidRPr="00BB0BAD" w:rsidRDefault="007E11BC" w:rsidP="002529AC">
      <w:pPr>
        <w:pStyle w:val="ad"/>
        <w:ind w:left="0" w:firstLine="0"/>
        <w:jc w:val="both"/>
        <w:rPr>
          <w:sz w:val="28"/>
          <w:szCs w:val="28"/>
        </w:rPr>
      </w:pPr>
      <w:r w:rsidRPr="00BB0BAD">
        <w:rPr>
          <w:sz w:val="28"/>
          <w:szCs w:val="28"/>
        </w:rPr>
        <w:t xml:space="preserve">Сроки реализации Подпрограммы –  2014-2023 год </w:t>
      </w:r>
    </w:p>
    <w:p w:rsidR="007E11BC" w:rsidRPr="00BB0BAD" w:rsidRDefault="007E11BC" w:rsidP="00BB0BAD">
      <w:pPr>
        <w:jc w:val="both"/>
        <w:rPr>
          <w:sz w:val="28"/>
          <w:szCs w:val="28"/>
        </w:rPr>
      </w:pPr>
    </w:p>
    <w:p w:rsidR="007E11BC" w:rsidRPr="00BB0BAD" w:rsidRDefault="007E11BC" w:rsidP="00BB0BAD">
      <w:pPr>
        <w:pStyle w:val="ad"/>
        <w:numPr>
          <w:ilvl w:val="0"/>
          <w:numId w:val="18"/>
        </w:numPr>
        <w:ind w:firstLine="709"/>
        <w:jc w:val="center"/>
        <w:rPr>
          <w:b/>
          <w:sz w:val="28"/>
          <w:szCs w:val="28"/>
        </w:rPr>
      </w:pPr>
      <w:r w:rsidRPr="00BB0BAD">
        <w:rPr>
          <w:b/>
          <w:sz w:val="28"/>
          <w:szCs w:val="28"/>
        </w:rPr>
        <w:t>Механизм реализации Подпрограммы</w:t>
      </w:r>
    </w:p>
    <w:p w:rsidR="007E11BC" w:rsidRPr="00BB0BAD" w:rsidRDefault="007E11BC" w:rsidP="00BB0BAD">
      <w:pPr>
        <w:pStyle w:val="ad"/>
        <w:jc w:val="both"/>
        <w:rPr>
          <w:sz w:val="28"/>
          <w:szCs w:val="28"/>
        </w:rPr>
      </w:pPr>
    </w:p>
    <w:p w:rsidR="007E11BC" w:rsidRPr="00BB0BAD" w:rsidRDefault="007E11BC" w:rsidP="00BB0BAD">
      <w:pPr>
        <w:pStyle w:val="ad"/>
        <w:ind w:left="0"/>
        <w:jc w:val="both"/>
        <w:rPr>
          <w:sz w:val="28"/>
          <w:szCs w:val="28"/>
        </w:rPr>
      </w:pPr>
      <w:r w:rsidRPr="00BB0BAD">
        <w:rPr>
          <w:sz w:val="28"/>
          <w:szCs w:val="28"/>
        </w:rPr>
        <w:t>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7E11BC" w:rsidRPr="00BB0BAD" w:rsidRDefault="007E11BC" w:rsidP="00BB0BAD">
      <w:pPr>
        <w:pStyle w:val="ad"/>
        <w:ind w:left="0"/>
        <w:jc w:val="both"/>
        <w:rPr>
          <w:sz w:val="28"/>
          <w:szCs w:val="28"/>
        </w:rPr>
      </w:pPr>
      <w:r w:rsidRPr="00BB0BAD">
        <w:rPr>
          <w:sz w:val="28"/>
          <w:szCs w:val="28"/>
        </w:rPr>
        <w:t>Главным распорядителем бюджетных средств, предусмотренных на реализацию Подпрограммы, является Администрация сельского поселения Хатанга.</w:t>
      </w:r>
    </w:p>
    <w:p w:rsidR="007E11BC" w:rsidRPr="00BB0BAD" w:rsidRDefault="007E11BC" w:rsidP="00BB0BAD">
      <w:pPr>
        <w:jc w:val="both"/>
        <w:rPr>
          <w:rFonts w:eastAsia="Calibri"/>
          <w:sz w:val="28"/>
          <w:szCs w:val="28"/>
          <w:lang w:eastAsia="en-US"/>
        </w:rPr>
      </w:pPr>
      <w:r w:rsidRPr="00BB0BAD">
        <w:rPr>
          <w:sz w:val="28"/>
          <w:szCs w:val="28"/>
        </w:rPr>
        <w:t xml:space="preserve"> </w:t>
      </w:r>
      <w:r w:rsidRPr="00BB0BAD">
        <w:rPr>
          <w:rFonts w:eastAsia="Calibri"/>
          <w:sz w:val="28"/>
          <w:szCs w:val="28"/>
          <w:lang w:eastAsia="en-US"/>
        </w:rPr>
        <w:t>Выполнение мероприятий Программы осуществляется в соответствии с нормативными правовыми актами.</w:t>
      </w:r>
    </w:p>
    <w:p w:rsidR="007E11BC" w:rsidRPr="00BB0BAD" w:rsidRDefault="007E11BC" w:rsidP="00BB0BAD">
      <w:pPr>
        <w:jc w:val="both"/>
        <w:rPr>
          <w:rFonts w:eastAsia="Calibri"/>
          <w:sz w:val="28"/>
          <w:szCs w:val="28"/>
          <w:lang w:eastAsia="en-US"/>
        </w:rPr>
      </w:pPr>
      <w:r w:rsidRPr="00BB0BAD">
        <w:rPr>
          <w:rFonts w:eastAsia="Calibri"/>
          <w:sz w:val="28"/>
          <w:szCs w:val="28"/>
          <w:lang w:eastAsia="en-US"/>
        </w:rPr>
        <w:t>Обеспечение выполнения мероприятий Программы осуществляется посредством размещения муниципального заказа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Положением о порядке предоставления субсидий на возмещение затрат, связанных с  оказанием услуг по распределению электрической энергии для уличного освещения населенных пунктов сельского поселения Хатанга, утвержденным Администрацией сельского поселения Хатанга.</w:t>
      </w:r>
    </w:p>
    <w:p w:rsidR="007E11BC" w:rsidRPr="00BB0BAD" w:rsidRDefault="007E11BC" w:rsidP="00BB0BAD">
      <w:pPr>
        <w:jc w:val="both"/>
        <w:rPr>
          <w:rFonts w:eastAsia="Calibri"/>
          <w:sz w:val="28"/>
          <w:szCs w:val="28"/>
          <w:lang w:eastAsia="en-US"/>
        </w:rPr>
      </w:pPr>
      <w:r w:rsidRPr="00BB0BAD">
        <w:rPr>
          <w:rFonts w:eastAsia="Calibri"/>
          <w:sz w:val="28"/>
          <w:szCs w:val="28"/>
          <w:lang w:eastAsia="en-US"/>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7E11BC" w:rsidRPr="00BB0BAD" w:rsidRDefault="007E11BC" w:rsidP="00BB0BAD">
      <w:pPr>
        <w:pStyle w:val="ad"/>
        <w:ind w:left="0"/>
        <w:jc w:val="both"/>
        <w:rPr>
          <w:sz w:val="28"/>
          <w:szCs w:val="28"/>
        </w:rPr>
      </w:pPr>
      <w:r w:rsidRPr="00BB0BAD">
        <w:rPr>
          <w:sz w:val="28"/>
          <w:szCs w:val="28"/>
        </w:rPr>
        <w:t xml:space="preserve">                       </w:t>
      </w:r>
    </w:p>
    <w:p w:rsidR="007E11BC" w:rsidRPr="00BB0BAD" w:rsidRDefault="007E11BC" w:rsidP="00BB0BAD">
      <w:pPr>
        <w:pStyle w:val="ad"/>
        <w:numPr>
          <w:ilvl w:val="0"/>
          <w:numId w:val="18"/>
        </w:numPr>
        <w:ind w:firstLine="709"/>
        <w:jc w:val="center"/>
        <w:rPr>
          <w:b/>
          <w:sz w:val="28"/>
          <w:szCs w:val="28"/>
        </w:rPr>
      </w:pPr>
      <w:r w:rsidRPr="00BB0BAD">
        <w:rPr>
          <w:b/>
          <w:sz w:val="28"/>
          <w:szCs w:val="28"/>
        </w:rPr>
        <w:lastRenderedPageBreak/>
        <w:t>Управление Подпрограммой и контроль за ходом ее выполнения</w:t>
      </w:r>
    </w:p>
    <w:p w:rsidR="002529AC" w:rsidRDefault="002529AC" w:rsidP="00BB0BAD">
      <w:pPr>
        <w:jc w:val="both"/>
        <w:rPr>
          <w:sz w:val="28"/>
          <w:szCs w:val="28"/>
        </w:rPr>
      </w:pPr>
    </w:p>
    <w:p w:rsidR="007E11BC" w:rsidRPr="00BB0BAD" w:rsidRDefault="007E11BC" w:rsidP="00BB0BAD">
      <w:pPr>
        <w:jc w:val="both"/>
        <w:rPr>
          <w:sz w:val="28"/>
          <w:szCs w:val="28"/>
        </w:rPr>
      </w:pPr>
      <w:r w:rsidRPr="00BB0BAD">
        <w:rPr>
          <w:sz w:val="28"/>
          <w:szCs w:val="28"/>
        </w:rPr>
        <w:t>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7E11BC" w:rsidRPr="00BB0BAD" w:rsidRDefault="007E11BC" w:rsidP="00BB0BAD">
      <w:pPr>
        <w:jc w:val="both"/>
        <w:rPr>
          <w:sz w:val="28"/>
          <w:szCs w:val="28"/>
        </w:rPr>
      </w:pPr>
      <w:r w:rsidRPr="00BB0BAD">
        <w:rPr>
          <w:sz w:val="28"/>
          <w:szCs w:val="28"/>
        </w:rPr>
        <w:t>Ответственным исполнителем Подпрограммы осуществляется:</w:t>
      </w:r>
    </w:p>
    <w:p w:rsidR="007E11BC" w:rsidRPr="00BB0BAD" w:rsidRDefault="007E11BC" w:rsidP="00BB0BAD">
      <w:pPr>
        <w:jc w:val="both"/>
        <w:rPr>
          <w:sz w:val="28"/>
          <w:szCs w:val="28"/>
        </w:rPr>
      </w:pPr>
      <w:r w:rsidRPr="00BB0BAD">
        <w:rPr>
          <w:sz w:val="28"/>
          <w:szCs w:val="28"/>
        </w:rPr>
        <w:t xml:space="preserve"> - координация деятельности непосредственных исполнителей, в ходе реализации мероприятий Подпрограммы;</w:t>
      </w:r>
    </w:p>
    <w:p w:rsidR="007E11BC" w:rsidRPr="00BB0BAD" w:rsidRDefault="007E11BC" w:rsidP="00BB0BAD">
      <w:pPr>
        <w:jc w:val="both"/>
        <w:rPr>
          <w:sz w:val="28"/>
          <w:szCs w:val="28"/>
        </w:rPr>
      </w:pPr>
      <w:r w:rsidRPr="00BB0BAD">
        <w:rPr>
          <w:sz w:val="28"/>
          <w:szCs w:val="28"/>
        </w:rPr>
        <w:t xml:space="preserve"> - контроль за ходом реализации мероприятий Подпрограммы;</w:t>
      </w:r>
    </w:p>
    <w:p w:rsidR="007E11BC" w:rsidRPr="00BB0BAD" w:rsidRDefault="007E11BC" w:rsidP="00BB0BAD">
      <w:pPr>
        <w:jc w:val="both"/>
        <w:rPr>
          <w:sz w:val="28"/>
          <w:szCs w:val="28"/>
        </w:rPr>
      </w:pPr>
      <w:r w:rsidRPr="00BB0BAD">
        <w:rPr>
          <w:sz w:val="28"/>
          <w:szCs w:val="28"/>
        </w:rPr>
        <w:t xml:space="preserve"> - подготовка и предоставление отчетов о реализации Подпрограммы, Главе сельского поселения Хатанга.</w:t>
      </w:r>
    </w:p>
    <w:p w:rsidR="007E11BC" w:rsidRPr="00BB0BAD" w:rsidRDefault="007E11BC" w:rsidP="00BB0BAD">
      <w:pPr>
        <w:jc w:val="both"/>
        <w:rPr>
          <w:sz w:val="28"/>
          <w:szCs w:val="28"/>
        </w:rPr>
      </w:pPr>
    </w:p>
    <w:p w:rsidR="007E11BC" w:rsidRPr="00BB0BAD" w:rsidRDefault="007E11BC" w:rsidP="00BB0BAD">
      <w:pPr>
        <w:pStyle w:val="ad"/>
        <w:numPr>
          <w:ilvl w:val="0"/>
          <w:numId w:val="18"/>
        </w:numPr>
        <w:ind w:firstLine="709"/>
        <w:jc w:val="center"/>
        <w:rPr>
          <w:b/>
          <w:sz w:val="28"/>
          <w:szCs w:val="28"/>
        </w:rPr>
      </w:pPr>
      <w:r w:rsidRPr="00BB0BAD">
        <w:rPr>
          <w:b/>
          <w:sz w:val="28"/>
          <w:szCs w:val="28"/>
        </w:rPr>
        <w:t>Оценка социально-экономической эффективности</w:t>
      </w:r>
    </w:p>
    <w:p w:rsidR="007E11BC" w:rsidRPr="00BB0BAD" w:rsidRDefault="007E11BC" w:rsidP="00BB0BAD">
      <w:pPr>
        <w:pStyle w:val="ad"/>
        <w:jc w:val="both"/>
        <w:rPr>
          <w:sz w:val="28"/>
          <w:szCs w:val="28"/>
        </w:rPr>
      </w:pPr>
    </w:p>
    <w:p w:rsidR="007E11BC" w:rsidRPr="00BB0BAD" w:rsidRDefault="007E11BC" w:rsidP="00BB0BAD">
      <w:pPr>
        <w:jc w:val="both"/>
        <w:rPr>
          <w:sz w:val="28"/>
          <w:szCs w:val="28"/>
        </w:rPr>
      </w:pPr>
      <w:r w:rsidRPr="00BB0BAD">
        <w:rPr>
          <w:sz w:val="28"/>
          <w:szCs w:val="28"/>
        </w:rPr>
        <w:t>Оценка эффективности реализации Подпрограммы основывается на количественной оценке целевых индикаторов Подпрограммы.</w:t>
      </w:r>
    </w:p>
    <w:p w:rsidR="007E11BC" w:rsidRPr="00BB0BAD" w:rsidRDefault="007E11BC" w:rsidP="00BB0BAD">
      <w:pPr>
        <w:jc w:val="both"/>
        <w:rPr>
          <w:sz w:val="28"/>
          <w:szCs w:val="28"/>
        </w:rPr>
      </w:pPr>
      <w:r w:rsidRPr="00BB0BAD">
        <w:rPr>
          <w:sz w:val="28"/>
          <w:szCs w:val="28"/>
        </w:rPr>
        <w:t>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w:t>
      </w:r>
    </w:p>
    <w:p w:rsidR="007E11BC" w:rsidRPr="00BB0BAD" w:rsidRDefault="007E11BC" w:rsidP="00BB0BAD">
      <w:pPr>
        <w:jc w:val="both"/>
        <w:rPr>
          <w:sz w:val="28"/>
          <w:szCs w:val="28"/>
        </w:rPr>
      </w:pPr>
      <w:r w:rsidRPr="00BB0BAD">
        <w:rPr>
          <w:sz w:val="28"/>
          <w:szCs w:val="28"/>
        </w:rPr>
        <w:t>Сведения о показателях (индикаторах) муниципальной подпрограммы представлен в Таблице № 1 к Подпрограмме.</w:t>
      </w:r>
    </w:p>
    <w:p w:rsidR="007E11BC" w:rsidRPr="00BB0BAD" w:rsidRDefault="007E11BC" w:rsidP="00BB0BAD">
      <w:pPr>
        <w:jc w:val="both"/>
        <w:rPr>
          <w:sz w:val="28"/>
          <w:szCs w:val="28"/>
        </w:rPr>
      </w:pPr>
    </w:p>
    <w:p w:rsidR="007E11BC" w:rsidRPr="00BB0BAD" w:rsidRDefault="007E11BC" w:rsidP="00BB0BAD">
      <w:pPr>
        <w:jc w:val="both"/>
        <w:rPr>
          <w:sz w:val="28"/>
          <w:szCs w:val="28"/>
        </w:rPr>
      </w:pPr>
      <w:r w:rsidRPr="00BB0BAD">
        <w:rPr>
          <w:sz w:val="28"/>
          <w:szCs w:val="28"/>
        </w:rPr>
        <w:t xml:space="preserve">       </w:t>
      </w:r>
    </w:p>
    <w:p w:rsidR="007E11BC" w:rsidRPr="00BB0BAD" w:rsidRDefault="007E11BC" w:rsidP="00BB0BAD">
      <w:pPr>
        <w:pStyle w:val="ad"/>
        <w:numPr>
          <w:ilvl w:val="0"/>
          <w:numId w:val="18"/>
        </w:numPr>
        <w:ind w:firstLine="709"/>
        <w:jc w:val="center"/>
        <w:rPr>
          <w:b/>
          <w:sz w:val="28"/>
          <w:szCs w:val="28"/>
        </w:rPr>
      </w:pPr>
      <w:r w:rsidRPr="00BB0BAD">
        <w:rPr>
          <w:b/>
          <w:sz w:val="28"/>
          <w:szCs w:val="28"/>
        </w:rPr>
        <w:t>Ресурсное обеспечение Подпрограммы</w:t>
      </w:r>
    </w:p>
    <w:p w:rsidR="007E11BC" w:rsidRPr="00BB0BAD" w:rsidRDefault="007E11BC" w:rsidP="00BB0BAD">
      <w:pPr>
        <w:ind w:left="360"/>
        <w:rPr>
          <w:sz w:val="28"/>
          <w:szCs w:val="28"/>
        </w:rPr>
      </w:pPr>
    </w:p>
    <w:p w:rsidR="007E11BC" w:rsidRPr="00BB0BAD" w:rsidRDefault="007E11BC" w:rsidP="00BB0BAD">
      <w:pPr>
        <w:jc w:val="both"/>
        <w:rPr>
          <w:sz w:val="28"/>
          <w:szCs w:val="28"/>
        </w:rPr>
      </w:pPr>
      <w:r w:rsidRPr="00BB0BAD">
        <w:rPr>
          <w:sz w:val="28"/>
          <w:szCs w:val="28"/>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7E11BC" w:rsidRPr="00BB0BAD" w:rsidRDefault="007E11BC" w:rsidP="00BB0BAD">
      <w:pPr>
        <w:jc w:val="both"/>
        <w:rPr>
          <w:sz w:val="28"/>
          <w:szCs w:val="28"/>
        </w:rPr>
      </w:pPr>
      <w:r w:rsidRPr="00BB0BAD">
        <w:rPr>
          <w:sz w:val="28"/>
          <w:szCs w:val="28"/>
        </w:rPr>
        <w:t>Информация об основных мероприятиях муниципальной программы представлена в Таблице № 2 к Подпрограмме.</w:t>
      </w:r>
    </w:p>
    <w:p w:rsidR="007E11BC" w:rsidRPr="007E11BC" w:rsidRDefault="007E11BC" w:rsidP="007E11BC">
      <w:pPr>
        <w:tabs>
          <w:tab w:val="center" w:pos="4819"/>
        </w:tabs>
        <w:sectPr w:rsidR="007E11BC" w:rsidRPr="007E11BC" w:rsidSect="007E11BC">
          <w:pgSz w:w="11906" w:h="16838"/>
          <w:pgMar w:top="1134" w:right="850" w:bottom="1134" w:left="1701" w:header="709" w:footer="709" w:gutter="0"/>
          <w:cols w:space="708"/>
          <w:docGrid w:linePitch="360"/>
        </w:sectPr>
      </w:pPr>
      <w:r>
        <w:tab/>
      </w:r>
    </w:p>
    <w:p w:rsidR="007E11BC" w:rsidRPr="002529AC" w:rsidRDefault="007E11BC" w:rsidP="002529AC">
      <w:pPr>
        <w:ind w:firstLine="10348"/>
        <w:rPr>
          <w:sz w:val="20"/>
          <w:szCs w:val="18"/>
        </w:rPr>
      </w:pPr>
      <w:r w:rsidRPr="002529AC">
        <w:rPr>
          <w:sz w:val="20"/>
          <w:szCs w:val="18"/>
        </w:rPr>
        <w:lastRenderedPageBreak/>
        <w:t>Таблица № 1</w:t>
      </w:r>
    </w:p>
    <w:p w:rsidR="002529AC" w:rsidRDefault="007E11BC" w:rsidP="002529AC">
      <w:pPr>
        <w:pStyle w:val="ConsPlusNormal"/>
        <w:widowControl/>
        <w:ind w:firstLine="10348"/>
        <w:rPr>
          <w:rFonts w:ascii="Times New Roman" w:hAnsi="Times New Roman" w:cs="Times New Roman"/>
          <w:szCs w:val="18"/>
        </w:rPr>
      </w:pPr>
      <w:r w:rsidRPr="002529AC">
        <w:rPr>
          <w:rFonts w:ascii="Times New Roman" w:hAnsi="Times New Roman" w:cs="Times New Roman"/>
          <w:szCs w:val="18"/>
        </w:rPr>
        <w:t xml:space="preserve">к Паспорту муниципальной подпрограммы                                            </w:t>
      </w:r>
    </w:p>
    <w:p w:rsidR="002529AC" w:rsidRDefault="007E11BC" w:rsidP="002529AC">
      <w:pPr>
        <w:pStyle w:val="ConsPlusNormal"/>
        <w:widowControl/>
        <w:ind w:firstLine="10348"/>
        <w:rPr>
          <w:rFonts w:ascii="Times New Roman" w:hAnsi="Times New Roman" w:cs="Times New Roman"/>
          <w:szCs w:val="18"/>
        </w:rPr>
      </w:pPr>
      <w:r w:rsidRPr="002529AC">
        <w:rPr>
          <w:rFonts w:ascii="Times New Roman" w:hAnsi="Times New Roman" w:cs="Times New Roman"/>
          <w:szCs w:val="18"/>
        </w:rPr>
        <w:t xml:space="preserve">«Уличное освещение и улучшение условий </w:t>
      </w:r>
    </w:p>
    <w:p w:rsidR="007E11BC" w:rsidRPr="002529AC" w:rsidRDefault="007E11BC" w:rsidP="002529AC">
      <w:pPr>
        <w:pStyle w:val="ConsPlusNormal"/>
        <w:widowControl/>
        <w:ind w:firstLine="10348"/>
        <w:rPr>
          <w:rFonts w:ascii="Times New Roman" w:hAnsi="Times New Roman" w:cs="Times New Roman"/>
          <w:szCs w:val="18"/>
        </w:rPr>
      </w:pPr>
      <w:r w:rsidRPr="002529AC">
        <w:rPr>
          <w:rFonts w:ascii="Times New Roman" w:hAnsi="Times New Roman" w:cs="Times New Roman"/>
          <w:szCs w:val="18"/>
        </w:rPr>
        <w:t>проживания населения»</w:t>
      </w:r>
    </w:p>
    <w:p w:rsidR="002529AC" w:rsidRDefault="002529AC" w:rsidP="007E11BC">
      <w:pPr>
        <w:autoSpaceDE w:val="0"/>
        <w:autoSpaceDN w:val="0"/>
        <w:adjustRightInd w:val="0"/>
        <w:jc w:val="center"/>
        <w:rPr>
          <w:b/>
          <w:bCs/>
        </w:rPr>
      </w:pPr>
    </w:p>
    <w:p w:rsidR="007E11BC" w:rsidRPr="002529AC" w:rsidRDefault="007E11BC" w:rsidP="002529AC">
      <w:pPr>
        <w:autoSpaceDE w:val="0"/>
        <w:autoSpaceDN w:val="0"/>
        <w:adjustRightInd w:val="0"/>
        <w:jc w:val="center"/>
        <w:rPr>
          <w:b/>
          <w:bCs/>
          <w:sz w:val="28"/>
        </w:rPr>
      </w:pPr>
      <w:r w:rsidRPr="002529AC">
        <w:rPr>
          <w:b/>
          <w:bCs/>
          <w:sz w:val="28"/>
        </w:rPr>
        <w:t>Сведения</w:t>
      </w:r>
      <w:r w:rsidR="002529AC">
        <w:rPr>
          <w:b/>
          <w:bCs/>
          <w:sz w:val="28"/>
        </w:rPr>
        <w:t xml:space="preserve"> </w:t>
      </w:r>
      <w:r w:rsidRPr="002529AC">
        <w:rPr>
          <w:b/>
          <w:bCs/>
          <w:sz w:val="28"/>
        </w:rPr>
        <w:t>о показателях (индикаторах) муниципальной подпрограммы</w:t>
      </w:r>
    </w:p>
    <w:p w:rsidR="007E11BC" w:rsidRPr="002529AC" w:rsidRDefault="007E11BC" w:rsidP="007E11BC">
      <w:pPr>
        <w:autoSpaceDE w:val="0"/>
        <w:autoSpaceDN w:val="0"/>
        <w:adjustRightInd w:val="0"/>
        <w:jc w:val="center"/>
        <w:rPr>
          <w:bCs/>
          <w:sz w:val="22"/>
          <w:szCs w:val="20"/>
          <w:u w:val="single"/>
        </w:rPr>
      </w:pPr>
      <w:r w:rsidRPr="002529AC">
        <w:rPr>
          <w:rFonts w:cs="Arial"/>
          <w:sz w:val="28"/>
          <w:u w:val="single"/>
        </w:rPr>
        <w:t>«Уличное освещение и улучшение условий проживания населения»</w:t>
      </w:r>
      <w:r w:rsidRPr="002529AC">
        <w:rPr>
          <w:bCs/>
          <w:sz w:val="22"/>
          <w:szCs w:val="20"/>
          <w:u w:val="single"/>
        </w:rPr>
        <w:t xml:space="preserve"> </w:t>
      </w:r>
    </w:p>
    <w:p w:rsidR="007E11BC" w:rsidRDefault="007E11BC" w:rsidP="007E11BC">
      <w:pPr>
        <w:autoSpaceDE w:val="0"/>
        <w:autoSpaceDN w:val="0"/>
        <w:adjustRightInd w:val="0"/>
        <w:jc w:val="center"/>
        <w:rPr>
          <w:bCs/>
          <w:sz w:val="20"/>
          <w:szCs w:val="20"/>
        </w:rPr>
      </w:pPr>
      <w:r w:rsidRPr="007E11BC">
        <w:rPr>
          <w:bCs/>
          <w:sz w:val="20"/>
          <w:szCs w:val="20"/>
        </w:rPr>
        <w:t>(наименование муниципальной подпрограммы)</w:t>
      </w:r>
    </w:p>
    <w:p w:rsidR="002529AC" w:rsidRPr="007E11BC" w:rsidRDefault="002529AC" w:rsidP="007E11BC">
      <w:pPr>
        <w:autoSpaceDE w:val="0"/>
        <w:autoSpaceDN w:val="0"/>
        <w:adjustRightInd w:val="0"/>
        <w:jc w:val="center"/>
        <w:rPr>
          <w:bCs/>
          <w:sz w:val="20"/>
          <w:szCs w:val="20"/>
        </w:rPr>
      </w:pPr>
    </w:p>
    <w:tbl>
      <w:tblPr>
        <w:tblW w:w="4986" w:type="pct"/>
        <w:tblInd w:w="2" w:type="dxa"/>
        <w:tblLayout w:type="fixed"/>
        <w:tblCellMar>
          <w:left w:w="70" w:type="dxa"/>
          <w:right w:w="70" w:type="dxa"/>
        </w:tblCellMar>
        <w:tblLook w:val="0000" w:firstRow="0" w:lastRow="0" w:firstColumn="0" w:lastColumn="0" w:noHBand="0" w:noVBand="0"/>
      </w:tblPr>
      <w:tblGrid>
        <w:gridCol w:w="578"/>
        <w:gridCol w:w="4595"/>
        <w:gridCol w:w="3116"/>
        <w:gridCol w:w="1134"/>
        <w:gridCol w:w="567"/>
        <w:gridCol w:w="567"/>
        <w:gridCol w:w="567"/>
        <w:gridCol w:w="567"/>
        <w:gridCol w:w="656"/>
        <w:gridCol w:w="2040"/>
      </w:tblGrid>
      <w:tr w:rsidR="007E11BC" w:rsidRPr="002529AC" w:rsidTr="000C6182">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 xml:space="preserve">№ </w:t>
            </w:r>
            <w:r w:rsidRPr="002529AC">
              <w:rPr>
                <w:sz w:val="20"/>
                <w:szCs w:val="20"/>
              </w:rPr>
              <w:br/>
              <w:t>п/п</w:t>
            </w:r>
          </w:p>
        </w:tc>
        <w:tc>
          <w:tcPr>
            <w:tcW w:w="1597" w:type="pct"/>
            <w:vMerge w:val="restart"/>
            <w:tcBorders>
              <w:top w:val="single" w:sz="6" w:space="0" w:color="auto"/>
              <w:left w:val="single" w:sz="6" w:space="0" w:color="auto"/>
              <w:bottom w:val="nil"/>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Наименование цели (задачи)</w:t>
            </w:r>
          </w:p>
        </w:tc>
        <w:tc>
          <w:tcPr>
            <w:tcW w:w="1083" w:type="pct"/>
            <w:vMerge w:val="restart"/>
            <w:tcBorders>
              <w:top w:val="single" w:sz="6" w:space="0" w:color="auto"/>
              <w:left w:val="single" w:sz="6" w:space="0" w:color="auto"/>
              <w:right w:val="single" w:sz="6" w:space="0" w:color="auto"/>
            </w:tcBorders>
            <w:vAlign w:val="center"/>
          </w:tcPr>
          <w:p w:rsidR="007E11BC" w:rsidRPr="002529AC" w:rsidRDefault="007E11BC" w:rsidP="000C6182">
            <w:pPr>
              <w:widowControl w:val="0"/>
              <w:autoSpaceDE w:val="0"/>
              <w:autoSpaceDN w:val="0"/>
              <w:adjustRightInd w:val="0"/>
              <w:ind w:firstLine="0"/>
              <w:jc w:val="center"/>
              <w:rPr>
                <w:sz w:val="20"/>
                <w:szCs w:val="20"/>
                <w:lang w:val="en-US"/>
              </w:rPr>
            </w:pPr>
            <w:r w:rsidRPr="002529AC">
              <w:rPr>
                <w:sz w:val="20"/>
                <w:szCs w:val="20"/>
              </w:rPr>
              <w:t>Показатель (индикатор) (наименование)</w:t>
            </w:r>
          </w:p>
        </w:tc>
        <w:tc>
          <w:tcPr>
            <w:tcW w:w="394" w:type="pct"/>
            <w:vMerge w:val="restart"/>
            <w:tcBorders>
              <w:top w:val="single" w:sz="6" w:space="0" w:color="auto"/>
              <w:left w:val="single" w:sz="6" w:space="0" w:color="auto"/>
              <w:bottom w:val="nil"/>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Ед. измерения</w:t>
            </w:r>
          </w:p>
        </w:tc>
        <w:tc>
          <w:tcPr>
            <w:tcW w:w="1016" w:type="pct"/>
            <w:gridSpan w:val="5"/>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Значения показателей</w:t>
            </w:r>
          </w:p>
        </w:tc>
        <w:tc>
          <w:tcPr>
            <w:tcW w:w="710" w:type="pct"/>
            <w:vMerge w:val="restart"/>
            <w:tcBorders>
              <w:top w:val="single" w:sz="6" w:space="0" w:color="auto"/>
              <w:left w:val="single" w:sz="6" w:space="0" w:color="auto"/>
              <w:right w:val="single" w:sz="6" w:space="0" w:color="auto"/>
            </w:tcBorders>
            <w:vAlign w:val="center"/>
          </w:tcPr>
          <w:p w:rsidR="007E11BC" w:rsidRPr="002529AC" w:rsidRDefault="007E11BC" w:rsidP="000C6182">
            <w:pPr>
              <w:ind w:firstLine="0"/>
              <w:jc w:val="center"/>
              <w:rPr>
                <w:sz w:val="20"/>
                <w:szCs w:val="20"/>
              </w:rPr>
            </w:pPr>
          </w:p>
          <w:p w:rsidR="007E11BC" w:rsidRPr="002529AC" w:rsidRDefault="007E11BC" w:rsidP="000C6182">
            <w:pPr>
              <w:ind w:firstLine="0"/>
              <w:jc w:val="center"/>
              <w:rPr>
                <w:sz w:val="20"/>
                <w:szCs w:val="20"/>
              </w:rPr>
            </w:pPr>
            <w:r w:rsidRPr="002529AC">
              <w:rPr>
                <w:sz w:val="20"/>
                <w:szCs w:val="20"/>
              </w:rPr>
              <w:t>Отношение значения показателя последнего года реализации программы к отчетному</w:t>
            </w:r>
          </w:p>
        </w:tc>
      </w:tr>
      <w:tr w:rsidR="007E11BC" w:rsidRPr="002529AC" w:rsidTr="000C6182">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597" w:type="pct"/>
            <w:vMerge/>
            <w:tcBorders>
              <w:top w:val="nil"/>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083" w:type="pct"/>
            <w:vMerge/>
            <w:tcBorders>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394" w:type="pct"/>
            <w:vMerge/>
            <w:tcBorders>
              <w:top w:val="nil"/>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ind w:firstLine="0"/>
              <w:jc w:val="center"/>
              <w:rPr>
                <w:sz w:val="20"/>
                <w:szCs w:val="20"/>
              </w:rPr>
            </w:pPr>
            <w:r w:rsidRPr="002529AC">
              <w:rPr>
                <w:sz w:val="20"/>
                <w:szCs w:val="20"/>
              </w:rPr>
              <w:t>2020</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ind w:firstLine="0"/>
              <w:jc w:val="center"/>
              <w:rPr>
                <w:sz w:val="20"/>
                <w:szCs w:val="20"/>
              </w:rPr>
            </w:pPr>
            <w:r w:rsidRPr="002529AC">
              <w:rPr>
                <w:sz w:val="20"/>
                <w:szCs w:val="20"/>
              </w:rPr>
              <w:t>2021</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ind w:firstLine="0"/>
              <w:jc w:val="center"/>
              <w:rPr>
                <w:sz w:val="20"/>
                <w:szCs w:val="20"/>
              </w:rPr>
            </w:pPr>
            <w:r w:rsidRPr="002529AC">
              <w:rPr>
                <w:sz w:val="20"/>
                <w:szCs w:val="20"/>
              </w:rPr>
              <w:t>2022</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ind w:firstLine="0"/>
              <w:jc w:val="center"/>
              <w:rPr>
                <w:sz w:val="20"/>
                <w:szCs w:val="20"/>
              </w:rPr>
            </w:pPr>
            <w:r w:rsidRPr="002529AC">
              <w:rPr>
                <w:sz w:val="20"/>
                <w:szCs w:val="20"/>
              </w:rPr>
              <w:t>2023</w:t>
            </w:r>
          </w:p>
        </w:tc>
        <w:tc>
          <w:tcPr>
            <w:tcW w:w="228"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ind w:firstLine="0"/>
              <w:jc w:val="center"/>
              <w:rPr>
                <w:sz w:val="20"/>
                <w:szCs w:val="20"/>
              </w:rPr>
            </w:pPr>
            <w:r w:rsidRPr="002529AC">
              <w:rPr>
                <w:sz w:val="20"/>
                <w:szCs w:val="20"/>
              </w:rPr>
              <w:t>2024</w:t>
            </w:r>
          </w:p>
        </w:tc>
        <w:tc>
          <w:tcPr>
            <w:tcW w:w="710" w:type="pct"/>
            <w:vMerge/>
            <w:tcBorders>
              <w:left w:val="single" w:sz="6" w:space="0" w:color="auto"/>
              <w:bottom w:val="single" w:sz="6" w:space="0" w:color="auto"/>
              <w:right w:val="single" w:sz="6" w:space="0" w:color="auto"/>
            </w:tcBorders>
            <w:vAlign w:val="center"/>
          </w:tcPr>
          <w:p w:rsidR="007E11BC" w:rsidRPr="002529AC" w:rsidRDefault="007E11BC" w:rsidP="000C6182">
            <w:pPr>
              <w:ind w:firstLine="0"/>
              <w:jc w:val="center"/>
              <w:rPr>
                <w:sz w:val="20"/>
                <w:szCs w:val="20"/>
              </w:rPr>
            </w:pPr>
          </w:p>
        </w:tc>
      </w:tr>
      <w:tr w:rsidR="007E11BC" w:rsidRPr="002529AC" w:rsidTr="000C6182">
        <w:trPr>
          <w:cantSplit/>
          <w:trHeight w:val="240"/>
          <w:tblHeader/>
        </w:trPr>
        <w:tc>
          <w:tcPr>
            <w:tcW w:w="201"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1</w:t>
            </w:r>
          </w:p>
        </w:tc>
        <w:tc>
          <w:tcPr>
            <w:tcW w:w="1597"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2</w:t>
            </w:r>
          </w:p>
        </w:tc>
        <w:tc>
          <w:tcPr>
            <w:tcW w:w="1083"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3</w:t>
            </w:r>
          </w:p>
        </w:tc>
        <w:tc>
          <w:tcPr>
            <w:tcW w:w="394"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4</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5</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6</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7</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8</w:t>
            </w:r>
          </w:p>
        </w:tc>
        <w:tc>
          <w:tcPr>
            <w:tcW w:w="228"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9</w:t>
            </w:r>
          </w:p>
        </w:tc>
        <w:tc>
          <w:tcPr>
            <w:tcW w:w="710" w:type="pct"/>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10</w:t>
            </w:r>
          </w:p>
        </w:tc>
      </w:tr>
      <w:tr w:rsidR="007E11BC" w:rsidRPr="002529AC" w:rsidTr="002529AC">
        <w:trPr>
          <w:cantSplit/>
          <w:trHeight w:val="24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b/>
                <w:sz w:val="20"/>
                <w:szCs w:val="20"/>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7E11BC" w:rsidRPr="002529AC" w:rsidTr="000C6182">
        <w:trPr>
          <w:cantSplit/>
          <w:trHeight w:val="675"/>
        </w:trPr>
        <w:tc>
          <w:tcPr>
            <w:tcW w:w="201" w:type="pct"/>
            <w:tcBorders>
              <w:top w:val="single" w:sz="6" w:space="0" w:color="auto"/>
              <w:left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1.1</w:t>
            </w:r>
          </w:p>
        </w:tc>
        <w:tc>
          <w:tcPr>
            <w:tcW w:w="1597" w:type="pct"/>
            <w:vMerge w:val="restart"/>
            <w:tcBorders>
              <w:top w:val="single" w:sz="6" w:space="0" w:color="auto"/>
              <w:left w:val="single" w:sz="6" w:space="0" w:color="auto"/>
              <w:right w:val="single" w:sz="6" w:space="0" w:color="auto"/>
            </w:tcBorders>
            <w:vAlign w:val="center"/>
          </w:tcPr>
          <w:p w:rsidR="007E11BC" w:rsidRPr="002529AC" w:rsidRDefault="007E11BC" w:rsidP="000C6182">
            <w:pPr>
              <w:autoSpaceDE w:val="0"/>
              <w:autoSpaceDN w:val="0"/>
              <w:adjustRightInd w:val="0"/>
              <w:ind w:firstLine="0"/>
              <w:rPr>
                <w:sz w:val="20"/>
                <w:szCs w:val="20"/>
              </w:rPr>
            </w:pPr>
            <w:r w:rsidRPr="002529AC">
              <w:rPr>
                <w:b/>
                <w:sz w:val="20"/>
                <w:szCs w:val="20"/>
                <w:u w:val="single"/>
              </w:rPr>
              <w:t>Цель</w:t>
            </w:r>
            <w:r w:rsidRPr="002529AC">
              <w:rPr>
                <w:sz w:val="20"/>
                <w:szCs w:val="20"/>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7E11BC" w:rsidRPr="002529AC" w:rsidRDefault="007E11BC" w:rsidP="000C6182">
            <w:pPr>
              <w:autoSpaceDE w:val="0"/>
              <w:autoSpaceDN w:val="0"/>
              <w:adjustRightInd w:val="0"/>
              <w:ind w:firstLine="0"/>
              <w:rPr>
                <w:sz w:val="20"/>
                <w:szCs w:val="20"/>
              </w:rPr>
            </w:pPr>
            <w:r w:rsidRPr="002529AC">
              <w:rPr>
                <w:b/>
                <w:sz w:val="20"/>
                <w:szCs w:val="20"/>
                <w:u w:val="single"/>
              </w:rPr>
              <w:t>Задача</w:t>
            </w:r>
            <w:r w:rsidRPr="002529AC">
              <w:rPr>
                <w:sz w:val="20"/>
                <w:szCs w:val="20"/>
              </w:rPr>
              <w:t>: Улучшение качества жизни и благосостояния населения</w:t>
            </w:r>
          </w:p>
        </w:tc>
        <w:tc>
          <w:tcPr>
            <w:tcW w:w="1083" w:type="pct"/>
            <w:tcBorders>
              <w:top w:val="single" w:sz="6" w:space="0" w:color="auto"/>
              <w:left w:val="single" w:sz="6" w:space="0" w:color="auto"/>
              <w:right w:val="single" w:sz="6" w:space="0" w:color="auto"/>
            </w:tcBorders>
            <w:vAlign w:val="center"/>
          </w:tcPr>
          <w:p w:rsidR="007E11BC" w:rsidRPr="002529AC" w:rsidRDefault="007E11BC" w:rsidP="000C6182">
            <w:pPr>
              <w:widowControl w:val="0"/>
              <w:autoSpaceDE w:val="0"/>
              <w:autoSpaceDN w:val="0"/>
              <w:adjustRightInd w:val="0"/>
              <w:ind w:firstLine="0"/>
              <w:jc w:val="center"/>
              <w:rPr>
                <w:dstrike/>
                <w:sz w:val="20"/>
                <w:szCs w:val="20"/>
              </w:rPr>
            </w:pPr>
            <w:r w:rsidRPr="002529AC">
              <w:rPr>
                <w:sz w:val="20"/>
                <w:szCs w:val="20"/>
              </w:rPr>
              <w:t>-</w:t>
            </w:r>
          </w:p>
        </w:tc>
        <w:tc>
          <w:tcPr>
            <w:tcW w:w="394" w:type="pct"/>
            <w:tcBorders>
              <w:top w:val="single" w:sz="6" w:space="0" w:color="auto"/>
              <w:left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228" w:type="pct"/>
            <w:tcBorders>
              <w:top w:val="single" w:sz="6" w:space="0" w:color="auto"/>
              <w:left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710" w:type="pct"/>
            <w:tcBorders>
              <w:top w:val="single" w:sz="6" w:space="0" w:color="auto"/>
              <w:left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r>
      <w:tr w:rsidR="007E11BC" w:rsidRPr="002529AC" w:rsidTr="000C6182">
        <w:trPr>
          <w:cantSplit/>
          <w:trHeight w:val="240"/>
        </w:trPr>
        <w:tc>
          <w:tcPr>
            <w:tcW w:w="201" w:type="pct"/>
            <w:tcBorders>
              <w:top w:val="single" w:sz="6" w:space="0" w:color="auto"/>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1.2</w:t>
            </w:r>
          </w:p>
        </w:tc>
        <w:tc>
          <w:tcPr>
            <w:tcW w:w="1597" w:type="pct"/>
            <w:vMerge/>
            <w:tcBorders>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083" w:type="pct"/>
            <w:tcBorders>
              <w:top w:val="single" w:sz="6" w:space="0" w:color="auto"/>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394" w:type="pct"/>
            <w:tcBorders>
              <w:top w:val="single" w:sz="6" w:space="0" w:color="auto"/>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228" w:type="pct"/>
            <w:tcBorders>
              <w:top w:val="single" w:sz="6" w:space="0" w:color="auto"/>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710" w:type="pct"/>
            <w:tcBorders>
              <w:top w:val="single" w:sz="6" w:space="0" w:color="auto"/>
              <w:left w:val="single" w:sz="6"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r>
    </w:tbl>
    <w:tbl>
      <w:tblPr>
        <w:tblpPr w:leftFromText="180" w:rightFromText="180" w:vertAnchor="text" w:horzAnchor="margin" w:tblpY="4"/>
        <w:tblW w:w="4986" w:type="pct"/>
        <w:tblCellMar>
          <w:left w:w="70" w:type="dxa"/>
          <w:right w:w="70" w:type="dxa"/>
        </w:tblCellMar>
        <w:tblLook w:val="0000" w:firstRow="0" w:lastRow="0" w:firstColumn="0" w:lastColumn="0" w:noHBand="0" w:noVBand="0"/>
      </w:tblPr>
      <w:tblGrid>
        <w:gridCol w:w="578"/>
        <w:gridCol w:w="4595"/>
        <w:gridCol w:w="3119"/>
        <w:gridCol w:w="1134"/>
        <w:gridCol w:w="567"/>
        <w:gridCol w:w="567"/>
        <w:gridCol w:w="567"/>
        <w:gridCol w:w="567"/>
        <w:gridCol w:w="653"/>
        <w:gridCol w:w="2040"/>
      </w:tblGrid>
      <w:tr w:rsidR="007E11BC" w:rsidRPr="007E11BC" w:rsidTr="00E6304A">
        <w:trPr>
          <w:cantSplit/>
          <w:trHeight w:val="291"/>
        </w:trPr>
        <w:tc>
          <w:tcPr>
            <w:tcW w:w="5000" w:type="pct"/>
            <w:gridSpan w:val="10"/>
            <w:tcBorders>
              <w:top w:val="single" w:sz="4" w:space="0" w:color="auto"/>
              <w:left w:val="single" w:sz="6"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b/>
                <w:sz w:val="20"/>
                <w:szCs w:val="20"/>
              </w:rPr>
              <w:t>Подпрограмма 3 «Уличное освещение и улучшение условий проживания населения»</w:t>
            </w:r>
          </w:p>
        </w:tc>
      </w:tr>
      <w:tr w:rsidR="007E11BC" w:rsidRPr="007E11BC" w:rsidTr="000C6182">
        <w:trPr>
          <w:cantSplit/>
          <w:trHeight w:val="1117"/>
        </w:trPr>
        <w:tc>
          <w:tcPr>
            <w:tcW w:w="201" w:type="pct"/>
            <w:tcBorders>
              <w:top w:val="single" w:sz="4" w:space="0" w:color="auto"/>
              <w:left w:val="single" w:sz="6"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4.1</w:t>
            </w:r>
          </w:p>
        </w:tc>
        <w:tc>
          <w:tcPr>
            <w:tcW w:w="1597" w:type="pct"/>
            <w:vMerge w:val="restart"/>
            <w:tcBorders>
              <w:top w:val="single" w:sz="4" w:space="0" w:color="auto"/>
              <w:left w:val="single" w:sz="4" w:space="0" w:color="auto"/>
              <w:right w:val="single" w:sz="4" w:space="0" w:color="auto"/>
            </w:tcBorders>
            <w:vAlign w:val="center"/>
          </w:tcPr>
          <w:p w:rsidR="007E11BC" w:rsidRPr="002529AC" w:rsidRDefault="007E11BC" w:rsidP="000C6182">
            <w:pPr>
              <w:autoSpaceDE w:val="0"/>
              <w:autoSpaceDN w:val="0"/>
              <w:adjustRightInd w:val="0"/>
              <w:ind w:firstLine="0"/>
              <w:rPr>
                <w:sz w:val="20"/>
                <w:szCs w:val="20"/>
              </w:rPr>
            </w:pPr>
            <w:r w:rsidRPr="002529AC">
              <w:rPr>
                <w:b/>
                <w:sz w:val="20"/>
                <w:szCs w:val="20"/>
                <w:u w:val="single"/>
              </w:rPr>
              <w:t>Цель</w:t>
            </w:r>
            <w:r w:rsidRPr="002529AC">
              <w:rPr>
                <w:sz w:val="20"/>
                <w:szCs w:val="20"/>
              </w:rPr>
              <w:t>: Улучшение условий проживания населения</w:t>
            </w:r>
          </w:p>
          <w:p w:rsidR="007E11BC" w:rsidRPr="002529AC" w:rsidRDefault="007E11BC" w:rsidP="000C6182">
            <w:pPr>
              <w:autoSpaceDE w:val="0"/>
              <w:autoSpaceDN w:val="0"/>
              <w:adjustRightInd w:val="0"/>
              <w:ind w:firstLine="0"/>
              <w:rPr>
                <w:sz w:val="20"/>
                <w:szCs w:val="20"/>
              </w:rPr>
            </w:pPr>
            <w:r w:rsidRPr="002529AC">
              <w:rPr>
                <w:b/>
                <w:sz w:val="20"/>
                <w:szCs w:val="20"/>
                <w:u w:val="single"/>
              </w:rPr>
              <w:t>Задача:</w:t>
            </w:r>
            <w:r w:rsidRPr="002529AC">
              <w:rPr>
                <w:sz w:val="20"/>
                <w:szCs w:val="20"/>
              </w:rPr>
              <w:t xml:space="preserve">  Замена ртутных светильников на энергоэффективные светодиодные светильники</w:t>
            </w:r>
          </w:p>
        </w:tc>
        <w:tc>
          <w:tcPr>
            <w:tcW w:w="1084" w:type="pct"/>
            <w:tcBorders>
              <w:top w:val="single" w:sz="4" w:space="0" w:color="auto"/>
              <w:left w:val="single" w:sz="4" w:space="0" w:color="auto"/>
              <w:bottom w:val="single" w:sz="4" w:space="0" w:color="auto"/>
              <w:right w:val="single" w:sz="4" w:space="0" w:color="auto"/>
            </w:tcBorders>
            <w:vAlign w:val="center"/>
          </w:tcPr>
          <w:p w:rsidR="007E11BC" w:rsidRPr="002529AC" w:rsidRDefault="007E11BC" w:rsidP="000C6182">
            <w:pPr>
              <w:ind w:firstLine="0"/>
              <w:jc w:val="center"/>
              <w:rPr>
                <w:sz w:val="20"/>
                <w:szCs w:val="20"/>
              </w:rPr>
            </w:pPr>
            <w:r w:rsidRPr="002529AC">
              <w:rPr>
                <w:sz w:val="20"/>
                <w:szCs w:val="20"/>
              </w:rPr>
              <w:t>Доля светодиодных светильников в системе уличного освещения села Хатанга, всего:</w:t>
            </w:r>
          </w:p>
        </w:tc>
        <w:tc>
          <w:tcPr>
            <w:tcW w:w="394" w:type="pct"/>
            <w:tcBorders>
              <w:top w:val="single" w:sz="4"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4"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4"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4"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4"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227" w:type="pct"/>
            <w:tcBorders>
              <w:top w:val="single" w:sz="4"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709" w:type="pct"/>
            <w:tcBorders>
              <w:top w:val="single" w:sz="4" w:space="0" w:color="auto"/>
              <w:left w:val="single" w:sz="4"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r>
      <w:tr w:rsidR="007E11BC" w:rsidRPr="007E11BC" w:rsidTr="000C6182">
        <w:trPr>
          <w:cantSplit/>
          <w:trHeight w:val="690"/>
        </w:trPr>
        <w:tc>
          <w:tcPr>
            <w:tcW w:w="201" w:type="pct"/>
            <w:tcBorders>
              <w:top w:val="single" w:sz="6" w:space="0" w:color="auto"/>
              <w:left w:val="single" w:sz="6"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597" w:type="pct"/>
            <w:vMerge/>
            <w:tcBorders>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084" w:type="pct"/>
            <w:tcBorders>
              <w:top w:val="single" w:sz="6" w:space="0" w:color="auto"/>
              <w:left w:val="single" w:sz="4" w:space="0" w:color="auto"/>
              <w:bottom w:val="single" w:sz="4" w:space="0" w:color="auto"/>
              <w:right w:val="single" w:sz="4" w:space="0" w:color="auto"/>
            </w:tcBorders>
            <w:vAlign w:val="center"/>
          </w:tcPr>
          <w:p w:rsidR="007E11BC" w:rsidRPr="002529AC" w:rsidRDefault="007E11BC" w:rsidP="000C6182">
            <w:pPr>
              <w:ind w:firstLine="0"/>
              <w:jc w:val="center"/>
              <w:rPr>
                <w:sz w:val="20"/>
                <w:szCs w:val="20"/>
              </w:rPr>
            </w:pPr>
            <w:r w:rsidRPr="002529AC">
              <w:rPr>
                <w:sz w:val="20"/>
                <w:szCs w:val="20"/>
              </w:rPr>
              <w:t>- МУП «Хатанга-Энергия»</w:t>
            </w:r>
          </w:p>
        </w:tc>
        <w:tc>
          <w:tcPr>
            <w:tcW w:w="394" w:type="pct"/>
            <w:tcBorders>
              <w:top w:val="single" w:sz="6"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227" w:type="pct"/>
            <w:tcBorders>
              <w:top w:val="single" w:sz="6" w:space="0" w:color="auto"/>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709" w:type="pct"/>
            <w:tcBorders>
              <w:top w:val="single" w:sz="6" w:space="0" w:color="auto"/>
              <w:left w:val="single" w:sz="4" w:space="0" w:color="auto"/>
              <w:bottom w:val="single" w:sz="4"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r>
      <w:tr w:rsidR="007E11BC" w:rsidRPr="007E11BC" w:rsidTr="000C6182">
        <w:trPr>
          <w:cantSplit/>
          <w:trHeight w:val="689"/>
        </w:trPr>
        <w:tc>
          <w:tcPr>
            <w:tcW w:w="201" w:type="pct"/>
            <w:tcBorders>
              <w:top w:val="single" w:sz="4" w:space="0" w:color="auto"/>
              <w:left w:val="single" w:sz="6"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597" w:type="pct"/>
            <w:vMerge/>
            <w:tcBorders>
              <w:top w:val="single" w:sz="4" w:space="0" w:color="auto"/>
              <w:left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084" w:type="pct"/>
            <w:tcBorders>
              <w:top w:val="single" w:sz="4" w:space="0" w:color="auto"/>
              <w:left w:val="single" w:sz="4" w:space="0" w:color="auto"/>
              <w:bottom w:val="single" w:sz="6" w:space="0" w:color="auto"/>
              <w:right w:val="single" w:sz="4" w:space="0" w:color="auto"/>
            </w:tcBorders>
            <w:vAlign w:val="center"/>
          </w:tcPr>
          <w:p w:rsidR="007E11BC" w:rsidRPr="002529AC" w:rsidRDefault="007E11BC" w:rsidP="000C6182">
            <w:pPr>
              <w:ind w:firstLine="0"/>
              <w:jc w:val="center"/>
              <w:rPr>
                <w:sz w:val="20"/>
                <w:szCs w:val="20"/>
              </w:rPr>
            </w:pPr>
            <w:r w:rsidRPr="002529AC">
              <w:rPr>
                <w:sz w:val="20"/>
                <w:szCs w:val="20"/>
              </w:rPr>
              <w:t>- ОАО «Полярная ГРЭ»</w:t>
            </w:r>
          </w:p>
        </w:tc>
        <w:tc>
          <w:tcPr>
            <w:tcW w:w="394" w:type="pct"/>
            <w:tcBorders>
              <w:top w:val="single" w:sz="4"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4"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4"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4"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4"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227" w:type="pct"/>
            <w:tcBorders>
              <w:top w:val="single" w:sz="4"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709" w:type="pct"/>
            <w:tcBorders>
              <w:top w:val="single" w:sz="4" w:space="0" w:color="auto"/>
              <w:left w:val="single" w:sz="4"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r>
      <w:tr w:rsidR="007E11BC" w:rsidRPr="007E11BC" w:rsidTr="000C6182">
        <w:trPr>
          <w:cantSplit/>
          <w:trHeight w:val="550"/>
        </w:trPr>
        <w:tc>
          <w:tcPr>
            <w:tcW w:w="201" w:type="pct"/>
            <w:tcBorders>
              <w:top w:val="single" w:sz="6" w:space="0" w:color="auto"/>
              <w:left w:val="single" w:sz="6"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597" w:type="pct"/>
            <w:vMerge/>
            <w:tcBorders>
              <w:left w:val="single" w:sz="4" w:space="0" w:color="auto"/>
              <w:bottom w:val="single" w:sz="4"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p>
        </w:tc>
        <w:tc>
          <w:tcPr>
            <w:tcW w:w="1084"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ind w:firstLine="0"/>
              <w:jc w:val="center"/>
              <w:rPr>
                <w:sz w:val="20"/>
                <w:szCs w:val="20"/>
              </w:rPr>
            </w:pPr>
            <w:r w:rsidRPr="002529AC">
              <w:rPr>
                <w:sz w:val="20"/>
                <w:szCs w:val="20"/>
              </w:rPr>
              <w:t>- ООО «Энергия»</w:t>
            </w:r>
          </w:p>
        </w:tc>
        <w:tc>
          <w:tcPr>
            <w:tcW w:w="394"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22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709" w:type="pct"/>
            <w:tcBorders>
              <w:top w:val="single" w:sz="6" w:space="0" w:color="auto"/>
              <w:left w:val="single" w:sz="4"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r>
      <w:tr w:rsidR="007E11BC" w:rsidRPr="007E11BC" w:rsidTr="000C6182">
        <w:trPr>
          <w:cantSplit/>
          <w:trHeight w:val="1332"/>
        </w:trPr>
        <w:tc>
          <w:tcPr>
            <w:tcW w:w="201" w:type="pct"/>
            <w:tcBorders>
              <w:top w:val="single" w:sz="4" w:space="0" w:color="auto"/>
              <w:left w:val="single" w:sz="6"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4.2</w:t>
            </w:r>
          </w:p>
        </w:tc>
        <w:tc>
          <w:tcPr>
            <w:tcW w:w="1597" w:type="pct"/>
            <w:tcBorders>
              <w:top w:val="single" w:sz="4" w:space="0" w:color="auto"/>
              <w:left w:val="single" w:sz="4" w:space="0" w:color="auto"/>
              <w:bottom w:val="single" w:sz="4" w:space="0" w:color="auto"/>
              <w:right w:val="single" w:sz="4" w:space="0" w:color="auto"/>
            </w:tcBorders>
            <w:vAlign w:val="center"/>
          </w:tcPr>
          <w:p w:rsidR="007E11BC" w:rsidRPr="002529AC" w:rsidRDefault="007E11BC" w:rsidP="000C6182">
            <w:pPr>
              <w:widowControl w:val="0"/>
              <w:autoSpaceDE w:val="0"/>
              <w:autoSpaceDN w:val="0"/>
              <w:adjustRightInd w:val="0"/>
              <w:ind w:firstLine="0"/>
              <w:jc w:val="center"/>
              <w:rPr>
                <w:sz w:val="20"/>
                <w:szCs w:val="20"/>
              </w:rPr>
            </w:pPr>
          </w:p>
        </w:tc>
        <w:tc>
          <w:tcPr>
            <w:tcW w:w="1084" w:type="pct"/>
            <w:tcBorders>
              <w:top w:val="single" w:sz="4" w:space="0" w:color="auto"/>
              <w:left w:val="single" w:sz="4" w:space="0" w:color="auto"/>
              <w:bottom w:val="single" w:sz="6" w:space="0" w:color="auto"/>
              <w:right w:val="single" w:sz="4" w:space="0" w:color="auto"/>
            </w:tcBorders>
            <w:vAlign w:val="center"/>
          </w:tcPr>
          <w:p w:rsidR="007E11BC" w:rsidRPr="002529AC" w:rsidRDefault="007E11BC" w:rsidP="000C6182">
            <w:pPr>
              <w:ind w:firstLine="0"/>
              <w:jc w:val="center"/>
              <w:rPr>
                <w:sz w:val="20"/>
                <w:szCs w:val="20"/>
              </w:rPr>
            </w:pPr>
            <w:r w:rsidRPr="002529AC">
              <w:rPr>
                <w:sz w:val="20"/>
                <w:szCs w:val="20"/>
              </w:rPr>
              <w:t>Количество светодиодных светильников в системе уличного освещения поселков сельского поселения Хатанга (за исключением с. Хатанга)</w:t>
            </w:r>
          </w:p>
        </w:tc>
        <w:tc>
          <w:tcPr>
            <w:tcW w:w="394"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ед.</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227" w:type="pct"/>
            <w:tcBorders>
              <w:top w:val="single" w:sz="6" w:space="0" w:color="auto"/>
              <w:left w:val="single" w:sz="4" w:space="0" w:color="auto"/>
              <w:bottom w:val="single" w:sz="6" w:space="0" w:color="auto"/>
              <w:right w:val="single" w:sz="4"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c>
          <w:tcPr>
            <w:tcW w:w="709" w:type="pct"/>
            <w:tcBorders>
              <w:top w:val="single" w:sz="6" w:space="0" w:color="auto"/>
              <w:left w:val="single" w:sz="4" w:space="0" w:color="auto"/>
              <w:bottom w:val="single" w:sz="6" w:space="0" w:color="auto"/>
              <w:right w:val="single" w:sz="6" w:space="0" w:color="auto"/>
            </w:tcBorders>
            <w:vAlign w:val="center"/>
          </w:tcPr>
          <w:p w:rsidR="007E11BC" w:rsidRPr="002529AC" w:rsidRDefault="007E11BC" w:rsidP="000C6182">
            <w:pPr>
              <w:autoSpaceDE w:val="0"/>
              <w:autoSpaceDN w:val="0"/>
              <w:adjustRightInd w:val="0"/>
              <w:ind w:firstLine="0"/>
              <w:jc w:val="center"/>
              <w:rPr>
                <w:sz w:val="20"/>
                <w:szCs w:val="20"/>
              </w:rPr>
            </w:pPr>
            <w:r w:rsidRPr="002529AC">
              <w:rPr>
                <w:sz w:val="20"/>
                <w:szCs w:val="20"/>
              </w:rPr>
              <w:t>-</w:t>
            </w:r>
          </w:p>
        </w:tc>
      </w:tr>
    </w:tbl>
    <w:p w:rsidR="007E11BC" w:rsidRPr="007E11BC" w:rsidRDefault="007E11BC" w:rsidP="007E11BC">
      <w:pPr>
        <w:ind w:left="708" w:firstLine="708"/>
        <w:rPr>
          <w:sz w:val="20"/>
          <w:szCs w:val="20"/>
        </w:rPr>
      </w:pPr>
      <w:r w:rsidRPr="007E11BC">
        <w:rPr>
          <w:sz w:val="20"/>
          <w:szCs w:val="20"/>
        </w:rPr>
        <w:t xml:space="preserve">                                                                  </w:t>
      </w: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firstLine="426"/>
        <w:jc w:val="center"/>
        <w:rPr>
          <w:b/>
        </w:rPr>
      </w:pPr>
    </w:p>
    <w:p w:rsidR="007E11BC" w:rsidRPr="007E11BC" w:rsidRDefault="007E11BC" w:rsidP="007E11BC">
      <w:pPr>
        <w:ind w:left="-284" w:right="-710" w:firstLine="426"/>
        <w:rPr>
          <w:b/>
        </w:rPr>
      </w:pPr>
    </w:p>
    <w:p w:rsidR="007E11BC" w:rsidRDefault="007E11BC" w:rsidP="007E11BC">
      <w:pPr>
        <w:ind w:firstLine="426"/>
      </w:pPr>
    </w:p>
    <w:p w:rsidR="000C6182" w:rsidRDefault="000C6182" w:rsidP="007E11BC">
      <w:pPr>
        <w:ind w:firstLine="426"/>
      </w:pPr>
    </w:p>
    <w:p w:rsidR="000C6182" w:rsidRDefault="000C6182" w:rsidP="007E11BC">
      <w:pPr>
        <w:ind w:firstLine="426"/>
      </w:pPr>
    </w:p>
    <w:p w:rsidR="000C6182" w:rsidRPr="007E11BC" w:rsidRDefault="000C6182" w:rsidP="007E11BC">
      <w:pPr>
        <w:ind w:firstLine="426"/>
      </w:pPr>
    </w:p>
    <w:p w:rsidR="007E11BC" w:rsidRPr="007E11BC" w:rsidRDefault="007E11BC" w:rsidP="007E11BC">
      <w:pPr>
        <w:ind w:firstLine="426"/>
        <w:rPr>
          <w:b/>
        </w:rPr>
      </w:pPr>
    </w:p>
    <w:p w:rsidR="00E6304A" w:rsidRDefault="00E6304A" w:rsidP="007E11BC">
      <w:pPr>
        <w:ind w:firstLine="426"/>
        <w:jc w:val="center"/>
        <w:rPr>
          <w:b/>
          <w:sz w:val="28"/>
        </w:rPr>
      </w:pPr>
    </w:p>
    <w:p w:rsidR="00E6304A" w:rsidRDefault="00E6304A" w:rsidP="007E11BC">
      <w:pPr>
        <w:ind w:firstLine="426"/>
        <w:jc w:val="center"/>
        <w:rPr>
          <w:b/>
          <w:sz w:val="28"/>
        </w:rPr>
      </w:pPr>
    </w:p>
    <w:p w:rsidR="001031BA" w:rsidRDefault="00CB17F5" w:rsidP="00E6304A">
      <w:pPr>
        <w:jc w:val="center"/>
        <w:rPr>
          <w:b/>
          <w:sz w:val="28"/>
        </w:rPr>
      </w:pPr>
      <w:r>
        <w:rPr>
          <w:noProof/>
        </w:rPr>
        <w:lastRenderedPageBreak/>
        <w:pict>
          <v:shape id="_x0000_s1037" type="#_x0000_t202" style="position:absolute;left:0;text-align:left;margin-left:524.9pt;margin-top:-7.2pt;width:181.5pt;height:50.25pt;z-index:2516664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" stroked="f">
            <v:textbox style="mso-next-textbox:#_x0000_s1037">
              <w:txbxContent>
                <w:p w:rsidR="00DD058E" w:rsidRDefault="00DD058E" w:rsidP="000C6182">
                  <w:pPr>
                    <w:ind w:firstLine="0"/>
                  </w:pPr>
                  <w:r>
                    <w:rPr>
                      <w:sz w:val="18"/>
                      <w:szCs w:val="18"/>
                    </w:rPr>
                    <w:t>Таблица № 2</w:t>
                  </w:r>
                  <w:r w:rsidRPr="00EF6040">
                    <w:rPr>
                      <w:sz w:val="18"/>
                      <w:szCs w:val="18"/>
                    </w:rPr>
                    <w:t xml:space="preserve">                                                                                                                           </w:t>
                  </w:r>
                  <w:r>
                    <w:rPr>
                      <w:sz w:val="18"/>
                      <w:szCs w:val="18"/>
                    </w:rPr>
                    <w:t xml:space="preserve">       </w:t>
                  </w:r>
                  <w:r w:rsidRPr="00EF6040">
                    <w:rPr>
                      <w:sz w:val="18"/>
                      <w:szCs w:val="18"/>
                    </w:rPr>
                    <w:t xml:space="preserve">к Паспорту муниципальной </w:t>
                  </w:r>
                  <w:r>
                    <w:rPr>
                      <w:sz w:val="18"/>
                      <w:szCs w:val="18"/>
                    </w:rPr>
                    <w:t>под</w:t>
                  </w:r>
                  <w:r w:rsidRPr="00EF6040">
                    <w:rPr>
                      <w:sz w:val="18"/>
                      <w:szCs w:val="18"/>
                    </w:rPr>
                    <w:t xml:space="preserve">программы                                            </w:t>
                  </w:r>
                  <w:r w:rsidRPr="009D3388">
                    <w:rPr>
                      <w:sz w:val="18"/>
                      <w:szCs w:val="18"/>
                    </w:rPr>
                    <w:t>«</w:t>
                  </w:r>
                  <w:r w:rsidRPr="00614BF8">
                    <w:rPr>
                      <w:sz w:val="18"/>
                      <w:szCs w:val="18"/>
                    </w:rPr>
                    <w:t>Уличное освещение и улучшение условий проживания населения</w:t>
                  </w:r>
                  <w:r w:rsidRPr="009D3388">
                    <w:rPr>
                      <w:sz w:val="18"/>
                      <w:szCs w:val="18"/>
                    </w:rPr>
                    <w:t>»</w:t>
                  </w:r>
                  <w:r w:rsidRPr="00EF6040">
                    <w:rPr>
                      <w:sz w:val="18"/>
                      <w:szCs w:val="18"/>
                    </w:rPr>
                    <w:t xml:space="preserve">                                                                              </w:t>
                  </w:r>
                  <w:r>
                    <w:rPr>
                      <w:sz w:val="18"/>
                      <w:szCs w:val="18"/>
                    </w:rPr>
                    <w:t xml:space="preserve">     </w:t>
                  </w:r>
                </w:p>
              </w:txbxContent>
            </v:textbox>
            <w10:wrap type="square"/>
          </v:shape>
        </w:pict>
      </w:r>
    </w:p>
    <w:p w:rsidR="0018712C" w:rsidRDefault="0018712C" w:rsidP="00E6304A">
      <w:pPr>
        <w:jc w:val="center"/>
        <w:rPr>
          <w:b/>
          <w:sz w:val="28"/>
        </w:rPr>
      </w:pPr>
    </w:p>
    <w:p w:rsidR="0018712C" w:rsidRDefault="0018712C" w:rsidP="00E6304A">
      <w:pPr>
        <w:jc w:val="center"/>
        <w:rPr>
          <w:b/>
          <w:sz w:val="28"/>
        </w:rPr>
      </w:pPr>
    </w:p>
    <w:p w:rsidR="007E11BC" w:rsidRPr="00E6304A" w:rsidRDefault="007E11BC" w:rsidP="00E6304A">
      <w:pPr>
        <w:ind w:firstLine="0"/>
        <w:jc w:val="center"/>
        <w:rPr>
          <w:b/>
          <w:sz w:val="28"/>
        </w:rPr>
      </w:pPr>
      <w:r w:rsidRPr="00E6304A">
        <w:rPr>
          <w:b/>
          <w:sz w:val="28"/>
        </w:rPr>
        <w:t>Информация об основных мероприятиях муниципальной подпрограммы</w:t>
      </w:r>
    </w:p>
    <w:p w:rsidR="007E11BC" w:rsidRPr="00E6304A" w:rsidRDefault="007E11BC" w:rsidP="007E11BC">
      <w:pPr>
        <w:autoSpaceDE w:val="0"/>
        <w:autoSpaceDN w:val="0"/>
        <w:adjustRightInd w:val="0"/>
        <w:jc w:val="center"/>
        <w:rPr>
          <w:bCs/>
          <w:sz w:val="22"/>
          <w:szCs w:val="20"/>
          <w:u w:val="single"/>
        </w:rPr>
      </w:pPr>
      <w:r w:rsidRPr="00E6304A">
        <w:rPr>
          <w:rFonts w:cs="Arial"/>
          <w:sz w:val="28"/>
          <w:u w:val="single"/>
        </w:rPr>
        <w:t>«Уличное освещение и улучшение условий проживания населения»</w:t>
      </w:r>
      <w:r w:rsidRPr="00E6304A">
        <w:rPr>
          <w:bCs/>
          <w:sz w:val="22"/>
          <w:szCs w:val="20"/>
          <w:u w:val="single"/>
        </w:rPr>
        <w:t xml:space="preserve"> </w:t>
      </w:r>
    </w:p>
    <w:p w:rsidR="007E11BC" w:rsidRPr="007E11BC" w:rsidRDefault="007E11BC" w:rsidP="007E11BC">
      <w:pPr>
        <w:autoSpaceDE w:val="0"/>
        <w:autoSpaceDN w:val="0"/>
        <w:adjustRightInd w:val="0"/>
        <w:jc w:val="center"/>
        <w:rPr>
          <w:bCs/>
          <w:sz w:val="20"/>
          <w:szCs w:val="20"/>
        </w:rPr>
      </w:pPr>
      <w:r w:rsidRPr="007E11BC">
        <w:rPr>
          <w:bCs/>
          <w:sz w:val="20"/>
          <w:szCs w:val="20"/>
        </w:rPr>
        <w:t>(наименование муниципальной подпрограммы)</w:t>
      </w:r>
    </w:p>
    <w:p w:rsidR="007E11BC" w:rsidRPr="007E11BC" w:rsidRDefault="007E11BC" w:rsidP="007E11BC">
      <w:pPr>
        <w:ind w:firstLine="426"/>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857"/>
        <w:gridCol w:w="1581"/>
        <w:gridCol w:w="1245"/>
        <w:gridCol w:w="1273"/>
        <w:gridCol w:w="1999"/>
        <w:gridCol w:w="2484"/>
        <w:gridCol w:w="2555"/>
      </w:tblGrid>
      <w:tr w:rsidR="007E11BC" w:rsidRPr="00E6304A" w:rsidTr="0018712C">
        <w:trPr>
          <w:cantSplit/>
          <w:trHeight w:val="482"/>
        </w:trPr>
        <w:tc>
          <w:tcPr>
            <w:tcW w:w="0" w:type="auto"/>
            <w:vMerge w:val="restart"/>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 п/п</w:t>
            </w:r>
          </w:p>
        </w:tc>
        <w:tc>
          <w:tcPr>
            <w:tcW w:w="2857" w:type="dxa"/>
            <w:vMerge w:val="restart"/>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Номер и наименование основного мероприятия</w:t>
            </w:r>
          </w:p>
          <w:p w:rsidR="007E11BC" w:rsidRPr="00E6304A" w:rsidRDefault="007E11BC" w:rsidP="000C6182">
            <w:pPr>
              <w:autoSpaceDE w:val="0"/>
              <w:autoSpaceDN w:val="0"/>
              <w:adjustRightInd w:val="0"/>
              <w:ind w:firstLine="0"/>
              <w:jc w:val="center"/>
              <w:rPr>
                <w:sz w:val="20"/>
                <w:szCs w:val="20"/>
              </w:rPr>
            </w:pPr>
          </w:p>
        </w:tc>
        <w:tc>
          <w:tcPr>
            <w:tcW w:w="1581" w:type="dxa"/>
            <w:vMerge w:val="restart"/>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Ответственный исполнитель</w:t>
            </w:r>
          </w:p>
        </w:tc>
        <w:tc>
          <w:tcPr>
            <w:tcW w:w="0" w:type="auto"/>
            <w:gridSpan w:val="2"/>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Срок</w:t>
            </w:r>
          </w:p>
        </w:tc>
        <w:tc>
          <w:tcPr>
            <w:tcW w:w="1999" w:type="dxa"/>
            <w:vMerge w:val="restart"/>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Ожидаемый непосредственный результат (краткое описание и его значение)</w:t>
            </w:r>
            <w:r w:rsidRPr="00E6304A">
              <w:rPr>
                <w:sz w:val="20"/>
                <w:szCs w:val="20"/>
              </w:rPr>
              <w:br w:type="textWrapping" w:clear="all"/>
            </w:r>
          </w:p>
        </w:tc>
        <w:tc>
          <w:tcPr>
            <w:tcW w:w="2484" w:type="dxa"/>
            <w:vMerge w:val="restart"/>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Последствия нереализации  ведомственной целевой программы, основного мероприятия</w:t>
            </w:r>
          </w:p>
        </w:tc>
        <w:tc>
          <w:tcPr>
            <w:tcW w:w="0" w:type="auto"/>
            <w:vMerge w:val="restart"/>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Связь с показателями результатов муниципальной программы (подпрограммы)</w:t>
            </w:r>
          </w:p>
        </w:tc>
      </w:tr>
      <w:tr w:rsidR="007E11BC" w:rsidRPr="00E6304A" w:rsidTr="0018712C">
        <w:trPr>
          <w:cantSplit/>
          <w:trHeight w:val="483"/>
        </w:trPr>
        <w:tc>
          <w:tcPr>
            <w:tcW w:w="0" w:type="auto"/>
            <w:vMerge/>
            <w:vAlign w:val="center"/>
          </w:tcPr>
          <w:p w:rsidR="007E11BC" w:rsidRPr="00E6304A" w:rsidRDefault="007E11BC" w:rsidP="000C6182">
            <w:pPr>
              <w:autoSpaceDE w:val="0"/>
              <w:autoSpaceDN w:val="0"/>
              <w:adjustRightInd w:val="0"/>
              <w:ind w:firstLine="0"/>
              <w:jc w:val="center"/>
              <w:rPr>
                <w:sz w:val="20"/>
                <w:szCs w:val="20"/>
              </w:rPr>
            </w:pPr>
          </w:p>
        </w:tc>
        <w:tc>
          <w:tcPr>
            <w:tcW w:w="2857" w:type="dxa"/>
            <w:vMerge/>
            <w:vAlign w:val="center"/>
          </w:tcPr>
          <w:p w:rsidR="007E11BC" w:rsidRPr="00E6304A" w:rsidRDefault="007E11BC" w:rsidP="000C6182">
            <w:pPr>
              <w:autoSpaceDE w:val="0"/>
              <w:autoSpaceDN w:val="0"/>
              <w:adjustRightInd w:val="0"/>
              <w:ind w:firstLine="0"/>
              <w:jc w:val="center"/>
              <w:rPr>
                <w:sz w:val="20"/>
                <w:szCs w:val="20"/>
              </w:rPr>
            </w:pPr>
          </w:p>
        </w:tc>
        <w:tc>
          <w:tcPr>
            <w:tcW w:w="1581" w:type="dxa"/>
            <w:vMerge/>
            <w:vAlign w:val="center"/>
          </w:tcPr>
          <w:p w:rsidR="007E11BC" w:rsidRPr="00E6304A" w:rsidRDefault="007E11BC" w:rsidP="000C6182">
            <w:pPr>
              <w:autoSpaceDE w:val="0"/>
              <w:autoSpaceDN w:val="0"/>
              <w:adjustRightInd w:val="0"/>
              <w:ind w:firstLine="0"/>
              <w:jc w:val="center"/>
              <w:rPr>
                <w:sz w:val="20"/>
                <w:szCs w:val="20"/>
              </w:rPr>
            </w:pP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начала реализации</w:t>
            </w: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окончания реализации</w:t>
            </w:r>
          </w:p>
        </w:tc>
        <w:tc>
          <w:tcPr>
            <w:tcW w:w="1999" w:type="dxa"/>
            <w:vMerge/>
            <w:vAlign w:val="center"/>
          </w:tcPr>
          <w:p w:rsidR="007E11BC" w:rsidRPr="00E6304A" w:rsidRDefault="007E11BC" w:rsidP="000C6182">
            <w:pPr>
              <w:autoSpaceDE w:val="0"/>
              <w:autoSpaceDN w:val="0"/>
              <w:adjustRightInd w:val="0"/>
              <w:ind w:firstLine="0"/>
              <w:jc w:val="center"/>
              <w:rPr>
                <w:sz w:val="20"/>
                <w:szCs w:val="20"/>
              </w:rPr>
            </w:pPr>
          </w:p>
        </w:tc>
        <w:tc>
          <w:tcPr>
            <w:tcW w:w="2484" w:type="dxa"/>
            <w:vMerge/>
            <w:vAlign w:val="center"/>
          </w:tcPr>
          <w:p w:rsidR="007E11BC" w:rsidRPr="00E6304A" w:rsidRDefault="007E11BC" w:rsidP="000C6182">
            <w:pPr>
              <w:autoSpaceDE w:val="0"/>
              <w:autoSpaceDN w:val="0"/>
              <w:adjustRightInd w:val="0"/>
              <w:ind w:firstLine="0"/>
              <w:jc w:val="center"/>
              <w:rPr>
                <w:sz w:val="20"/>
                <w:szCs w:val="20"/>
              </w:rPr>
            </w:pPr>
          </w:p>
        </w:tc>
        <w:tc>
          <w:tcPr>
            <w:tcW w:w="0" w:type="auto"/>
            <w:vMerge/>
            <w:vAlign w:val="center"/>
          </w:tcPr>
          <w:p w:rsidR="007E11BC" w:rsidRPr="00E6304A" w:rsidRDefault="007E11BC" w:rsidP="000C6182">
            <w:pPr>
              <w:autoSpaceDE w:val="0"/>
              <w:autoSpaceDN w:val="0"/>
              <w:adjustRightInd w:val="0"/>
              <w:ind w:firstLine="0"/>
              <w:jc w:val="center"/>
              <w:rPr>
                <w:sz w:val="20"/>
                <w:szCs w:val="20"/>
              </w:rPr>
            </w:pPr>
          </w:p>
        </w:tc>
      </w:tr>
      <w:tr w:rsidR="007E11BC" w:rsidRPr="00E6304A" w:rsidTr="0018712C">
        <w:trPr>
          <w:cantSplit/>
          <w:trHeight w:val="144"/>
        </w:trPr>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1</w:t>
            </w:r>
          </w:p>
        </w:tc>
        <w:tc>
          <w:tcPr>
            <w:tcW w:w="2857" w:type="dxa"/>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2</w:t>
            </w:r>
          </w:p>
        </w:tc>
        <w:tc>
          <w:tcPr>
            <w:tcW w:w="1581" w:type="dxa"/>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3</w:t>
            </w: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4</w:t>
            </w: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5</w:t>
            </w:r>
          </w:p>
        </w:tc>
        <w:tc>
          <w:tcPr>
            <w:tcW w:w="1999" w:type="dxa"/>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6</w:t>
            </w:r>
          </w:p>
        </w:tc>
        <w:tc>
          <w:tcPr>
            <w:tcW w:w="2484" w:type="dxa"/>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7</w:t>
            </w: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8</w:t>
            </w:r>
          </w:p>
        </w:tc>
      </w:tr>
      <w:tr w:rsidR="007E11BC" w:rsidRPr="00E6304A" w:rsidTr="00E6304A">
        <w:trPr>
          <w:cantSplit/>
          <w:trHeight w:val="254"/>
        </w:trPr>
        <w:tc>
          <w:tcPr>
            <w:tcW w:w="0" w:type="auto"/>
            <w:vAlign w:val="center"/>
          </w:tcPr>
          <w:p w:rsidR="007E11BC" w:rsidRPr="00E6304A" w:rsidRDefault="007E11BC" w:rsidP="000C6182">
            <w:pPr>
              <w:autoSpaceDE w:val="0"/>
              <w:autoSpaceDN w:val="0"/>
              <w:adjustRightInd w:val="0"/>
              <w:ind w:firstLine="0"/>
              <w:jc w:val="center"/>
              <w:rPr>
                <w:sz w:val="20"/>
                <w:szCs w:val="20"/>
              </w:rPr>
            </w:pPr>
          </w:p>
        </w:tc>
        <w:tc>
          <w:tcPr>
            <w:tcW w:w="0" w:type="auto"/>
            <w:gridSpan w:val="7"/>
            <w:vAlign w:val="center"/>
          </w:tcPr>
          <w:p w:rsidR="007E11BC" w:rsidRPr="00E6304A" w:rsidRDefault="007E11BC" w:rsidP="000C6182">
            <w:pPr>
              <w:autoSpaceDE w:val="0"/>
              <w:autoSpaceDN w:val="0"/>
              <w:adjustRightInd w:val="0"/>
              <w:ind w:firstLine="0"/>
              <w:rPr>
                <w:sz w:val="20"/>
                <w:szCs w:val="20"/>
              </w:rPr>
            </w:pPr>
            <w:r w:rsidRPr="00E6304A">
              <w:rPr>
                <w:sz w:val="20"/>
                <w:szCs w:val="20"/>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7E11BC" w:rsidRPr="00E6304A" w:rsidTr="00E6304A">
        <w:trPr>
          <w:cantSplit/>
          <w:trHeight w:val="299"/>
        </w:trPr>
        <w:tc>
          <w:tcPr>
            <w:tcW w:w="0" w:type="auto"/>
            <w:vAlign w:val="center"/>
          </w:tcPr>
          <w:p w:rsidR="007E11BC" w:rsidRPr="00E6304A" w:rsidRDefault="007E11BC" w:rsidP="000C6182">
            <w:pPr>
              <w:autoSpaceDE w:val="0"/>
              <w:autoSpaceDN w:val="0"/>
              <w:adjustRightInd w:val="0"/>
              <w:ind w:firstLine="0"/>
              <w:jc w:val="center"/>
              <w:rPr>
                <w:sz w:val="20"/>
                <w:szCs w:val="20"/>
              </w:rPr>
            </w:pPr>
          </w:p>
        </w:tc>
        <w:tc>
          <w:tcPr>
            <w:tcW w:w="0" w:type="auto"/>
            <w:gridSpan w:val="7"/>
            <w:vAlign w:val="center"/>
          </w:tcPr>
          <w:p w:rsidR="007E11BC" w:rsidRPr="00E6304A" w:rsidRDefault="007E11BC" w:rsidP="000C6182">
            <w:pPr>
              <w:autoSpaceDE w:val="0"/>
              <w:autoSpaceDN w:val="0"/>
              <w:adjustRightInd w:val="0"/>
              <w:ind w:firstLine="0"/>
              <w:rPr>
                <w:sz w:val="20"/>
                <w:szCs w:val="20"/>
              </w:rPr>
            </w:pPr>
            <w:r w:rsidRPr="00E6304A">
              <w:rPr>
                <w:sz w:val="20"/>
                <w:szCs w:val="20"/>
              </w:rPr>
              <w:t>Подпрограмма 3: Уличное освещение и улучшение условий проживания населения</w:t>
            </w:r>
          </w:p>
        </w:tc>
      </w:tr>
      <w:tr w:rsidR="007E11BC" w:rsidRPr="00E6304A" w:rsidTr="00E6304A">
        <w:trPr>
          <w:cantSplit/>
          <w:trHeight w:val="299"/>
        </w:trPr>
        <w:tc>
          <w:tcPr>
            <w:tcW w:w="0" w:type="auto"/>
            <w:vAlign w:val="center"/>
          </w:tcPr>
          <w:p w:rsidR="007E11BC" w:rsidRPr="00E6304A" w:rsidRDefault="007E11BC" w:rsidP="000C6182">
            <w:pPr>
              <w:autoSpaceDE w:val="0"/>
              <w:autoSpaceDN w:val="0"/>
              <w:adjustRightInd w:val="0"/>
              <w:ind w:firstLine="0"/>
              <w:jc w:val="center"/>
              <w:rPr>
                <w:sz w:val="20"/>
                <w:szCs w:val="20"/>
              </w:rPr>
            </w:pPr>
          </w:p>
        </w:tc>
        <w:tc>
          <w:tcPr>
            <w:tcW w:w="0" w:type="auto"/>
            <w:gridSpan w:val="7"/>
            <w:vAlign w:val="center"/>
          </w:tcPr>
          <w:p w:rsidR="007E11BC" w:rsidRPr="00E6304A" w:rsidRDefault="007E11BC" w:rsidP="000C6182">
            <w:pPr>
              <w:autoSpaceDE w:val="0"/>
              <w:autoSpaceDN w:val="0"/>
              <w:adjustRightInd w:val="0"/>
              <w:ind w:firstLine="0"/>
              <w:rPr>
                <w:sz w:val="20"/>
                <w:szCs w:val="20"/>
              </w:rPr>
            </w:pPr>
            <w:r w:rsidRPr="00E6304A">
              <w:rPr>
                <w:b/>
                <w:sz w:val="20"/>
                <w:szCs w:val="20"/>
                <w:u w:val="single"/>
              </w:rPr>
              <w:t>Цель</w:t>
            </w:r>
            <w:r w:rsidRPr="00E6304A">
              <w:rPr>
                <w:sz w:val="20"/>
                <w:szCs w:val="20"/>
              </w:rPr>
              <w:t>: Улучшение условий проживания населения</w:t>
            </w:r>
          </w:p>
        </w:tc>
      </w:tr>
      <w:tr w:rsidR="007E11BC" w:rsidRPr="00E6304A" w:rsidTr="00E6304A">
        <w:trPr>
          <w:cantSplit/>
          <w:trHeight w:val="228"/>
        </w:trPr>
        <w:tc>
          <w:tcPr>
            <w:tcW w:w="0" w:type="auto"/>
            <w:vAlign w:val="center"/>
          </w:tcPr>
          <w:p w:rsidR="007E11BC" w:rsidRPr="00E6304A" w:rsidRDefault="007E11BC" w:rsidP="000C6182">
            <w:pPr>
              <w:autoSpaceDE w:val="0"/>
              <w:autoSpaceDN w:val="0"/>
              <w:adjustRightInd w:val="0"/>
              <w:ind w:firstLine="0"/>
              <w:jc w:val="center"/>
              <w:rPr>
                <w:sz w:val="20"/>
                <w:szCs w:val="20"/>
              </w:rPr>
            </w:pPr>
          </w:p>
        </w:tc>
        <w:tc>
          <w:tcPr>
            <w:tcW w:w="0" w:type="auto"/>
            <w:gridSpan w:val="7"/>
            <w:vAlign w:val="center"/>
          </w:tcPr>
          <w:p w:rsidR="007E11BC" w:rsidRPr="00E6304A" w:rsidRDefault="007E11BC" w:rsidP="000C6182">
            <w:pPr>
              <w:autoSpaceDE w:val="0"/>
              <w:autoSpaceDN w:val="0"/>
              <w:adjustRightInd w:val="0"/>
              <w:ind w:firstLine="0"/>
              <w:rPr>
                <w:sz w:val="20"/>
                <w:szCs w:val="20"/>
              </w:rPr>
            </w:pPr>
            <w:r w:rsidRPr="00E6304A">
              <w:rPr>
                <w:b/>
                <w:sz w:val="20"/>
                <w:szCs w:val="20"/>
                <w:u w:val="single"/>
              </w:rPr>
              <w:t>Задача:</w:t>
            </w:r>
            <w:r w:rsidRPr="00E6304A">
              <w:rPr>
                <w:sz w:val="20"/>
                <w:szCs w:val="20"/>
              </w:rPr>
              <w:t xml:space="preserve"> Замена ртутных светильников на энергоэффективные светодиодные светильники</w:t>
            </w:r>
          </w:p>
        </w:tc>
      </w:tr>
      <w:tr w:rsidR="007E11BC" w:rsidRPr="00E6304A" w:rsidTr="0018712C">
        <w:trPr>
          <w:cantSplit/>
          <w:trHeight w:val="299"/>
        </w:trPr>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3.1</w:t>
            </w:r>
          </w:p>
        </w:tc>
        <w:tc>
          <w:tcPr>
            <w:tcW w:w="2857" w:type="dxa"/>
            <w:vAlign w:val="center"/>
          </w:tcPr>
          <w:p w:rsidR="007E11BC" w:rsidRPr="00E6304A" w:rsidRDefault="007E11BC" w:rsidP="000C6182">
            <w:pPr>
              <w:ind w:firstLine="0"/>
              <w:jc w:val="center"/>
              <w:rPr>
                <w:sz w:val="20"/>
                <w:szCs w:val="20"/>
              </w:rPr>
            </w:pPr>
            <w:r w:rsidRPr="00E6304A">
              <w:rPr>
                <w:sz w:val="20"/>
                <w:szCs w:val="20"/>
              </w:rPr>
              <w:t>Возмещение затрат, связанных с приобретением и установкой светодиодных светильников для освещения улиц населенных пунктов сельского поселения Хатанга</w:t>
            </w:r>
          </w:p>
        </w:tc>
        <w:tc>
          <w:tcPr>
            <w:tcW w:w="1581" w:type="dxa"/>
            <w:vAlign w:val="center"/>
          </w:tcPr>
          <w:p w:rsidR="007E11BC" w:rsidRPr="00E6304A" w:rsidRDefault="007E11BC" w:rsidP="000C6182">
            <w:pPr>
              <w:widowControl w:val="0"/>
              <w:autoSpaceDE w:val="0"/>
              <w:autoSpaceDN w:val="0"/>
              <w:adjustRightInd w:val="0"/>
              <w:ind w:firstLine="0"/>
              <w:jc w:val="center"/>
              <w:rPr>
                <w:sz w:val="20"/>
                <w:szCs w:val="20"/>
              </w:rPr>
            </w:pPr>
            <w:r w:rsidRPr="00E6304A">
              <w:rPr>
                <w:sz w:val="20"/>
                <w:szCs w:val="20"/>
              </w:rPr>
              <w:t>Администрация сельского поселения Хатанга</w:t>
            </w:r>
          </w:p>
          <w:p w:rsidR="007E11BC" w:rsidRPr="00E6304A" w:rsidRDefault="007E11BC" w:rsidP="000C6182">
            <w:pPr>
              <w:autoSpaceDE w:val="0"/>
              <w:autoSpaceDN w:val="0"/>
              <w:adjustRightInd w:val="0"/>
              <w:ind w:firstLine="0"/>
              <w:jc w:val="center"/>
              <w:rPr>
                <w:sz w:val="20"/>
                <w:szCs w:val="20"/>
              </w:rPr>
            </w:pP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2014</w:t>
            </w: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2024</w:t>
            </w:r>
          </w:p>
        </w:tc>
        <w:tc>
          <w:tcPr>
            <w:tcW w:w="1999" w:type="dxa"/>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Создание благоприятных, комфортных условий проживания населения</w:t>
            </w:r>
          </w:p>
        </w:tc>
        <w:tc>
          <w:tcPr>
            <w:tcW w:w="2484" w:type="dxa"/>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Увеличение количества ДТП, увеличение количества нарушений общественного порядка в темное время суток</w:t>
            </w:r>
          </w:p>
        </w:tc>
        <w:tc>
          <w:tcPr>
            <w:tcW w:w="0" w:type="auto"/>
            <w:vAlign w:val="center"/>
          </w:tcPr>
          <w:p w:rsidR="007E11BC" w:rsidRPr="00E6304A" w:rsidRDefault="007E11BC" w:rsidP="000C6182">
            <w:pPr>
              <w:ind w:firstLine="0"/>
              <w:jc w:val="center"/>
              <w:rPr>
                <w:sz w:val="20"/>
                <w:szCs w:val="20"/>
              </w:rPr>
            </w:pPr>
            <w:r w:rsidRPr="00E6304A">
              <w:rPr>
                <w:sz w:val="20"/>
                <w:szCs w:val="20"/>
              </w:rPr>
              <w:t>Доля светодиодных светильников в системе уличного освещения села Хатанга</w:t>
            </w:r>
          </w:p>
        </w:tc>
      </w:tr>
      <w:tr w:rsidR="007E11BC" w:rsidRPr="00E6304A" w:rsidTr="0018712C">
        <w:trPr>
          <w:cantSplit/>
          <w:trHeight w:val="299"/>
        </w:trPr>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3.2</w:t>
            </w:r>
          </w:p>
        </w:tc>
        <w:tc>
          <w:tcPr>
            <w:tcW w:w="2857" w:type="dxa"/>
            <w:vAlign w:val="center"/>
          </w:tcPr>
          <w:p w:rsidR="007E11BC" w:rsidRPr="00E6304A" w:rsidRDefault="007E11BC" w:rsidP="000C6182">
            <w:pPr>
              <w:ind w:firstLine="0"/>
              <w:jc w:val="center"/>
              <w:rPr>
                <w:sz w:val="20"/>
                <w:szCs w:val="20"/>
              </w:rPr>
            </w:pPr>
            <w:r w:rsidRPr="00E6304A">
              <w:rPr>
                <w:sz w:val="20"/>
                <w:szCs w:val="20"/>
              </w:rPr>
              <w:t>Приобретение и установка в системе уличного освещения поселков сельского поселения Хатанга (за исключением с.Хатанга)</w:t>
            </w:r>
          </w:p>
        </w:tc>
        <w:tc>
          <w:tcPr>
            <w:tcW w:w="1581" w:type="dxa"/>
            <w:vAlign w:val="center"/>
          </w:tcPr>
          <w:p w:rsidR="007E11BC" w:rsidRPr="00E6304A" w:rsidRDefault="007E11BC" w:rsidP="000C6182">
            <w:pPr>
              <w:widowControl w:val="0"/>
              <w:autoSpaceDE w:val="0"/>
              <w:autoSpaceDN w:val="0"/>
              <w:adjustRightInd w:val="0"/>
              <w:ind w:firstLine="0"/>
              <w:jc w:val="center"/>
              <w:rPr>
                <w:sz w:val="20"/>
                <w:szCs w:val="20"/>
              </w:rPr>
            </w:pPr>
            <w:r w:rsidRPr="00E6304A">
              <w:rPr>
                <w:sz w:val="20"/>
                <w:szCs w:val="20"/>
              </w:rPr>
              <w:t>Администрация сельского поселения Хатанга</w:t>
            </w:r>
          </w:p>
          <w:p w:rsidR="007E11BC" w:rsidRPr="00E6304A" w:rsidRDefault="007E11BC" w:rsidP="000C6182">
            <w:pPr>
              <w:widowControl w:val="0"/>
              <w:autoSpaceDE w:val="0"/>
              <w:autoSpaceDN w:val="0"/>
              <w:adjustRightInd w:val="0"/>
              <w:ind w:firstLine="0"/>
              <w:jc w:val="center"/>
              <w:rPr>
                <w:sz w:val="20"/>
                <w:szCs w:val="20"/>
              </w:rPr>
            </w:pP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2014</w:t>
            </w: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2024</w:t>
            </w:r>
          </w:p>
        </w:tc>
        <w:tc>
          <w:tcPr>
            <w:tcW w:w="1999" w:type="dxa"/>
            <w:vAlign w:val="center"/>
          </w:tcPr>
          <w:p w:rsidR="007E11BC" w:rsidRPr="00E6304A" w:rsidRDefault="007E11BC" w:rsidP="000C6182">
            <w:pPr>
              <w:ind w:firstLine="0"/>
              <w:jc w:val="center"/>
              <w:rPr>
                <w:sz w:val="20"/>
                <w:szCs w:val="20"/>
              </w:rPr>
            </w:pPr>
            <w:r w:rsidRPr="00E6304A">
              <w:rPr>
                <w:sz w:val="20"/>
                <w:szCs w:val="20"/>
              </w:rPr>
              <w:t>Создание благоприятных, комфортных условий проживания населения</w:t>
            </w:r>
          </w:p>
        </w:tc>
        <w:tc>
          <w:tcPr>
            <w:tcW w:w="2484" w:type="dxa"/>
            <w:vAlign w:val="center"/>
          </w:tcPr>
          <w:p w:rsidR="007E11BC" w:rsidRPr="00E6304A" w:rsidRDefault="007E11BC" w:rsidP="000C6182">
            <w:pPr>
              <w:ind w:firstLine="0"/>
              <w:jc w:val="center"/>
              <w:rPr>
                <w:sz w:val="20"/>
                <w:szCs w:val="20"/>
              </w:rPr>
            </w:pPr>
            <w:r w:rsidRPr="00E6304A">
              <w:rPr>
                <w:sz w:val="20"/>
                <w:szCs w:val="20"/>
              </w:rPr>
              <w:t>Увеличение количества ДТП, увеличение количества нарушений общественного порядка в темное время суток</w:t>
            </w:r>
          </w:p>
        </w:tc>
        <w:tc>
          <w:tcPr>
            <w:tcW w:w="0" w:type="auto"/>
            <w:vAlign w:val="center"/>
          </w:tcPr>
          <w:p w:rsidR="007E11BC" w:rsidRPr="00E6304A" w:rsidRDefault="007E11BC" w:rsidP="000C6182">
            <w:pPr>
              <w:ind w:firstLine="0"/>
              <w:jc w:val="center"/>
              <w:rPr>
                <w:sz w:val="20"/>
                <w:szCs w:val="20"/>
              </w:rPr>
            </w:pPr>
            <w:r w:rsidRPr="00E6304A">
              <w:rPr>
                <w:sz w:val="20"/>
                <w:szCs w:val="20"/>
              </w:rPr>
              <w:t>Количество светодиодных светильников в системе уличного освещения поселков сельского поселения Хатанга (за исключением с. Хатанга)</w:t>
            </w:r>
          </w:p>
        </w:tc>
      </w:tr>
      <w:tr w:rsidR="007E11BC" w:rsidRPr="00E6304A" w:rsidTr="0018712C">
        <w:trPr>
          <w:cantSplit/>
          <w:trHeight w:val="299"/>
        </w:trPr>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3.3</w:t>
            </w:r>
          </w:p>
        </w:tc>
        <w:tc>
          <w:tcPr>
            <w:tcW w:w="2857" w:type="dxa"/>
            <w:vAlign w:val="center"/>
          </w:tcPr>
          <w:p w:rsidR="007E11BC" w:rsidRPr="00E6304A" w:rsidRDefault="007E11BC" w:rsidP="000C6182">
            <w:pPr>
              <w:ind w:firstLine="0"/>
              <w:jc w:val="center"/>
              <w:rPr>
                <w:sz w:val="20"/>
                <w:szCs w:val="20"/>
              </w:rPr>
            </w:pPr>
            <w:r w:rsidRPr="00E6304A">
              <w:rPr>
                <w:sz w:val="20"/>
                <w:szCs w:val="20"/>
              </w:rPr>
              <w:t>Монтаж металлических опор уличного освещения</w:t>
            </w:r>
          </w:p>
        </w:tc>
        <w:tc>
          <w:tcPr>
            <w:tcW w:w="1581" w:type="dxa"/>
            <w:vAlign w:val="center"/>
          </w:tcPr>
          <w:p w:rsidR="007E11BC" w:rsidRPr="00E6304A" w:rsidRDefault="007E11BC" w:rsidP="000C6182">
            <w:pPr>
              <w:widowControl w:val="0"/>
              <w:autoSpaceDE w:val="0"/>
              <w:autoSpaceDN w:val="0"/>
              <w:adjustRightInd w:val="0"/>
              <w:ind w:firstLine="0"/>
              <w:jc w:val="center"/>
              <w:rPr>
                <w:sz w:val="20"/>
                <w:szCs w:val="20"/>
              </w:rPr>
            </w:pPr>
            <w:r w:rsidRPr="00E6304A">
              <w:rPr>
                <w:sz w:val="20"/>
                <w:szCs w:val="20"/>
              </w:rPr>
              <w:t>Администрация сельского поселения Хатанга</w:t>
            </w:r>
          </w:p>
          <w:p w:rsidR="007E11BC" w:rsidRPr="00E6304A" w:rsidRDefault="007E11BC" w:rsidP="000C6182">
            <w:pPr>
              <w:widowControl w:val="0"/>
              <w:autoSpaceDE w:val="0"/>
              <w:autoSpaceDN w:val="0"/>
              <w:adjustRightInd w:val="0"/>
              <w:ind w:firstLine="0"/>
              <w:jc w:val="center"/>
              <w:rPr>
                <w:sz w:val="20"/>
                <w:szCs w:val="20"/>
              </w:rPr>
            </w:pP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2014</w:t>
            </w:r>
          </w:p>
        </w:tc>
        <w:tc>
          <w:tcPr>
            <w:tcW w:w="0" w:type="auto"/>
            <w:vAlign w:val="center"/>
          </w:tcPr>
          <w:p w:rsidR="007E11BC" w:rsidRPr="00E6304A" w:rsidRDefault="007E11BC" w:rsidP="000C6182">
            <w:pPr>
              <w:autoSpaceDE w:val="0"/>
              <w:autoSpaceDN w:val="0"/>
              <w:adjustRightInd w:val="0"/>
              <w:ind w:firstLine="0"/>
              <w:jc w:val="center"/>
              <w:rPr>
                <w:sz w:val="20"/>
                <w:szCs w:val="20"/>
              </w:rPr>
            </w:pPr>
            <w:r w:rsidRPr="00E6304A">
              <w:rPr>
                <w:sz w:val="20"/>
                <w:szCs w:val="20"/>
              </w:rPr>
              <w:t>2024</w:t>
            </w:r>
          </w:p>
        </w:tc>
        <w:tc>
          <w:tcPr>
            <w:tcW w:w="1999" w:type="dxa"/>
            <w:vAlign w:val="center"/>
          </w:tcPr>
          <w:p w:rsidR="007E11BC" w:rsidRPr="00E6304A" w:rsidRDefault="007E11BC" w:rsidP="000C6182">
            <w:pPr>
              <w:ind w:firstLine="0"/>
              <w:jc w:val="center"/>
              <w:rPr>
                <w:sz w:val="20"/>
                <w:szCs w:val="20"/>
              </w:rPr>
            </w:pPr>
            <w:r w:rsidRPr="00E6304A">
              <w:rPr>
                <w:sz w:val="20"/>
                <w:szCs w:val="20"/>
              </w:rPr>
              <w:t>Создание благоприятных, комфортных условий проживания населения</w:t>
            </w:r>
          </w:p>
        </w:tc>
        <w:tc>
          <w:tcPr>
            <w:tcW w:w="2484" w:type="dxa"/>
            <w:vAlign w:val="center"/>
          </w:tcPr>
          <w:p w:rsidR="007E11BC" w:rsidRPr="00E6304A" w:rsidRDefault="007E11BC" w:rsidP="000C6182">
            <w:pPr>
              <w:ind w:firstLine="0"/>
              <w:jc w:val="center"/>
              <w:rPr>
                <w:sz w:val="20"/>
                <w:szCs w:val="20"/>
              </w:rPr>
            </w:pPr>
            <w:r w:rsidRPr="00E6304A">
              <w:rPr>
                <w:sz w:val="20"/>
                <w:szCs w:val="20"/>
              </w:rPr>
              <w:t>Увеличение количества ДТП, увеличение количества нарушений общественного порядка в темное время суток</w:t>
            </w:r>
          </w:p>
        </w:tc>
        <w:tc>
          <w:tcPr>
            <w:tcW w:w="0" w:type="auto"/>
            <w:vAlign w:val="center"/>
          </w:tcPr>
          <w:p w:rsidR="007E11BC" w:rsidRPr="00E6304A" w:rsidRDefault="007E11BC" w:rsidP="000C6182">
            <w:pPr>
              <w:ind w:firstLine="0"/>
              <w:jc w:val="center"/>
              <w:rPr>
                <w:sz w:val="20"/>
                <w:szCs w:val="20"/>
              </w:rPr>
            </w:pPr>
            <w:r w:rsidRPr="00E6304A">
              <w:rPr>
                <w:sz w:val="20"/>
                <w:szCs w:val="20"/>
              </w:rPr>
              <w:t>Доля светодиодных светильников в системе уличного освещения села Хатанга</w:t>
            </w:r>
          </w:p>
        </w:tc>
      </w:tr>
    </w:tbl>
    <w:p w:rsidR="007E11BC" w:rsidRDefault="007E11BC" w:rsidP="007E11BC">
      <w:pPr>
        <w:pStyle w:val="ConsPlusTitle"/>
        <w:widowControl/>
        <w:tabs>
          <w:tab w:val="left" w:pos="5040"/>
          <w:tab w:val="left" w:pos="5220"/>
        </w:tabs>
        <w:ind w:firstLine="5954"/>
        <w:rPr>
          <w:rFonts w:ascii="Times New Roman" w:hAnsi="Times New Roman" w:cs="Times New Roman"/>
        </w:rPr>
        <w:sectPr w:rsidR="007E11BC" w:rsidSect="00E6304A">
          <w:pgSz w:w="16838" w:h="11906" w:orient="landscape"/>
          <w:pgMar w:top="1134" w:right="850" w:bottom="993" w:left="1701" w:header="709" w:footer="709" w:gutter="0"/>
          <w:cols w:space="708"/>
          <w:docGrid w:linePitch="360"/>
        </w:sectPr>
      </w:pPr>
    </w:p>
    <w:p w:rsidR="007E11BC" w:rsidRPr="00135493" w:rsidRDefault="007E11BC" w:rsidP="007E11BC">
      <w:pPr>
        <w:pStyle w:val="ConsPlusTitle"/>
        <w:widowControl/>
        <w:tabs>
          <w:tab w:val="left" w:pos="5040"/>
          <w:tab w:val="left" w:pos="5220"/>
        </w:tabs>
        <w:ind w:firstLine="5954"/>
        <w:rPr>
          <w:rFonts w:ascii="Times New Roman" w:hAnsi="Times New Roman" w:cs="Times New Roman"/>
        </w:rPr>
      </w:pPr>
      <w:r w:rsidRPr="00135493">
        <w:rPr>
          <w:rFonts w:ascii="Times New Roman" w:hAnsi="Times New Roman" w:cs="Times New Roman"/>
        </w:rPr>
        <w:lastRenderedPageBreak/>
        <w:t xml:space="preserve">Приложение № 4 </w:t>
      </w:r>
    </w:p>
    <w:p w:rsidR="007E11BC" w:rsidRPr="00F474F2" w:rsidRDefault="007E11BC" w:rsidP="007E11BC">
      <w:pPr>
        <w:pStyle w:val="ConsPlusTitle"/>
        <w:widowControl/>
        <w:tabs>
          <w:tab w:val="left" w:pos="5040"/>
          <w:tab w:val="left" w:pos="5220"/>
        </w:tabs>
        <w:ind w:firstLine="5954"/>
        <w:rPr>
          <w:rFonts w:ascii="Times New Roman" w:hAnsi="Times New Roman" w:cs="Times New Roman"/>
          <w:b w:val="0"/>
        </w:rPr>
      </w:pPr>
      <w:r w:rsidRPr="00F474F2">
        <w:rPr>
          <w:rFonts w:ascii="Times New Roman" w:hAnsi="Times New Roman" w:cs="Times New Roman"/>
          <w:b w:val="0"/>
        </w:rPr>
        <w:t>к муниципальной программе</w:t>
      </w:r>
    </w:p>
    <w:p w:rsidR="007E11BC" w:rsidRPr="00F474F2" w:rsidRDefault="007E11BC" w:rsidP="007E11BC">
      <w:pPr>
        <w:pStyle w:val="ConsPlusTitle"/>
        <w:widowControl/>
        <w:tabs>
          <w:tab w:val="left" w:pos="5040"/>
          <w:tab w:val="left" w:pos="5220"/>
        </w:tabs>
        <w:ind w:firstLine="5954"/>
        <w:rPr>
          <w:rFonts w:ascii="Times New Roman" w:hAnsi="Times New Roman" w:cs="Times New Roman"/>
          <w:b w:val="0"/>
        </w:rPr>
      </w:pPr>
      <w:r w:rsidRPr="00F474F2">
        <w:rPr>
          <w:rFonts w:ascii="Times New Roman" w:hAnsi="Times New Roman" w:cs="Times New Roman"/>
          <w:b w:val="0"/>
        </w:rPr>
        <w:t>«Реформирование и модернизация</w:t>
      </w:r>
    </w:p>
    <w:p w:rsidR="007E11BC" w:rsidRPr="00F474F2" w:rsidRDefault="007E11BC" w:rsidP="007E11BC">
      <w:pPr>
        <w:pStyle w:val="ConsPlusTitle"/>
        <w:widowControl/>
        <w:tabs>
          <w:tab w:val="left" w:pos="5040"/>
          <w:tab w:val="left" w:pos="5220"/>
        </w:tabs>
        <w:ind w:firstLine="5954"/>
        <w:rPr>
          <w:rFonts w:ascii="Times New Roman" w:hAnsi="Times New Roman" w:cs="Times New Roman"/>
          <w:b w:val="0"/>
        </w:rPr>
      </w:pPr>
      <w:r w:rsidRPr="00F474F2">
        <w:rPr>
          <w:rFonts w:ascii="Times New Roman" w:hAnsi="Times New Roman" w:cs="Times New Roman"/>
          <w:b w:val="0"/>
        </w:rPr>
        <w:t>жилищно-коммунального хозяйства</w:t>
      </w:r>
    </w:p>
    <w:p w:rsidR="007E11BC" w:rsidRPr="00F474F2" w:rsidRDefault="007E11BC" w:rsidP="007E11BC">
      <w:pPr>
        <w:pStyle w:val="ConsPlusTitle"/>
        <w:widowControl/>
        <w:tabs>
          <w:tab w:val="left" w:pos="5040"/>
          <w:tab w:val="left" w:pos="5220"/>
        </w:tabs>
        <w:ind w:firstLine="5954"/>
        <w:rPr>
          <w:rFonts w:ascii="Times New Roman" w:hAnsi="Times New Roman" w:cs="Times New Roman"/>
          <w:b w:val="0"/>
        </w:rPr>
      </w:pPr>
      <w:r w:rsidRPr="00F474F2">
        <w:rPr>
          <w:rFonts w:ascii="Times New Roman" w:hAnsi="Times New Roman" w:cs="Times New Roman"/>
          <w:b w:val="0"/>
        </w:rPr>
        <w:t xml:space="preserve">и повышение энергетической </w:t>
      </w:r>
    </w:p>
    <w:p w:rsidR="007E11BC" w:rsidRPr="00F474F2" w:rsidRDefault="007E11BC" w:rsidP="007E11BC">
      <w:pPr>
        <w:pStyle w:val="ConsPlusTitle"/>
        <w:widowControl/>
        <w:tabs>
          <w:tab w:val="left" w:pos="5040"/>
          <w:tab w:val="left" w:pos="5220"/>
        </w:tabs>
        <w:ind w:firstLine="5954"/>
        <w:rPr>
          <w:rFonts w:ascii="Times New Roman" w:hAnsi="Times New Roman" w:cs="Times New Roman"/>
          <w:b w:val="0"/>
        </w:rPr>
      </w:pPr>
      <w:r w:rsidRPr="00F474F2">
        <w:rPr>
          <w:rFonts w:ascii="Times New Roman" w:hAnsi="Times New Roman" w:cs="Times New Roman"/>
          <w:b w:val="0"/>
        </w:rPr>
        <w:t>эффективности в сельском поселении</w:t>
      </w:r>
    </w:p>
    <w:p w:rsidR="007E11BC" w:rsidRDefault="007E11BC" w:rsidP="007E11BC">
      <w:pPr>
        <w:pStyle w:val="ConsPlusTitle"/>
        <w:widowControl/>
        <w:tabs>
          <w:tab w:val="left" w:pos="5040"/>
          <w:tab w:val="left" w:pos="5220"/>
        </w:tabs>
        <w:ind w:firstLine="5954"/>
        <w:rPr>
          <w:rFonts w:ascii="Times New Roman" w:hAnsi="Times New Roman" w:cs="Times New Roman"/>
          <w:b w:val="0"/>
        </w:rPr>
      </w:pPr>
      <w:r w:rsidRPr="00F474F2">
        <w:rPr>
          <w:rFonts w:ascii="Times New Roman" w:hAnsi="Times New Roman" w:cs="Times New Roman"/>
          <w:b w:val="0"/>
        </w:rPr>
        <w:t xml:space="preserve">Хатанга» </w:t>
      </w:r>
    </w:p>
    <w:p w:rsidR="007234B0" w:rsidRPr="00F474F2" w:rsidRDefault="007234B0" w:rsidP="007E11BC">
      <w:pPr>
        <w:pStyle w:val="ConsPlusTitle"/>
        <w:widowControl/>
        <w:tabs>
          <w:tab w:val="left" w:pos="5040"/>
          <w:tab w:val="left" w:pos="5220"/>
        </w:tabs>
        <w:ind w:firstLine="5954"/>
        <w:rPr>
          <w:rFonts w:ascii="Times New Roman" w:hAnsi="Times New Roman" w:cs="Times New Roman"/>
          <w:b w:val="0"/>
        </w:rPr>
      </w:pPr>
    </w:p>
    <w:p w:rsidR="007E11BC" w:rsidRPr="007234B0" w:rsidRDefault="007E11BC" w:rsidP="007234B0">
      <w:pPr>
        <w:pStyle w:val="ConsPlusTitle"/>
        <w:widowControl/>
        <w:tabs>
          <w:tab w:val="left" w:pos="5040"/>
          <w:tab w:val="left" w:pos="5220"/>
        </w:tabs>
        <w:jc w:val="center"/>
        <w:rPr>
          <w:rFonts w:ascii="Times New Roman" w:hAnsi="Times New Roman" w:cs="Times New Roman"/>
          <w:sz w:val="28"/>
          <w:szCs w:val="24"/>
        </w:rPr>
      </w:pPr>
      <w:r w:rsidRPr="007234B0">
        <w:rPr>
          <w:rFonts w:ascii="Times New Roman" w:hAnsi="Times New Roman" w:cs="Times New Roman"/>
          <w:sz w:val="28"/>
          <w:szCs w:val="24"/>
        </w:rPr>
        <w:t>Подпрограмма</w:t>
      </w:r>
    </w:p>
    <w:p w:rsidR="007E11BC" w:rsidRPr="007234B0" w:rsidRDefault="007E11BC" w:rsidP="007E11BC">
      <w:pPr>
        <w:pStyle w:val="ConsPlusTitle"/>
        <w:widowControl/>
        <w:tabs>
          <w:tab w:val="left" w:pos="5040"/>
          <w:tab w:val="left" w:pos="5220"/>
        </w:tabs>
        <w:jc w:val="center"/>
        <w:rPr>
          <w:rFonts w:ascii="Times New Roman" w:hAnsi="Times New Roman" w:cs="Times New Roman"/>
          <w:sz w:val="28"/>
          <w:szCs w:val="24"/>
        </w:rPr>
      </w:pPr>
      <w:r w:rsidRPr="007234B0">
        <w:rPr>
          <w:rFonts w:ascii="Times New Roman" w:hAnsi="Times New Roman" w:cs="Times New Roman"/>
          <w:sz w:val="28"/>
          <w:szCs w:val="24"/>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w:t>
      </w:r>
    </w:p>
    <w:p w:rsidR="007E11BC" w:rsidRPr="007234B0" w:rsidRDefault="007E11BC" w:rsidP="007E11BC">
      <w:pPr>
        <w:pStyle w:val="ConsPlusTitle"/>
        <w:widowControl/>
        <w:tabs>
          <w:tab w:val="left" w:pos="5040"/>
          <w:tab w:val="left" w:pos="5220"/>
        </w:tabs>
        <w:jc w:val="center"/>
        <w:rPr>
          <w:rFonts w:ascii="Times New Roman" w:hAnsi="Times New Roman" w:cs="Times New Roman"/>
          <w:sz w:val="28"/>
          <w:szCs w:val="24"/>
        </w:rPr>
      </w:pPr>
    </w:p>
    <w:p w:rsidR="007E11BC" w:rsidRPr="007234B0" w:rsidRDefault="007E11BC" w:rsidP="007E11BC">
      <w:pPr>
        <w:pStyle w:val="ConsPlusTitle"/>
        <w:widowControl/>
        <w:numPr>
          <w:ilvl w:val="0"/>
          <w:numId w:val="21"/>
        </w:numPr>
        <w:tabs>
          <w:tab w:val="left" w:pos="5040"/>
          <w:tab w:val="left" w:pos="5220"/>
        </w:tabs>
        <w:ind w:left="142"/>
        <w:jc w:val="center"/>
        <w:rPr>
          <w:rFonts w:ascii="Times New Roman" w:hAnsi="Times New Roman" w:cs="Times New Roman"/>
          <w:sz w:val="28"/>
          <w:szCs w:val="24"/>
        </w:rPr>
      </w:pPr>
      <w:r w:rsidRPr="007234B0">
        <w:rPr>
          <w:rFonts w:ascii="Times New Roman" w:hAnsi="Times New Roman" w:cs="Times New Roman"/>
          <w:sz w:val="28"/>
          <w:szCs w:val="24"/>
        </w:rPr>
        <w:t xml:space="preserve"> Паспорт Подпрограммы </w:t>
      </w:r>
    </w:p>
    <w:p w:rsidR="007E11BC" w:rsidRPr="00F474F2" w:rsidRDefault="007E11BC" w:rsidP="007E11BC">
      <w:pPr>
        <w:pStyle w:val="ConsPlusTitle"/>
        <w:widowControl/>
        <w:jc w:val="center"/>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7E11BC" w:rsidRPr="00F474F2" w:rsidTr="007234B0">
        <w:tc>
          <w:tcPr>
            <w:tcW w:w="3780" w:type="dxa"/>
            <w:tcBorders>
              <w:top w:val="single" w:sz="4" w:space="0" w:color="auto"/>
              <w:left w:val="single" w:sz="4" w:space="0" w:color="auto"/>
              <w:bottom w:val="single" w:sz="4" w:space="0" w:color="auto"/>
              <w:right w:val="single" w:sz="4" w:space="0" w:color="auto"/>
            </w:tcBorders>
            <w:vAlign w:val="center"/>
            <w:hideMark/>
          </w:tcPr>
          <w:p w:rsidR="007E11BC" w:rsidRPr="00A20D2C" w:rsidRDefault="007E11BC" w:rsidP="000C6182">
            <w:pPr>
              <w:autoSpaceDE w:val="0"/>
              <w:autoSpaceDN w:val="0"/>
              <w:adjustRightInd w:val="0"/>
              <w:ind w:firstLine="0"/>
            </w:pPr>
            <w:r>
              <w:t>Ответственный и</w:t>
            </w:r>
            <w:r w:rsidRPr="00A20D2C">
              <w:t>сполнитель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7E11BC" w:rsidRPr="00A20D2C" w:rsidRDefault="007E11BC" w:rsidP="000C6182">
            <w:pPr>
              <w:tabs>
                <w:tab w:val="left" w:pos="5040"/>
                <w:tab w:val="left" w:pos="5220"/>
              </w:tabs>
              <w:autoSpaceDE w:val="0"/>
              <w:autoSpaceDN w:val="0"/>
              <w:adjustRightInd w:val="0"/>
              <w:ind w:firstLine="0"/>
              <w:rPr>
                <w:bCs/>
              </w:rPr>
            </w:pPr>
            <w:r>
              <w:rPr>
                <w:bCs/>
              </w:rPr>
              <w:t>Отдел ЖКХ, благоустройства и градостроительства Администрации сельского поселения Хатанга</w:t>
            </w:r>
          </w:p>
        </w:tc>
      </w:tr>
      <w:tr w:rsidR="007E11BC" w:rsidRPr="00F474F2" w:rsidTr="007234B0">
        <w:tc>
          <w:tcPr>
            <w:tcW w:w="3780" w:type="dxa"/>
            <w:tcBorders>
              <w:top w:val="single" w:sz="4" w:space="0" w:color="auto"/>
              <w:left w:val="single" w:sz="4" w:space="0" w:color="auto"/>
              <w:bottom w:val="single" w:sz="4" w:space="0" w:color="auto"/>
              <w:right w:val="single" w:sz="4" w:space="0" w:color="auto"/>
            </w:tcBorders>
            <w:vAlign w:val="center"/>
            <w:hideMark/>
          </w:tcPr>
          <w:p w:rsidR="007E11BC" w:rsidRDefault="007E11BC" w:rsidP="000C6182">
            <w:pPr>
              <w:ind w:firstLine="0"/>
            </w:pPr>
            <w:r>
              <w:t>Правовые о</w:t>
            </w:r>
            <w:r w:rsidRPr="00585776">
              <w:t xml:space="preserve">снования для разработки муниципальной </w:t>
            </w:r>
            <w:r>
              <w:t>под</w:t>
            </w:r>
            <w:r w:rsidRPr="00585776">
              <w:t>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7E11BC" w:rsidRDefault="007E11BC" w:rsidP="000C6182">
            <w:pPr>
              <w:ind w:firstLine="0"/>
              <w:rPr>
                <w:lang w:val="x-none"/>
              </w:rPr>
            </w:pPr>
            <w:r w:rsidRPr="00D34AE6">
              <w:rPr>
                <w:lang w:val="x-none"/>
              </w:rPr>
              <w:t>1. ст. 179 Бюджетного Кодекса РФ</w:t>
            </w:r>
          </w:p>
          <w:p w:rsidR="007E11BC" w:rsidRPr="00D34AE6" w:rsidRDefault="007E11BC" w:rsidP="000C6182">
            <w:pPr>
              <w:ind w:firstLine="0"/>
            </w:pPr>
            <w:r>
              <w:t>2</w:t>
            </w:r>
            <w:r w:rsidRPr="00D34AE6">
              <w:rPr>
                <w:lang w:val="x-none"/>
              </w:rPr>
              <w:t>.</w:t>
            </w:r>
            <w:r>
              <w:t xml:space="preserve"> </w:t>
            </w:r>
            <w:r w:rsidRPr="00522DB7">
              <w:t>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7E11BC" w:rsidRPr="00F474F2" w:rsidTr="007234B0">
        <w:tc>
          <w:tcPr>
            <w:tcW w:w="3780" w:type="dxa"/>
            <w:tcBorders>
              <w:top w:val="single" w:sz="4" w:space="0" w:color="auto"/>
              <w:left w:val="single" w:sz="4" w:space="0" w:color="auto"/>
              <w:bottom w:val="single" w:sz="4" w:space="0" w:color="auto"/>
              <w:right w:val="single" w:sz="4" w:space="0" w:color="auto"/>
            </w:tcBorders>
            <w:vAlign w:val="center"/>
          </w:tcPr>
          <w:p w:rsidR="007E11BC" w:rsidRPr="00F474F2" w:rsidRDefault="007E11BC" w:rsidP="000C6182">
            <w:pPr>
              <w:pStyle w:val="ConsPlusNormal"/>
              <w:widowControl/>
              <w:ind w:firstLine="0"/>
              <w:rPr>
                <w:rFonts w:ascii="Times New Roman" w:hAnsi="Times New Roman" w:cs="Times New Roman"/>
                <w:sz w:val="24"/>
                <w:szCs w:val="24"/>
              </w:rPr>
            </w:pPr>
            <w:r w:rsidRPr="00F474F2">
              <w:rPr>
                <w:rFonts w:ascii="Times New Roman" w:hAnsi="Times New Roman" w:cs="Times New Roman"/>
                <w:sz w:val="24"/>
                <w:szCs w:val="24"/>
              </w:rPr>
              <w:t>Цел</w:t>
            </w:r>
            <w:r>
              <w:rPr>
                <w:rFonts w:ascii="Times New Roman" w:hAnsi="Times New Roman" w:cs="Times New Roman"/>
                <w:sz w:val="24"/>
                <w:szCs w:val="24"/>
              </w:rPr>
              <w:t>и</w:t>
            </w:r>
            <w:r w:rsidRPr="00F474F2">
              <w:rPr>
                <w:rFonts w:ascii="Times New Roman" w:hAnsi="Times New Roman" w:cs="Times New Roman"/>
                <w:sz w:val="24"/>
                <w:szCs w:val="24"/>
              </w:rPr>
              <w:t xml:space="preserve"> подпрограммы</w:t>
            </w:r>
          </w:p>
          <w:p w:rsidR="007E11BC" w:rsidRPr="00F474F2" w:rsidRDefault="007E11BC" w:rsidP="000C6182">
            <w:pPr>
              <w:autoSpaceDE w:val="0"/>
              <w:autoSpaceDN w:val="0"/>
              <w:adjustRightInd w:val="0"/>
              <w:ind w:firstLine="0"/>
            </w:pPr>
          </w:p>
        </w:tc>
        <w:tc>
          <w:tcPr>
            <w:tcW w:w="5400" w:type="dxa"/>
            <w:tcBorders>
              <w:top w:val="single" w:sz="4" w:space="0" w:color="auto"/>
              <w:left w:val="single" w:sz="4" w:space="0" w:color="auto"/>
              <w:bottom w:val="single" w:sz="4" w:space="0" w:color="auto"/>
              <w:right w:val="single" w:sz="4" w:space="0" w:color="auto"/>
            </w:tcBorders>
            <w:vAlign w:val="center"/>
            <w:hideMark/>
          </w:tcPr>
          <w:p w:rsidR="007E11BC" w:rsidRPr="00F474F2" w:rsidRDefault="007E11BC" w:rsidP="000C6182">
            <w:pPr>
              <w:pStyle w:val="ConsPlusNormal"/>
              <w:widowControl/>
              <w:ind w:firstLine="0"/>
              <w:rPr>
                <w:rFonts w:ascii="Times New Roman" w:hAnsi="Times New Roman" w:cs="Times New Roman"/>
                <w:sz w:val="24"/>
                <w:szCs w:val="24"/>
              </w:rPr>
            </w:pPr>
            <w:r w:rsidRPr="00F474F2">
              <w:rPr>
                <w:rFonts w:ascii="Times New Roman" w:hAnsi="Times New Roman" w:cs="Times New Roman"/>
                <w:sz w:val="24"/>
                <w:szCs w:val="24"/>
              </w:rPr>
              <w:t xml:space="preserve">- </w:t>
            </w:r>
            <w:r>
              <w:rPr>
                <w:rFonts w:ascii="Times New Roman" w:hAnsi="Times New Roman" w:cs="Times New Roman"/>
                <w:sz w:val="24"/>
                <w:szCs w:val="24"/>
              </w:rPr>
              <w:t>Э</w:t>
            </w:r>
            <w:r w:rsidRPr="00F474F2">
              <w:rPr>
                <w:rFonts w:ascii="Times New Roman" w:hAnsi="Times New Roman" w:cs="Times New Roman"/>
                <w:sz w:val="24"/>
                <w:szCs w:val="24"/>
              </w:rPr>
              <w:t xml:space="preserve">кономия ресурсов водоснабжения за счёт сокращения объёмов потребления потребителями; </w:t>
            </w:r>
          </w:p>
          <w:p w:rsidR="007E11BC" w:rsidRPr="00F474F2" w:rsidRDefault="007E11BC" w:rsidP="000C6182">
            <w:pPr>
              <w:pStyle w:val="ConsPlusNormal"/>
              <w:widowControl/>
              <w:ind w:firstLine="0"/>
              <w:rPr>
                <w:rFonts w:ascii="Times New Roman" w:hAnsi="Times New Roman" w:cs="Times New Roman"/>
                <w:sz w:val="24"/>
                <w:szCs w:val="24"/>
              </w:rPr>
            </w:pPr>
            <w:r w:rsidRPr="00F474F2">
              <w:rPr>
                <w:rFonts w:ascii="Times New Roman" w:hAnsi="Times New Roman" w:cs="Times New Roman"/>
                <w:sz w:val="24"/>
                <w:szCs w:val="24"/>
              </w:rPr>
              <w:t xml:space="preserve">- </w:t>
            </w:r>
            <w:r>
              <w:rPr>
                <w:rFonts w:ascii="Times New Roman" w:hAnsi="Times New Roman" w:cs="Times New Roman"/>
                <w:sz w:val="24"/>
                <w:szCs w:val="24"/>
              </w:rPr>
              <w:t>У</w:t>
            </w:r>
            <w:r w:rsidRPr="00F474F2">
              <w:rPr>
                <w:rFonts w:ascii="Times New Roman" w:hAnsi="Times New Roman" w:cs="Times New Roman"/>
                <w:sz w:val="24"/>
                <w:szCs w:val="24"/>
              </w:rPr>
              <w:t xml:space="preserve">порядочение расчётов за коммунальные услуги в соответствии с их реальными объёмами потребления; </w:t>
            </w:r>
          </w:p>
          <w:p w:rsidR="007E11BC" w:rsidRPr="00F474F2" w:rsidRDefault="007E11BC" w:rsidP="000C6182">
            <w:pPr>
              <w:pStyle w:val="ConsPlusNormal"/>
              <w:widowControl/>
              <w:ind w:firstLine="0"/>
              <w:rPr>
                <w:rFonts w:ascii="Times New Roman" w:hAnsi="Times New Roman" w:cs="Times New Roman"/>
                <w:sz w:val="24"/>
                <w:szCs w:val="24"/>
              </w:rPr>
            </w:pPr>
            <w:r w:rsidRPr="00F474F2">
              <w:rPr>
                <w:rFonts w:ascii="Times New Roman" w:hAnsi="Times New Roman" w:cs="Times New Roman"/>
                <w:sz w:val="24"/>
                <w:szCs w:val="24"/>
              </w:rPr>
              <w:t xml:space="preserve">- </w:t>
            </w:r>
            <w:r>
              <w:rPr>
                <w:rFonts w:ascii="Times New Roman" w:hAnsi="Times New Roman" w:cs="Times New Roman"/>
                <w:sz w:val="24"/>
                <w:szCs w:val="24"/>
              </w:rPr>
              <w:t>П</w:t>
            </w:r>
            <w:r w:rsidRPr="00F474F2">
              <w:rPr>
                <w:rFonts w:ascii="Times New Roman" w:hAnsi="Times New Roman" w:cs="Times New Roman"/>
                <w:sz w:val="24"/>
                <w:szCs w:val="24"/>
              </w:rPr>
              <w:t xml:space="preserve">овышение уровня жизни населения за счёт сокращения платы за потреблённые ресурсы; </w:t>
            </w:r>
          </w:p>
          <w:p w:rsidR="007E11BC" w:rsidRPr="00F474F2" w:rsidRDefault="007E11BC" w:rsidP="000C6182">
            <w:pPr>
              <w:pStyle w:val="ConsPlusNormal"/>
              <w:widowControl/>
              <w:ind w:firstLine="0"/>
              <w:rPr>
                <w:rFonts w:ascii="Times New Roman" w:hAnsi="Times New Roman" w:cs="Times New Roman"/>
                <w:sz w:val="24"/>
                <w:szCs w:val="24"/>
              </w:rPr>
            </w:pPr>
            <w:r w:rsidRPr="00F474F2">
              <w:rPr>
                <w:rFonts w:ascii="Times New Roman" w:hAnsi="Times New Roman" w:cs="Times New Roman"/>
                <w:sz w:val="24"/>
                <w:szCs w:val="24"/>
              </w:rPr>
              <w:t xml:space="preserve">- </w:t>
            </w:r>
            <w:r>
              <w:rPr>
                <w:rFonts w:ascii="Times New Roman" w:hAnsi="Times New Roman" w:cs="Times New Roman"/>
                <w:sz w:val="24"/>
                <w:szCs w:val="24"/>
              </w:rPr>
              <w:t>С</w:t>
            </w:r>
            <w:r w:rsidRPr="00F474F2">
              <w:rPr>
                <w:rFonts w:ascii="Times New Roman" w:hAnsi="Times New Roman" w:cs="Times New Roman"/>
                <w:sz w:val="24"/>
                <w:szCs w:val="24"/>
              </w:rPr>
              <w:t xml:space="preserve">окращение выпадающих расходов предприятий, осуществляющих водоснабжение.   </w:t>
            </w:r>
          </w:p>
        </w:tc>
      </w:tr>
      <w:tr w:rsidR="007E11BC" w:rsidRPr="00F474F2" w:rsidTr="007234B0">
        <w:tc>
          <w:tcPr>
            <w:tcW w:w="3780" w:type="dxa"/>
            <w:tcBorders>
              <w:top w:val="single" w:sz="4" w:space="0" w:color="auto"/>
              <w:left w:val="single" w:sz="4" w:space="0" w:color="auto"/>
              <w:bottom w:val="single" w:sz="4" w:space="0" w:color="auto"/>
              <w:right w:val="single" w:sz="4" w:space="0" w:color="auto"/>
            </w:tcBorders>
            <w:vAlign w:val="center"/>
          </w:tcPr>
          <w:p w:rsidR="007E11BC" w:rsidRPr="00F474F2" w:rsidRDefault="007E11BC" w:rsidP="000C618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5400" w:type="dxa"/>
            <w:tcBorders>
              <w:top w:val="single" w:sz="4" w:space="0" w:color="auto"/>
              <w:left w:val="single" w:sz="4" w:space="0" w:color="auto"/>
              <w:bottom w:val="single" w:sz="4" w:space="0" w:color="auto"/>
              <w:right w:val="single" w:sz="4" w:space="0" w:color="auto"/>
            </w:tcBorders>
            <w:vAlign w:val="center"/>
          </w:tcPr>
          <w:p w:rsidR="007E11BC" w:rsidRPr="00F474F2" w:rsidRDefault="007E11BC" w:rsidP="000C6182">
            <w:pPr>
              <w:pStyle w:val="ConsPlusNormal"/>
              <w:widowControl/>
              <w:ind w:firstLine="0"/>
              <w:rPr>
                <w:rFonts w:ascii="Times New Roman" w:hAnsi="Times New Roman" w:cs="Times New Roman"/>
                <w:sz w:val="24"/>
                <w:szCs w:val="24"/>
              </w:rPr>
            </w:pPr>
            <w:r w:rsidRPr="00F474F2">
              <w:rPr>
                <w:rFonts w:ascii="Times New Roman" w:hAnsi="Times New Roman" w:cs="Times New Roman"/>
                <w:sz w:val="24"/>
                <w:szCs w:val="24"/>
              </w:rPr>
              <w:t xml:space="preserve">- </w:t>
            </w:r>
            <w:r>
              <w:rPr>
                <w:rFonts w:ascii="Times New Roman" w:hAnsi="Times New Roman" w:cs="Times New Roman"/>
                <w:sz w:val="24"/>
                <w:szCs w:val="24"/>
              </w:rPr>
              <w:t>О</w:t>
            </w:r>
            <w:r w:rsidRPr="00F474F2">
              <w:rPr>
                <w:rFonts w:ascii="Times New Roman" w:hAnsi="Times New Roman" w:cs="Times New Roman"/>
                <w:sz w:val="24"/>
                <w:szCs w:val="24"/>
              </w:rPr>
              <w:t xml:space="preserve">птимизация водоснабжения села Хатанга; </w:t>
            </w:r>
          </w:p>
          <w:p w:rsidR="007E11BC" w:rsidRPr="00F474F2" w:rsidRDefault="007E11BC" w:rsidP="000C6182">
            <w:pPr>
              <w:pStyle w:val="ConsPlusNormal"/>
              <w:widowControl/>
              <w:ind w:firstLine="0"/>
              <w:rPr>
                <w:rFonts w:ascii="Times New Roman" w:hAnsi="Times New Roman" w:cs="Times New Roman"/>
                <w:b/>
                <w:sz w:val="24"/>
                <w:szCs w:val="24"/>
              </w:rPr>
            </w:pPr>
            <w:r w:rsidRPr="00F474F2">
              <w:rPr>
                <w:rFonts w:ascii="Times New Roman" w:hAnsi="Times New Roman" w:cs="Times New Roman"/>
                <w:sz w:val="24"/>
                <w:szCs w:val="24"/>
              </w:rPr>
              <w:t xml:space="preserve">- </w:t>
            </w:r>
            <w:r>
              <w:rPr>
                <w:rFonts w:ascii="Times New Roman" w:hAnsi="Times New Roman" w:cs="Times New Roman"/>
                <w:sz w:val="24"/>
                <w:szCs w:val="24"/>
              </w:rPr>
              <w:t>О</w:t>
            </w:r>
            <w:r w:rsidRPr="00F474F2">
              <w:rPr>
                <w:rFonts w:ascii="Times New Roman" w:hAnsi="Times New Roman" w:cs="Times New Roman"/>
                <w:sz w:val="24"/>
                <w:szCs w:val="24"/>
              </w:rPr>
              <w:t>существление перехода на оплату потребления ресурсов горячего и холодного водоснабжения потребителей, проживающих в муниципальном жилом фонде, с учётом индивидуальных приборов учёта потребления ресурсов</w:t>
            </w:r>
          </w:p>
        </w:tc>
      </w:tr>
      <w:tr w:rsidR="007E11BC" w:rsidRPr="00F474F2" w:rsidTr="007234B0">
        <w:tc>
          <w:tcPr>
            <w:tcW w:w="3780" w:type="dxa"/>
            <w:tcBorders>
              <w:top w:val="single" w:sz="4" w:space="0" w:color="auto"/>
              <w:left w:val="single" w:sz="4" w:space="0" w:color="auto"/>
              <w:bottom w:val="single" w:sz="4" w:space="0" w:color="auto"/>
              <w:right w:val="single" w:sz="4" w:space="0" w:color="auto"/>
            </w:tcBorders>
            <w:vAlign w:val="center"/>
          </w:tcPr>
          <w:p w:rsidR="007E11BC" w:rsidRPr="00A20D2C" w:rsidRDefault="007E11BC" w:rsidP="000C6182">
            <w:pPr>
              <w:autoSpaceDE w:val="0"/>
              <w:autoSpaceDN w:val="0"/>
              <w:adjustRightInd w:val="0"/>
              <w:ind w:firstLine="0"/>
            </w:pPr>
            <w:r>
              <w:t>Показатели результатов</w:t>
            </w:r>
            <w:r w:rsidRPr="00A20D2C">
              <w:rPr>
                <w:rFonts w:ascii="Arial" w:hAnsi="Arial" w:cs="Arial"/>
              </w:rPr>
              <w:t xml:space="preserve"> </w:t>
            </w:r>
            <w:r w:rsidRPr="00A20D2C">
              <w:t>подпрограммы</w:t>
            </w:r>
          </w:p>
          <w:p w:rsidR="007E11BC" w:rsidRPr="00F474F2" w:rsidRDefault="007E11BC" w:rsidP="000C6182">
            <w:pPr>
              <w:pStyle w:val="ConsPlusCell"/>
              <w:ind w:firstLine="0"/>
            </w:pPr>
          </w:p>
          <w:p w:rsidR="007E11BC" w:rsidRPr="00F474F2" w:rsidRDefault="007E11BC" w:rsidP="000C6182">
            <w:pPr>
              <w:pStyle w:val="ConsPlusCell"/>
              <w:ind w:firstLine="0"/>
            </w:pPr>
            <w:r w:rsidRPr="00F474F2">
              <w:t xml:space="preserve">                   </w:t>
            </w:r>
          </w:p>
        </w:tc>
        <w:tc>
          <w:tcPr>
            <w:tcW w:w="5400" w:type="dxa"/>
            <w:tcBorders>
              <w:top w:val="single" w:sz="4" w:space="0" w:color="auto"/>
              <w:left w:val="single" w:sz="4" w:space="0" w:color="auto"/>
              <w:bottom w:val="single" w:sz="4" w:space="0" w:color="auto"/>
              <w:right w:val="single" w:sz="4" w:space="0" w:color="auto"/>
            </w:tcBorders>
            <w:vAlign w:val="center"/>
            <w:hideMark/>
          </w:tcPr>
          <w:p w:rsidR="007E11BC" w:rsidRPr="00F474F2" w:rsidRDefault="007E11BC" w:rsidP="000C6182">
            <w:pPr>
              <w:spacing w:line="232" w:lineRule="auto"/>
              <w:ind w:firstLine="0"/>
            </w:pPr>
            <w:r w:rsidRPr="00F474F2">
              <w:t xml:space="preserve">Доля жилых помещений, находящихся в собственности сельского поселения Хатанга, оснащённых индивидуальными приборами учёта используемых ресурсов, в том числе: </w:t>
            </w:r>
          </w:p>
          <w:p w:rsidR="007E11BC" w:rsidRPr="00F474F2" w:rsidRDefault="007E11BC" w:rsidP="000C6182">
            <w:pPr>
              <w:pStyle w:val="ad"/>
              <w:numPr>
                <w:ilvl w:val="0"/>
                <w:numId w:val="19"/>
              </w:numPr>
              <w:spacing w:line="232" w:lineRule="auto"/>
              <w:ind w:firstLine="0"/>
            </w:pPr>
            <w:r w:rsidRPr="00F474F2">
              <w:t xml:space="preserve">Горячей воды:  </w:t>
            </w:r>
          </w:p>
          <w:p w:rsidR="007E11BC" w:rsidRPr="00F474F2" w:rsidRDefault="007E11BC" w:rsidP="000C6182">
            <w:pPr>
              <w:pStyle w:val="ad"/>
              <w:spacing w:line="232" w:lineRule="auto"/>
              <w:ind w:firstLine="0"/>
            </w:pPr>
            <w:r w:rsidRPr="00F474F2">
              <w:t>на 31.12.2013 г. – 0%;</w:t>
            </w:r>
          </w:p>
          <w:p w:rsidR="007E11BC" w:rsidRPr="00F474F2" w:rsidRDefault="007E11BC" w:rsidP="000C6182">
            <w:pPr>
              <w:pStyle w:val="ad"/>
              <w:spacing w:line="232" w:lineRule="auto"/>
              <w:ind w:firstLine="0"/>
            </w:pPr>
            <w:r w:rsidRPr="00F474F2">
              <w:t>на 31.12.2014 г. – 6,3 %;</w:t>
            </w:r>
          </w:p>
          <w:p w:rsidR="007E11BC" w:rsidRPr="00F474F2" w:rsidRDefault="007E11BC" w:rsidP="000C6182">
            <w:pPr>
              <w:pStyle w:val="ad"/>
              <w:spacing w:line="232" w:lineRule="auto"/>
              <w:ind w:firstLine="0"/>
            </w:pPr>
            <w:r w:rsidRPr="00F474F2">
              <w:t>на 30.09.2015 г. – 100 %.</w:t>
            </w:r>
          </w:p>
          <w:p w:rsidR="007E11BC" w:rsidRPr="00F474F2" w:rsidRDefault="007E11BC" w:rsidP="000C6182">
            <w:pPr>
              <w:pStyle w:val="ad"/>
              <w:numPr>
                <w:ilvl w:val="0"/>
                <w:numId w:val="19"/>
              </w:numPr>
              <w:spacing w:line="232" w:lineRule="auto"/>
              <w:ind w:firstLine="0"/>
            </w:pPr>
            <w:r w:rsidRPr="00F474F2">
              <w:t xml:space="preserve">Холодной воды: </w:t>
            </w:r>
          </w:p>
          <w:p w:rsidR="007E11BC" w:rsidRPr="00F474F2" w:rsidRDefault="007E11BC" w:rsidP="000C6182">
            <w:pPr>
              <w:pStyle w:val="ad"/>
              <w:spacing w:line="232" w:lineRule="auto"/>
              <w:ind w:firstLine="0"/>
            </w:pPr>
            <w:r w:rsidRPr="00F474F2">
              <w:t xml:space="preserve">на 31.12.2013 г. – 0%; </w:t>
            </w:r>
          </w:p>
          <w:p w:rsidR="007E11BC" w:rsidRPr="00F474F2" w:rsidRDefault="007E11BC" w:rsidP="000C6182">
            <w:pPr>
              <w:pStyle w:val="ad"/>
              <w:spacing w:line="232" w:lineRule="auto"/>
              <w:ind w:firstLine="0"/>
            </w:pPr>
            <w:r w:rsidRPr="00F474F2">
              <w:t>на 31.12.2014 г. – 6,3 %;</w:t>
            </w:r>
          </w:p>
          <w:p w:rsidR="007E11BC" w:rsidRPr="00F474F2" w:rsidRDefault="007E11BC" w:rsidP="000C6182">
            <w:pPr>
              <w:pStyle w:val="ad"/>
              <w:spacing w:line="232" w:lineRule="auto"/>
              <w:ind w:firstLine="0"/>
            </w:pPr>
            <w:r w:rsidRPr="00F474F2">
              <w:lastRenderedPageBreak/>
              <w:t xml:space="preserve">на 30.09.2015 г. – 100%. </w:t>
            </w:r>
          </w:p>
        </w:tc>
      </w:tr>
      <w:tr w:rsidR="007E11BC" w:rsidRPr="00F474F2" w:rsidTr="007234B0">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7E11BC" w:rsidRPr="00F474F2" w:rsidRDefault="007E11BC" w:rsidP="000C6182">
            <w:pPr>
              <w:pStyle w:val="ConsPlusCell"/>
              <w:ind w:firstLine="0"/>
            </w:pPr>
            <w:r>
              <w:lastRenderedPageBreak/>
              <w:t>Этапы и с</w:t>
            </w:r>
            <w:r w:rsidRPr="00A20D2C">
              <w:t>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7E11BC" w:rsidRPr="00F474F2" w:rsidRDefault="007E11BC" w:rsidP="000C6182">
            <w:pPr>
              <w:pStyle w:val="ConsPlusCell"/>
              <w:ind w:firstLine="0"/>
            </w:pPr>
            <w:r w:rsidRPr="00F474F2">
              <w:t>2014- 20</w:t>
            </w:r>
            <w:r>
              <w:t>24</w:t>
            </w:r>
            <w:r w:rsidRPr="00F474F2">
              <w:t xml:space="preserve"> год</w:t>
            </w:r>
          </w:p>
        </w:tc>
      </w:tr>
      <w:tr w:rsidR="007E11BC" w:rsidRPr="00F474F2" w:rsidTr="007234B0">
        <w:trPr>
          <w:trHeight w:val="1483"/>
        </w:trPr>
        <w:tc>
          <w:tcPr>
            <w:tcW w:w="3780" w:type="dxa"/>
            <w:tcBorders>
              <w:top w:val="single" w:sz="4" w:space="0" w:color="auto"/>
              <w:left w:val="single" w:sz="4" w:space="0" w:color="auto"/>
              <w:bottom w:val="single" w:sz="4" w:space="0" w:color="auto"/>
              <w:right w:val="single" w:sz="4" w:space="0" w:color="auto"/>
            </w:tcBorders>
            <w:vAlign w:val="center"/>
            <w:hideMark/>
          </w:tcPr>
          <w:p w:rsidR="007E11BC" w:rsidRPr="00F474F2" w:rsidRDefault="007E11BC" w:rsidP="000C6182">
            <w:pPr>
              <w:pStyle w:val="ConsPlusCell"/>
              <w:ind w:firstLine="0"/>
            </w:pPr>
            <w:r>
              <w:t>Финансовое обеспечение</w:t>
            </w:r>
            <w:r w:rsidRPr="00A20D2C">
              <w:t xml:space="preserve">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7E11BC" w:rsidRPr="00F474F2" w:rsidRDefault="007E11BC" w:rsidP="000C6182">
            <w:pPr>
              <w:spacing w:line="232" w:lineRule="auto"/>
              <w:ind w:firstLine="0"/>
            </w:pPr>
            <w:r w:rsidRPr="00F474F2">
              <w:t xml:space="preserve">Общий объем финансирования за счет средств бюджета сельского поселения </w:t>
            </w:r>
            <w:r>
              <w:t xml:space="preserve">Хатанга составит: Всего – </w:t>
            </w:r>
            <w:r w:rsidRPr="00F474F2">
              <w:t>3 </w:t>
            </w:r>
            <w:r>
              <w:t>130,12</w:t>
            </w:r>
            <w:r w:rsidRPr="00F474F2">
              <w:t xml:space="preserve">07 тыс. руб.: </w:t>
            </w:r>
          </w:p>
          <w:p w:rsidR="007E11BC" w:rsidRDefault="007E11BC" w:rsidP="000C6182">
            <w:pPr>
              <w:spacing w:line="232" w:lineRule="auto"/>
              <w:ind w:firstLine="0"/>
            </w:pPr>
            <w:r w:rsidRPr="00F474F2">
              <w:t xml:space="preserve">в том числе по годам:                          </w:t>
            </w:r>
            <w:r>
              <w:t xml:space="preserve">                    </w:t>
            </w:r>
            <w:r>
              <w:br/>
              <w:t xml:space="preserve">2014 год – </w:t>
            </w:r>
            <w:r w:rsidRPr="00F474F2">
              <w:t xml:space="preserve">3 098,8007 </w:t>
            </w:r>
            <w:r>
              <w:t>тыс. руб.;</w:t>
            </w:r>
          </w:p>
          <w:p w:rsidR="007E11BC" w:rsidRDefault="007E11BC" w:rsidP="000C6182">
            <w:pPr>
              <w:spacing w:line="232" w:lineRule="auto"/>
              <w:ind w:firstLine="0"/>
            </w:pPr>
            <w:r>
              <w:t>2015 год – 0,00 тыс. руб.;</w:t>
            </w:r>
          </w:p>
          <w:p w:rsidR="007E11BC" w:rsidRDefault="007E11BC" w:rsidP="000C6182">
            <w:pPr>
              <w:spacing w:line="232" w:lineRule="auto"/>
              <w:ind w:firstLine="0"/>
            </w:pPr>
            <w:r>
              <w:t xml:space="preserve">2016 год – 0,00 тыс. руб.;                    </w:t>
            </w:r>
          </w:p>
          <w:p w:rsidR="007E11BC" w:rsidRDefault="007E11BC" w:rsidP="000C6182">
            <w:pPr>
              <w:spacing w:line="232" w:lineRule="auto"/>
              <w:ind w:firstLine="0"/>
            </w:pPr>
            <w:r>
              <w:t xml:space="preserve">2017 год – 0,00 тыс. руб.;                    </w:t>
            </w:r>
          </w:p>
          <w:p w:rsidR="007E11BC" w:rsidRDefault="007E11BC" w:rsidP="000C6182">
            <w:pPr>
              <w:spacing w:line="232" w:lineRule="auto"/>
              <w:ind w:firstLine="0"/>
            </w:pPr>
            <w:r>
              <w:t xml:space="preserve">2018 год – 0,00 тыс. руб.;                    </w:t>
            </w:r>
          </w:p>
          <w:p w:rsidR="007E11BC" w:rsidRDefault="007E11BC" w:rsidP="000C6182">
            <w:pPr>
              <w:spacing w:line="232" w:lineRule="auto"/>
              <w:ind w:firstLine="0"/>
            </w:pPr>
            <w:r>
              <w:t xml:space="preserve">2019 год – 31,32 тыс. руб.;                    </w:t>
            </w:r>
          </w:p>
          <w:p w:rsidR="007E11BC" w:rsidRDefault="007E11BC" w:rsidP="000C6182">
            <w:pPr>
              <w:spacing w:line="232" w:lineRule="auto"/>
              <w:ind w:firstLine="0"/>
            </w:pPr>
            <w:r>
              <w:t xml:space="preserve">2020 год – 0,00 тыс. руб.;                    </w:t>
            </w:r>
          </w:p>
          <w:p w:rsidR="007E11BC" w:rsidRDefault="007E11BC" w:rsidP="000C6182">
            <w:pPr>
              <w:spacing w:line="232" w:lineRule="auto"/>
              <w:ind w:firstLine="0"/>
            </w:pPr>
            <w:r>
              <w:t>2021 год – 0,00 тыс. руб.;</w:t>
            </w:r>
          </w:p>
          <w:p w:rsidR="007E11BC" w:rsidRDefault="007E11BC" w:rsidP="000C6182">
            <w:pPr>
              <w:spacing w:line="232" w:lineRule="auto"/>
              <w:ind w:firstLine="0"/>
            </w:pPr>
            <w:r>
              <w:t>2022 год – 0,00 тыс. руб.;</w:t>
            </w:r>
          </w:p>
          <w:p w:rsidR="007E11BC" w:rsidRDefault="007E11BC" w:rsidP="000C6182">
            <w:pPr>
              <w:spacing w:line="232" w:lineRule="auto"/>
              <w:ind w:firstLine="0"/>
            </w:pPr>
            <w:r>
              <w:t xml:space="preserve">2023 год – 0,00 тыс. руб.    </w:t>
            </w:r>
          </w:p>
          <w:p w:rsidR="007E11BC" w:rsidRPr="000C644E" w:rsidRDefault="007E11BC" w:rsidP="000C6182">
            <w:pPr>
              <w:spacing w:line="232" w:lineRule="auto"/>
              <w:ind w:firstLine="0"/>
            </w:pPr>
            <w:r>
              <w:t xml:space="preserve">2024 год – 0,00 тыс. руб.                                                        </w:t>
            </w:r>
          </w:p>
        </w:tc>
      </w:tr>
    </w:tbl>
    <w:p w:rsidR="007E11BC" w:rsidRPr="00F474F2" w:rsidRDefault="007E11BC" w:rsidP="007E11BC"/>
    <w:p w:rsidR="007E11BC" w:rsidRPr="007234B0" w:rsidRDefault="007E11BC" w:rsidP="007234B0">
      <w:pPr>
        <w:pStyle w:val="ad"/>
        <w:numPr>
          <w:ilvl w:val="0"/>
          <w:numId w:val="22"/>
        </w:numPr>
        <w:jc w:val="center"/>
        <w:rPr>
          <w:b/>
          <w:sz w:val="28"/>
          <w:szCs w:val="28"/>
        </w:rPr>
      </w:pPr>
      <w:r w:rsidRPr="007234B0">
        <w:rPr>
          <w:b/>
          <w:sz w:val="28"/>
          <w:szCs w:val="28"/>
        </w:rPr>
        <w:t xml:space="preserve">Постановка проблемы и обоснование необходимости разработки </w:t>
      </w:r>
    </w:p>
    <w:p w:rsidR="007E11BC" w:rsidRPr="007234B0" w:rsidRDefault="007E11BC" w:rsidP="007234B0">
      <w:pPr>
        <w:ind w:left="360"/>
        <w:jc w:val="center"/>
        <w:rPr>
          <w:b/>
          <w:sz w:val="28"/>
          <w:szCs w:val="28"/>
        </w:rPr>
      </w:pPr>
      <w:r w:rsidRPr="007234B0">
        <w:rPr>
          <w:b/>
          <w:sz w:val="28"/>
          <w:szCs w:val="28"/>
        </w:rPr>
        <w:t>Подпрограммы</w:t>
      </w:r>
    </w:p>
    <w:p w:rsidR="007E11BC" w:rsidRPr="007234B0" w:rsidRDefault="007E11BC" w:rsidP="007234B0">
      <w:pPr>
        <w:pStyle w:val="ad"/>
        <w:rPr>
          <w:sz w:val="28"/>
          <w:szCs w:val="28"/>
        </w:rPr>
      </w:pPr>
    </w:p>
    <w:p w:rsidR="007E11BC" w:rsidRPr="007234B0" w:rsidRDefault="007E11BC" w:rsidP="007234B0">
      <w:pPr>
        <w:pStyle w:val="ad"/>
        <w:ind w:left="0" w:firstLine="720"/>
        <w:jc w:val="both"/>
        <w:rPr>
          <w:sz w:val="28"/>
          <w:szCs w:val="28"/>
        </w:rPr>
      </w:pPr>
      <w:r w:rsidRPr="007234B0">
        <w:rPr>
          <w:sz w:val="28"/>
          <w:szCs w:val="28"/>
        </w:rPr>
        <w:t xml:space="preserve">Подпрограмма направлена на поэтапный переход на оплату потребления ресурсов горячего и холодного водоснабжения жителями многоквартирных жилых домов с. Хатанга с учётом индивидуальных приборов учёта потребления ресурсов, обеспечивающих упорядочение расчётов за коммунальные услуги в соответствии с их реальными объёмами потребления, а также стимулирующие активное сбережение ресурсов за счёт сокращения объёмов потребления. </w:t>
      </w:r>
    </w:p>
    <w:p w:rsidR="007E11BC" w:rsidRPr="007234B0" w:rsidRDefault="007E11BC" w:rsidP="007234B0">
      <w:pPr>
        <w:autoSpaceDE w:val="0"/>
        <w:autoSpaceDN w:val="0"/>
        <w:adjustRightInd w:val="0"/>
        <w:jc w:val="both"/>
        <w:rPr>
          <w:rFonts w:eastAsiaTheme="minorHAnsi"/>
          <w:sz w:val="28"/>
          <w:szCs w:val="28"/>
          <w:lang w:eastAsia="en-US"/>
        </w:rPr>
      </w:pPr>
      <w:r w:rsidRPr="007234B0">
        <w:rPr>
          <w:rFonts w:eastAsiaTheme="minorHAnsi"/>
          <w:sz w:val="28"/>
          <w:szCs w:val="28"/>
          <w:lang w:eastAsia="en-US"/>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Оплата по нормативам потребления рассчитывается на количество зарегистрированных жильцов в жилых помещениях. В то же время практика свидетельствует, что зачастую фактическая численность проживающих в жилом помещении потребителей ресурсов превышает количество официально зарегистрированных жильцов. При этом у предприятий, оказывающих услуги водоснабжения, возникают выпадающие расходы, не учитывающие фактическое потребление ресурсов жильцами. </w:t>
      </w:r>
    </w:p>
    <w:p w:rsidR="007E11BC" w:rsidRPr="007234B0" w:rsidRDefault="007E11BC" w:rsidP="007234B0">
      <w:pPr>
        <w:autoSpaceDE w:val="0"/>
        <w:autoSpaceDN w:val="0"/>
        <w:adjustRightInd w:val="0"/>
        <w:jc w:val="both"/>
        <w:rPr>
          <w:rFonts w:eastAsiaTheme="minorHAnsi"/>
          <w:sz w:val="28"/>
          <w:szCs w:val="28"/>
          <w:lang w:eastAsia="en-US"/>
        </w:rPr>
      </w:pPr>
      <w:r w:rsidRPr="007234B0">
        <w:rPr>
          <w:rFonts w:eastAsiaTheme="minorHAnsi"/>
          <w:sz w:val="28"/>
          <w:szCs w:val="28"/>
          <w:lang w:eastAsia="en-US"/>
        </w:rPr>
        <w:t>Актуальность настоящей Программы обусловлена рядом социальных и экономических факторов. Социальные факторы связаны с качеством предоставляемых коммунальных услуг, экономические - с высокими платежами населения за коммунальные услуги.</w:t>
      </w:r>
    </w:p>
    <w:p w:rsidR="007E11BC" w:rsidRPr="007234B0" w:rsidRDefault="007E11BC" w:rsidP="007234B0">
      <w:pPr>
        <w:pStyle w:val="ad"/>
        <w:ind w:left="0" w:firstLine="720"/>
        <w:jc w:val="both"/>
        <w:rPr>
          <w:sz w:val="28"/>
          <w:szCs w:val="28"/>
        </w:rPr>
      </w:pPr>
      <w:r w:rsidRPr="007234B0">
        <w:rPr>
          <w:sz w:val="28"/>
          <w:szCs w:val="28"/>
        </w:rPr>
        <w:t xml:space="preserve">В настоящее время на территории села Хатанга имеется 73 многоквартирных дома на 1 252 квартиры, в том числе находящихся под управлением: </w:t>
      </w:r>
    </w:p>
    <w:p w:rsidR="007E11BC" w:rsidRPr="007234B0" w:rsidRDefault="007E11BC" w:rsidP="007234B0">
      <w:pPr>
        <w:pStyle w:val="ad"/>
        <w:ind w:left="0" w:firstLine="720"/>
        <w:jc w:val="both"/>
        <w:rPr>
          <w:sz w:val="28"/>
          <w:szCs w:val="28"/>
        </w:rPr>
      </w:pPr>
      <w:r w:rsidRPr="007234B0">
        <w:rPr>
          <w:sz w:val="28"/>
          <w:szCs w:val="28"/>
        </w:rPr>
        <w:t xml:space="preserve">МУП “ЖКХ сельского поселения Хатанга” – 62 дома на 1 030 квартир; </w:t>
      </w:r>
    </w:p>
    <w:p w:rsidR="007E11BC" w:rsidRPr="007234B0" w:rsidRDefault="007E11BC" w:rsidP="007234B0">
      <w:pPr>
        <w:pStyle w:val="ad"/>
        <w:ind w:left="0" w:firstLine="720"/>
        <w:jc w:val="both"/>
        <w:rPr>
          <w:sz w:val="28"/>
          <w:szCs w:val="28"/>
        </w:rPr>
      </w:pPr>
      <w:r w:rsidRPr="007234B0">
        <w:rPr>
          <w:sz w:val="28"/>
          <w:szCs w:val="28"/>
        </w:rPr>
        <w:t xml:space="preserve">ОАО “Полярная ГРЭ” – 11 домов на 222 квартиры.  </w:t>
      </w:r>
    </w:p>
    <w:p w:rsidR="007E11BC" w:rsidRPr="007234B0" w:rsidRDefault="007E11BC" w:rsidP="007234B0">
      <w:pPr>
        <w:pStyle w:val="ad"/>
        <w:ind w:left="0" w:firstLine="720"/>
        <w:jc w:val="both"/>
        <w:rPr>
          <w:sz w:val="28"/>
          <w:szCs w:val="28"/>
        </w:rPr>
      </w:pPr>
      <w:r w:rsidRPr="007234B0">
        <w:rPr>
          <w:sz w:val="28"/>
          <w:szCs w:val="28"/>
        </w:rPr>
        <w:lastRenderedPageBreak/>
        <w:t xml:space="preserve">В соответствии со ст.13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и Жилищным кодексом Российской Федерации установка индивидуальных приборов учёта используемых коммунальных ресурсов является обязанностью собственников помещений в многоквартирных жилых домах. Соответственно, установка указанных приборов учёта в жилых помещениях, находящихся в собственности сельского поселения Хатанга, является обязанностью органов местного самоуправления поселения. </w:t>
      </w:r>
    </w:p>
    <w:p w:rsidR="007E11BC" w:rsidRPr="007234B0" w:rsidRDefault="007E11BC" w:rsidP="007234B0">
      <w:pPr>
        <w:pStyle w:val="ad"/>
        <w:ind w:left="0" w:firstLine="720"/>
        <w:jc w:val="both"/>
        <w:rPr>
          <w:sz w:val="28"/>
          <w:szCs w:val="28"/>
        </w:rPr>
      </w:pPr>
      <w:r w:rsidRPr="007234B0">
        <w:rPr>
          <w:sz w:val="28"/>
          <w:szCs w:val="28"/>
        </w:rPr>
        <w:t xml:space="preserve">В муниципальной собственности сельского поселения Хатанга на территории села Хатанга из указанного выше общего числа квартир находятся 360 квартир, в том числе под управлением: </w:t>
      </w:r>
    </w:p>
    <w:p w:rsidR="007E11BC" w:rsidRPr="007234B0" w:rsidRDefault="007E11BC" w:rsidP="007234B0">
      <w:pPr>
        <w:pStyle w:val="ad"/>
        <w:ind w:left="0" w:firstLine="720"/>
        <w:jc w:val="both"/>
        <w:rPr>
          <w:sz w:val="28"/>
          <w:szCs w:val="28"/>
        </w:rPr>
      </w:pPr>
      <w:r w:rsidRPr="007234B0">
        <w:rPr>
          <w:sz w:val="28"/>
          <w:szCs w:val="28"/>
        </w:rPr>
        <w:t xml:space="preserve">МУП “ЖКХ сельского поселения Хатанга” – 297 квартир;  </w:t>
      </w:r>
    </w:p>
    <w:p w:rsidR="007E11BC" w:rsidRPr="007234B0" w:rsidRDefault="007E11BC" w:rsidP="007234B0">
      <w:pPr>
        <w:pStyle w:val="ad"/>
        <w:ind w:left="0" w:firstLine="720"/>
        <w:jc w:val="both"/>
        <w:rPr>
          <w:sz w:val="28"/>
          <w:szCs w:val="28"/>
        </w:rPr>
      </w:pPr>
      <w:r w:rsidRPr="007234B0">
        <w:rPr>
          <w:sz w:val="28"/>
          <w:szCs w:val="28"/>
        </w:rPr>
        <w:t xml:space="preserve">ОАО “Полярная ГРЭ” – 63 квартиры. </w:t>
      </w:r>
    </w:p>
    <w:p w:rsidR="007E11BC" w:rsidRPr="007234B0" w:rsidRDefault="007E11BC" w:rsidP="007234B0">
      <w:pPr>
        <w:pStyle w:val="ad"/>
        <w:ind w:left="0" w:firstLine="720"/>
        <w:jc w:val="both"/>
        <w:rPr>
          <w:sz w:val="28"/>
          <w:szCs w:val="28"/>
        </w:rPr>
      </w:pPr>
      <w:r w:rsidRPr="007234B0">
        <w:rPr>
          <w:sz w:val="28"/>
          <w:szCs w:val="28"/>
        </w:rPr>
        <w:t>В рамках реализации Подпрограммы в дальнейшем планируется в жилых помещениях, находящихся в муниципальной собственности поселения, продолжить установку индивидуальных приборов учёта используемой горячей и холодной воды</w:t>
      </w:r>
    </w:p>
    <w:p w:rsidR="007E11BC" w:rsidRPr="007234B0" w:rsidRDefault="007E11BC" w:rsidP="007234B0">
      <w:pPr>
        <w:pStyle w:val="ad"/>
        <w:ind w:left="0" w:firstLine="720"/>
        <w:jc w:val="both"/>
        <w:rPr>
          <w:sz w:val="28"/>
          <w:szCs w:val="28"/>
        </w:rPr>
      </w:pPr>
    </w:p>
    <w:p w:rsidR="007E11BC" w:rsidRPr="007234B0" w:rsidRDefault="007E11BC" w:rsidP="007234B0">
      <w:pPr>
        <w:pStyle w:val="ad"/>
        <w:numPr>
          <w:ilvl w:val="0"/>
          <w:numId w:val="22"/>
        </w:numPr>
        <w:jc w:val="center"/>
        <w:rPr>
          <w:b/>
          <w:sz w:val="28"/>
          <w:szCs w:val="28"/>
        </w:rPr>
      </w:pPr>
      <w:r w:rsidRPr="007234B0">
        <w:rPr>
          <w:b/>
          <w:sz w:val="28"/>
          <w:szCs w:val="28"/>
        </w:rPr>
        <w:t>Основные цели, задачи, этапы и сроки выполнения Подпрограммы, целевые индикаторы</w:t>
      </w:r>
    </w:p>
    <w:p w:rsidR="007E11BC" w:rsidRPr="007234B0" w:rsidRDefault="007E11BC" w:rsidP="007234B0">
      <w:pPr>
        <w:pStyle w:val="ad"/>
        <w:ind w:left="0"/>
        <w:jc w:val="both"/>
        <w:rPr>
          <w:sz w:val="28"/>
          <w:szCs w:val="28"/>
        </w:rPr>
      </w:pPr>
    </w:p>
    <w:p w:rsidR="007E11BC" w:rsidRPr="007234B0" w:rsidRDefault="007E11BC" w:rsidP="007234B0">
      <w:pPr>
        <w:pStyle w:val="ad"/>
        <w:ind w:left="0"/>
        <w:jc w:val="both"/>
        <w:rPr>
          <w:sz w:val="28"/>
          <w:szCs w:val="28"/>
        </w:rPr>
      </w:pPr>
      <w:r w:rsidRPr="007234B0">
        <w:rPr>
          <w:sz w:val="28"/>
          <w:szCs w:val="28"/>
        </w:rPr>
        <w:t xml:space="preserve">Основными целями Подпрограммы являются: </w:t>
      </w:r>
    </w:p>
    <w:p w:rsidR="007E11BC" w:rsidRPr="007234B0" w:rsidRDefault="007E11BC" w:rsidP="007234B0">
      <w:pPr>
        <w:pStyle w:val="ConsPlusNormal"/>
        <w:widowControl/>
        <w:ind w:firstLine="709"/>
        <w:jc w:val="both"/>
        <w:rPr>
          <w:rFonts w:ascii="Times New Roman" w:hAnsi="Times New Roman" w:cs="Times New Roman"/>
          <w:sz w:val="28"/>
          <w:szCs w:val="28"/>
        </w:rPr>
      </w:pPr>
      <w:r w:rsidRPr="007234B0">
        <w:rPr>
          <w:rFonts w:ascii="Times New Roman" w:hAnsi="Times New Roman" w:cs="Times New Roman"/>
          <w:sz w:val="28"/>
          <w:szCs w:val="28"/>
        </w:rPr>
        <w:t xml:space="preserve">- экономия ресурсов водоснабжения за счёт сокращения объёмов потребления потребителями; </w:t>
      </w:r>
    </w:p>
    <w:p w:rsidR="007E11BC" w:rsidRPr="007234B0" w:rsidRDefault="007E11BC" w:rsidP="007234B0">
      <w:pPr>
        <w:pStyle w:val="ConsPlusNormal"/>
        <w:widowControl/>
        <w:ind w:firstLine="709"/>
        <w:jc w:val="both"/>
        <w:rPr>
          <w:rFonts w:ascii="Times New Roman" w:hAnsi="Times New Roman" w:cs="Times New Roman"/>
          <w:sz w:val="28"/>
          <w:szCs w:val="28"/>
        </w:rPr>
      </w:pPr>
      <w:r w:rsidRPr="007234B0">
        <w:rPr>
          <w:rFonts w:ascii="Times New Roman" w:hAnsi="Times New Roman" w:cs="Times New Roman"/>
          <w:sz w:val="28"/>
          <w:szCs w:val="28"/>
        </w:rPr>
        <w:t xml:space="preserve">- упорядочение расчётов за коммунальные услуги в соответствии с их реальными объёмами потребления; </w:t>
      </w:r>
    </w:p>
    <w:p w:rsidR="007E11BC" w:rsidRPr="007234B0" w:rsidRDefault="007E11BC" w:rsidP="007234B0">
      <w:pPr>
        <w:pStyle w:val="ConsPlusNormal"/>
        <w:widowControl/>
        <w:ind w:firstLine="709"/>
        <w:jc w:val="both"/>
        <w:rPr>
          <w:rFonts w:ascii="Times New Roman" w:hAnsi="Times New Roman" w:cs="Times New Roman"/>
          <w:sz w:val="28"/>
          <w:szCs w:val="28"/>
        </w:rPr>
      </w:pPr>
      <w:r w:rsidRPr="007234B0">
        <w:rPr>
          <w:rFonts w:ascii="Times New Roman" w:hAnsi="Times New Roman" w:cs="Times New Roman"/>
          <w:sz w:val="28"/>
          <w:szCs w:val="28"/>
        </w:rPr>
        <w:t xml:space="preserve">- повышение уровня жизни населения за счёт сокращения платы за потреблённые коммунальные услуги; </w:t>
      </w:r>
    </w:p>
    <w:p w:rsidR="007E11BC" w:rsidRPr="007234B0" w:rsidRDefault="007E11BC" w:rsidP="007234B0">
      <w:pPr>
        <w:pStyle w:val="ConsPlusNormal"/>
        <w:widowControl/>
        <w:ind w:firstLine="709"/>
        <w:jc w:val="both"/>
        <w:rPr>
          <w:rFonts w:ascii="Times New Roman" w:hAnsi="Times New Roman" w:cs="Times New Roman"/>
          <w:sz w:val="28"/>
          <w:szCs w:val="28"/>
        </w:rPr>
      </w:pPr>
      <w:r w:rsidRPr="007234B0">
        <w:rPr>
          <w:rFonts w:ascii="Times New Roman" w:hAnsi="Times New Roman" w:cs="Times New Roman"/>
          <w:sz w:val="28"/>
          <w:szCs w:val="28"/>
        </w:rPr>
        <w:t xml:space="preserve">- сокращение выпадающих расходов предприятий, осуществляющих водоснабжение.   </w:t>
      </w:r>
    </w:p>
    <w:p w:rsidR="007E11BC" w:rsidRPr="007234B0" w:rsidRDefault="007E11BC" w:rsidP="007234B0">
      <w:pPr>
        <w:pStyle w:val="ad"/>
        <w:ind w:left="0"/>
        <w:jc w:val="both"/>
        <w:rPr>
          <w:sz w:val="28"/>
          <w:szCs w:val="28"/>
        </w:rPr>
      </w:pPr>
      <w:r w:rsidRPr="007234B0">
        <w:rPr>
          <w:sz w:val="28"/>
          <w:szCs w:val="28"/>
        </w:rPr>
        <w:t xml:space="preserve">Задачами Подпрограммы являются: </w:t>
      </w:r>
    </w:p>
    <w:p w:rsidR="007E11BC" w:rsidRPr="007234B0" w:rsidRDefault="007E11BC" w:rsidP="007234B0">
      <w:pPr>
        <w:pStyle w:val="ConsPlusNormal"/>
        <w:widowControl/>
        <w:ind w:firstLine="709"/>
        <w:jc w:val="both"/>
        <w:rPr>
          <w:rFonts w:ascii="Times New Roman" w:hAnsi="Times New Roman" w:cs="Times New Roman"/>
          <w:sz w:val="28"/>
          <w:szCs w:val="28"/>
        </w:rPr>
      </w:pPr>
      <w:r w:rsidRPr="007234B0">
        <w:rPr>
          <w:rFonts w:ascii="Times New Roman" w:hAnsi="Times New Roman" w:cs="Times New Roman"/>
          <w:sz w:val="28"/>
          <w:szCs w:val="28"/>
        </w:rPr>
        <w:t xml:space="preserve">- оптимизация водоснабжения села Хатанга; </w:t>
      </w:r>
    </w:p>
    <w:p w:rsidR="007E11BC" w:rsidRPr="007234B0" w:rsidRDefault="007E11BC" w:rsidP="007234B0">
      <w:pPr>
        <w:pStyle w:val="ad"/>
        <w:ind w:left="0"/>
        <w:jc w:val="both"/>
        <w:rPr>
          <w:sz w:val="28"/>
          <w:szCs w:val="28"/>
        </w:rPr>
      </w:pPr>
      <w:r w:rsidRPr="007234B0">
        <w:rPr>
          <w:sz w:val="28"/>
          <w:szCs w:val="28"/>
        </w:rPr>
        <w:t xml:space="preserve">- осуществление перехода на оплату потребления ресурсов горячего и холодного водоснабжения потребителей, проживающих в муниципальном жилом фонде, с учётом индивидуальных приборов учёта потребления ресурсов.  </w:t>
      </w:r>
    </w:p>
    <w:p w:rsidR="007E11BC" w:rsidRPr="007234B0" w:rsidRDefault="007E11BC" w:rsidP="007234B0">
      <w:pPr>
        <w:pStyle w:val="ad"/>
        <w:ind w:left="0"/>
        <w:jc w:val="both"/>
        <w:rPr>
          <w:sz w:val="28"/>
          <w:szCs w:val="28"/>
        </w:rPr>
      </w:pPr>
      <w:r w:rsidRPr="007234B0">
        <w:rPr>
          <w:sz w:val="28"/>
          <w:szCs w:val="28"/>
        </w:rPr>
        <w:t>Целевые индикаторы:</w:t>
      </w:r>
    </w:p>
    <w:p w:rsidR="007E11BC" w:rsidRPr="007234B0" w:rsidRDefault="007E11BC" w:rsidP="007234B0">
      <w:pPr>
        <w:jc w:val="both"/>
        <w:rPr>
          <w:sz w:val="28"/>
          <w:szCs w:val="28"/>
        </w:rPr>
      </w:pPr>
      <w:r w:rsidRPr="007234B0">
        <w:rPr>
          <w:sz w:val="28"/>
          <w:szCs w:val="28"/>
        </w:rPr>
        <w:t xml:space="preserve">Доля жилых помещений, находящихся в собственности сельского поселения Хатанга, оснащённых индивидуальными приборами учёта потребления ресурсов, в том числе: </w:t>
      </w:r>
    </w:p>
    <w:p w:rsidR="007E11BC" w:rsidRPr="007234B0" w:rsidRDefault="007E11BC" w:rsidP="007234B0">
      <w:pPr>
        <w:pStyle w:val="ad"/>
        <w:numPr>
          <w:ilvl w:val="0"/>
          <w:numId w:val="20"/>
        </w:numPr>
        <w:ind w:left="0" w:firstLine="709"/>
        <w:jc w:val="both"/>
        <w:rPr>
          <w:sz w:val="28"/>
          <w:szCs w:val="28"/>
        </w:rPr>
      </w:pPr>
      <w:r w:rsidRPr="007234B0">
        <w:rPr>
          <w:sz w:val="28"/>
          <w:szCs w:val="28"/>
        </w:rPr>
        <w:t xml:space="preserve">Горячей воды:  </w:t>
      </w:r>
    </w:p>
    <w:p w:rsidR="007E11BC" w:rsidRPr="007234B0" w:rsidRDefault="007E11BC" w:rsidP="007234B0">
      <w:pPr>
        <w:pStyle w:val="ad"/>
        <w:ind w:left="0"/>
        <w:jc w:val="both"/>
        <w:rPr>
          <w:sz w:val="28"/>
          <w:szCs w:val="28"/>
        </w:rPr>
      </w:pPr>
      <w:r w:rsidRPr="007234B0">
        <w:rPr>
          <w:sz w:val="28"/>
          <w:szCs w:val="28"/>
        </w:rPr>
        <w:t>на 31.12.2013 г. – 0%;</w:t>
      </w:r>
    </w:p>
    <w:p w:rsidR="007E11BC" w:rsidRPr="007234B0" w:rsidRDefault="007E11BC" w:rsidP="007234B0">
      <w:pPr>
        <w:pStyle w:val="ad"/>
        <w:ind w:left="0"/>
        <w:jc w:val="both"/>
        <w:rPr>
          <w:sz w:val="28"/>
          <w:szCs w:val="28"/>
        </w:rPr>
      </w:pPr>
      <w:r w:rsidRPr="007234B0">
        <w:rPr>
          <w:sz w:val="28"/>
          <w:szCs w:val="28"/>
        </w:rPr>
        <w:t>на 31.12.2014 г. – 6,3%;</w:t>
      </w:r>
    </w:p>
    <w:p w:rsidR="007E11BC" w:rsidRPr="007234B0" w:rsidRDefault="007E11BC" w:rsidP="007234B0">
      <w:pPr>
        <w:pStyle w:val="ad"/>
        <w:ind w:left="0"/>
        <w:jc w:val="both"/>
        <w:rPr>
          <w:sz w:val="28"/>
          <w:szCs w:val="28"/>
        </w:rPr>
      </w:pPr>
      <w:r w:rsidRPr="007234B0">
        <w:rPr>
          <w:sz w:val="28"/>
          <w:szCs w:val="28"/>
        </w:rPr>
        <w:t>на 30.09.2015 г. – 100 %.</w:t>
      </w:r>
    </w:p>
    <w:p w:rsidR="007E11BC" w:rsidRPr="007234B0" w:rsidRDefault="007E11BC" w:rsidP="007234B0">
      <w:pPr>
        <w:pStyle w:val="ad"/>
        <w:numPr>
          <w:ilvl w:val="0"/>
          <w:numId w:val="20"/>
        </w:numPr>
        <w:ind w:left="0" w:firstLine="709"/>
        <w:jc w:val="both"/>
        <w:rPr>
          <w:sz w:val="28"/>
          <w:szCs w:val="28"/>
        </w:rPr>
      </w:pPr>
      <w:r w:rsidRPr="007234B0">
        <w:rPr>
          <w:sz w:val="28"/>
          <w:szCs w:val="28"/>
        </w:rPr>
        <w:lastRenderedPageBreak/>
        <w:t xml:space="preserve">Холодной воды: </w:t>
      </w:r>
    </w:p>
    <w:p w:rsidR="007E11BC" w:rsidRPr="007234B0" w:rsidRDefault="007E11BC" w:rsidP="007234B0">
      <w:pPr>
        <w:pStyle w:val="ad"/>
        <w:ind w:left="0"/>
        <w:jc w:val="both"/>
        <w:rPr>
          <w:sz w:val="28"/>
          <w:szCs w:val="28"/>
        </w:rPr>
      </w:pPr>
      <w:r w:rsidRPr="007234B0">
        <w:rPr>
          <w:sz w:val="28"/>
          <w:szCs w:val="28"/>
        </w:rPr>
        <w:t xml:space="preserve">на 31.12.2013 г. – 0%; </w:t>
      </w:r>
    </w:p>
    <w:p w:rsidR="007E11BC" w:rsidRPr="007234B0" w:rsidRDefault="007E11BC" w:rsidP="007234B0">
      <w:pPr>
        <w:jc w:val="both"/>
        <w:rPr>
          <w:sz w:val="28"/>
          <w:szCs w:val="28"/>
        </w:rPr>
      </w:pPr>
      <w:r w:rsidRPr="007234B0">
        <w:rPr>
          <w:sz w:val="28"/>
          <w:szCs w:val="28"/>
        </w:rPr>
        <w:t>на 31.12.2014 г. – 6,3 %;</w:t>
      </w:r>
    </w:p>
    <w:p w:rsidR="007E11BC" w:rsidRPr="007234B0" w:rsidRDefault="007E11BC" w:rsidP="007234B0">
      <w:pPr>
        <w:jc w:val="both"/>
        <w:rPr>
          <w:sz w:val="28"/>
          <w:szCs w:val="28"/>
        </w:rPr>
      </w:pPr>
      <w:r w:rsidRPr="007234B0">
        <w:rPr>
          <w:sz w:val="28"/>
          <w:szCs w:val="28"/>
        </w:rPr>
        <w:t xml:space="preserve">на 30.09. 2015 г. – 100 %.  </w:t>
      </w:r>
    </w:p>
    <w:p w:rsidR="007E11BC" w:rsidRPr="007234B0" w:rsidRDefault="007E11BC" w:rsidP="007234B0">
      <w:pPr>
        <w:jc w:val="both"/>
        <w:rPr>
          <w:sz w:val="28"/>
          <w:szCs w:val="28"/>
        </w:rPr>
      </w:pPr>
    </w:p>
    <w:p w:rsidR="007E11BC" w:rsidRPr="007234B0" w:rsidRDefault="007E11BC" w:rsidP="007234B0">
      <w:pPr>
        <w:jc w:val="both"/>
        <w:rPr>
          <w:sz w:val="28"/>
          <w:szCs w:val="28"/>
        </w:rPr>
      </w:pPr>
      <w:r w:rsidRPr="007234B0">
        <w:rPr>
          <w:sz w:val="28"/>
          <w:szCs w:val="28"/>
        </w:rPr>
        <w:t xml:space="preserve">Сроки реализации Подпрограммы – 2014 -2024 год. </w:t>
      </w:r>
    </w:p>
    <w:p w:rsidR="007E11BC" w:rsidRPr="007234B0" w:rsidRDefault="007E11BC" w:rsidP="007234B0">
      <w:pPr>
        <w:jc w:val="both"/>
        <w:rPr>
          <w:sz w:val="28"/>
          <w:szCs w:val="28"/>
        </w:rPr>
      </w:pPr>
    </w:p>
    <w:p w:rsidR="007E11BC" w:rsidRPr="007234B0" w:rsidRDefault="007E11BC" w:rsidP="007234B0">
      <w:pPr>
        <w:pStyle w:val="ad"/>
        <w:numPr>
          <w:ilvl w:val="0"/>
          <w:numId w:val="22"/>
        </w:numPr>
        <w:jc w:val="center"/>
        <w:rPr>
          <w:b/>
          <w:sz w:val="28"/>
          <w:szCs w:val="28"/>
        </w:rPr>
      </w:pPr>
      <w:r w:rsidRPr="007234B0">
        <w:rPr>
          <w:b/>
          <w:sz w:val="28"/>
          <w:szCs w:val="28"/>
        </w:rPr>
        <w:t>Механизм реализации подпрограммы</w:t>
      </w:r>
    </w:p>
    <w:p w:rsidR="007E11BC" w:rsidRPr="007234B0" w:rsidRDefault="007E11BC" w:rsidP="007234B0">
      <w:pPr>
        <w:pStyle w:val="ad"/>
        <w:jc w:val="both"/>
        <w:rPr>
          <w:sz w:val="28"/>
          <w:szCs w:val="28"/>
        </w:rPr>
      </w:pPr>
    </w:p>
    <w:p w:rsidR="007E11BC" w:rsidRPr="007234B0" w:rsidRDefault="007E11BC" w:rsidP="007234B0">
      <w:pPr>
        <w:pStyle w:val="ad"/>
        <w:ind w:left="0" w:hanging="153"/>
        <w:jc w:val="both"/>
        <w:rPr>
          <w:sz w:val="28"/>
          <w:szCs w:val="28"/>
        </w:rPr>
      </w:pPr>
      <w:r w:rsidRPr="007234B0">
        <w:rPr>
          <w:sz w:val="28"/>
          <w:szCs w:val="28"/>
        </w:rPr>
        <w:t xml:space="preserve">           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7E11BC" w:rsidRPr="007234B0" w:rsidRDefault="007E11BC" w:rsidP="007234B0">
      <w:pPr>
        <w:pStyle w:val="ad"/>
        <w:ind w:left="0" w:hanging="153"/>
        <w:jc w:val="both"/>
        <w:rPr>
          <w:sz w:val="28"/>
          <w:szCs w:val="28"/>
        </w:rPr>
      </w:pPr>
      <w:r w:rsidRPr="007234B0">
        <w:rPr>
          <w:sz w:val="28"/>
          <w:szCs w:val="28"/>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7E11BC" w:rsidRPr="007234B0" w:rsidRDefault="007E11BC" w:rsidP="007234B0">
      <w:pPr>
        <w:pStyle w:val="ad"/>
        <w:ind w:left="0" w:hanging="153"/>
        <w:jc w:val="both"/>
        <w:rPr>
          <w:sz w:val="28"/>
          <w:szCs w:val="28"/>
        </w:rPr>
      </w:pPr>
      <w:r w:rsidRPr="007234B0">
        <w:rPr>
          <w:sz w:val="28"/>
          <w:szCs w:val="28"/>
        </w:rPr>
        <w:t xml:space="preserve">            Реализация Подпрограммы будет осуществляться путём субсидирования управляющих компаний в полном объёме затрат на приобретение и установку приборов учёта в соответствии с Положением о порядке субсидирования, утверждаемым Администрацией сельского поселения Хатанга. </w:t>
      </w:r>
    </w:p>
    <w:p w:rsidR="007E11BC" w:rsidRPr="007234B0" w:rsidRDefault="007E11BC" w:rsidP="007234B0">
      <w:pPr>
        <w:pStyle w:val="ad"/>
        <w:ind w:left="0" w:hanging="153"/>
        <w:jc w:val="both"/>
        <w:rPr>
          <w:sz w:val="28"/>
          <w:szCs w:val="28"/>
        </w:rPr>
      </w:pPr>
      <w:r w:rsidRPr="007234B0">
        <w:rPr>
          <w:sz w:val="28"/>
          <w:szCs w:val="28"/>
        </w:rPr>
        <w:t xml:space="preserve">            Перечень жилых помещений, подлежащих оснащению индивидуальными приборами учёта горячего и холодного водоснабжения, определяется соглашением о предоставлении субсидии на возмещение затрат, связанных с приобретением и установкой индивидуальных приборов учета, используемой холодной и горячей воды, подписываемым Администрацией сельского поселения Хатанга и управляющей компанией.</w:t>
      </w:r>
    </w:p>
    <w:p w:rsidR="007E11BC" w:rsidRPr="007234B0" w:rsidRDefault="007E11BC" w:rsidP="007234B0">
      <w:pPr>
        <w:pStyle w:val="ad"/>
        <w:ind w:left="0" w:hanging="153"/>
        <w:jc w:val="both"/>
        <w:rPr>
          <w:sz w:val="28"/>
          <w:szCs w:val="28"/>
        </w:rPr>
      </w:pPr>
      <w:r w:rsidRPr="007234B0">
        <w:rPr>
          <w:sz w:val="28"/>
          <w:szCs w:val="28"/>
        </w:rPr>
        <w:t xml:space="preserve">           </w:t>
      </w:r>
    </w:p>
    <w:p w:rsidR="007E11BC" w:rsidRPr="007234B0" w:rsidRDefault="007E11BC" w:rsidP="007234B0">
      <w:pPr>
        <w:pStyle w:val="ad"/>
        <w:numPr>
          <w:ilvl w:val="0"/>
          <w:numId w:val="22"/>
        </w:numPr>
        <w:jc w:val="center"/>
        <w:rPr>
          <w:b/>
          <w:sz w:val="28"/>
          <w:szCs w:val="28"/>
        </w:rPr>
      </w:pPr>
      <w:r w:rsidRPr="007234B0">
        <w:rPr>
          <w:b/>
          <w:sz w:val="28"/>
          <w:szCs w:val="28"/>
        </w:rPr>
        <w:t>Управление Подпрограммой и контроль за ходом ее выполнения</w:t>
      </w:r>
    </w:p>
    <w:p w:rsidR="007E11BC" w:rsidRPr="007234B0" w:rsidRDefault="007E11BC" w:rsidP="007234B0">
      <w:pPr>
        <w:pStyle w:val="ad"/>
        <w:jc w:val="center"/>
        <w:rPr>
          <w:b/>
          <w:sz w:val="28"/>
          <w:szCs w:val="28"/>
        </w:rPr>
      </w:pPr>
    </w:p>
    <w:p w:rsidR="007234B0" w:rsidRDefault="007E11BC" w:rsidP="007234B0">
      <w:pPr>
        <w:jc w:val="both"/>
        <w:rPr>
          <w:sz w:val="28"/>
          <w:szCs w:val="28"/>
        </w:rPr>
      </w:pPr>
      <w:r w:rsidRPr="007234B0">
        <w:rPr>
          <w:sz w:val="28"/>
          <w:szCs w:val="28"/>
        </w:rPr>
        <w:t>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7234B0" w:rsidRDefault="007E11BC" w:rsidP="007234B0">
      <w:pPr>
        <w:jc w:val="both"/>
        <w:rPr>
          <w:sz w:val="28"/>
          <w:szCs w:val="28"/>
        </w:rPr>
      </w:pPr>
      <w:r w:rsidRPr="007234B0">
        <w:rPr>
          <w:sz w:val="28"/>
          <w:szCs w:val="28"/>
        </w:rPr>
        <w:t>Ответственным исполнителем Подпрограммы осуществляется:</w:t>
      </w:r>
    </w:p>
    <w:p w:rsidR="007234B0" w:rsidRDefault="007E11BC" w:rsidP="007234B0">
      <w:pPr>
        <w:jc w:val="both"/>
        <w:rPr>
          <w:sz w:val="28"/>
          <w:szCs w:val="28"/>
        </w:rPr>
      </w:pPr>
      <w:r w:rsidRPr="007234B0">
        <w:rPr>
          <w:sz w:val="28"/>
          <w:szCs w:val="28"/>
        </w:rPr>
        <w:t>- координация деятельности непосредственных исполнителей в ходе реализации мероприятий Подпрограммы;</w:t>
      </w:r>
    </w:p>
    <w:p w:rsidR="007234B0" w:rsidRDefault="007E11BC" w:rsidP="007234B0">
      <w:pPr>
        <w:jc w:val="both"/>
        <w:rPr>
          <w:sz w:val="28"/>
          <w:szCs w:val="28"/>
        </w:rPr>
      </w:pPr>
      <w:r w:rsidRPr="007234B0">
        <w:rPr>
          <w:sz w:val="28"/>
          <w:szCs w:val="28"/>
        </w:rPr>
        <w:t>- контроль за ходом реализации мероприятий Подпрограммы;</w:t>
      </w:r>
    </w:p>
    <w:p w:rsidR="007E11BC" w:rsidRPr="007234B0" w:rsidRDefault="007E11BC" w:rsidP="007234B0">
      <w:pPr>
        <w:jc w:val="both"/>
        <w:rPr>
          <w:sz w:val="28"/>
          <w:szCs w:val="28"/>
        </w:rPr>
      </w:pPr>
      <w:r w:rsidRPr="007234B0">
        <w:rPr>
          <w:sz w:val="28"/>
          <w:szCs w:val="28"/>
        </w:rPr>
        <w:t>- подготовка и предоставление отчетов о реализации Подпрограммы, Главе сельского поселения Хатанга.</w:t>
      </w:r>
    </w:p>
    <w:p w:rsidR="007E11BC" w:rsidRPr="007234B0" w:rsidRDefault="007E11BC" w:rsidP="007234B0">
      <w:pPr>
        <w:jc w:val="both"/>
        <w:rPr>
          <w:sz w:val="28"/>
          <w:szCs w:val="28"/>
        </w:rPr>
      </w:pPr>
    </w:p>
    <w:p w:rsidR="007E11BC" w:rsidRPr="007234B0" w:rsidRDefault="007E11BC" w:rsidP="007234B0">
      <w:pPr>
        <w:pStyle w:val="ad"/>
        <w:numPr>
          <w:ilvl w:val="0"/>
          <w:numId w:val="22"/>
        </w:numPr>
        <w:jc w:val="center"/>
        <w:rPr>
          <w:b/>
          <w:sz w:val="28"/>
          <w:szCs w:val="28"/>
        </w:rPr>
      </w:pPr>
      <w:r w:rsidRPr="007234B0">
        <w:rPr>
          <w:b/>
          <w:sz w:val="28"/>
          <w:szCs w:val="28"/>
        </w:rPr>
        <w:t>Оценка социально-экономической эффективности</w:t>
      </w:r>
    </w:p>
    <w:p w:rsidR="007E11BC" w:rsidRPr="007234B0" w:rsidRDefault="007E11BC" w:rsidP="007234B0">
      <w:pPr>
        <w:pStyle w:val="ad"/>
        <w:jc w:val="both"/>
        <w:rPr>
          <w:sz w:val="28"/>
          <w:szCs w:val="28"/>
        </w:rPr>
      </w:pPr>
    </w:p>
    <w:p w:rsidR="007234B0" w:rsidRDefault="007E11BC" w:rsidP="007234B0">
      <w:pPr>
        <w:jc w:val="both"/>
        <w:rPr>
          <w:sz w:val="28"/>
          <w:szCs w:val="28"/>
        </w:rPr>
      </w:pPr>
      <w:r w:rsidRPr="007234B0">
        <w:rPr>
          <w:sz w:val="28"/>
          <w:szCs w:val="28"/>
        </w:rPr>
        <w:t>Оценка эффективности реализации Подпрограммы основывается на количественной оценке целевых индикаторов Подпрограммы.</w:t>
      </w:r>
    </w:p>
    <w:p w:rsidR="007234B0" w:rsidRDefault="007E11BC" w:rsidP="007234B0">
      <w:pPr>
        <w:jc w:val="both"/>
        <w:rPr>
          <w:sz w:val="28"/>
          <w:szCs w:val="28"/>
        </w:rPr>
      </w:pPr>
      <w:r w:rsidRPr="007234B0">
        <w:rPr>
          <w:sz w:val="28"/>
          <w:szCs w:val="28"/>
        </w:rPr>
        <w:lastRenderedPageBreak/>
        <w:t>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w:t>
      </w:r>
    </w:p>
    <w:p w:rsidR="007E11BC" w:rsidRPr="007234B0" w:rsidRDefault="007E11BC" w:rsidP="007234B0">
      <w:pPr>
        <w:jc w:val="both"/>
        <w:rPr>
          <w:sz w:val="28"/>
          <w:szCs w:val="28"/>
        </w:rPr>
      </w:pPr>
      <w:r w:rsidRPr="007234B0">
        <w:rPr>
          <w:sz w:val="28"/>
          <w:szCs w:val="28"/>
        </w:rPr>
        <w:t>Сведения о показателях (индикаторах) муниципальной подпрограммы представлен в Таблице № 1 к Подпрограмме.</w:t>
      </w:r>
    </w:p>
    <w:p w:rsidR="007E11BC" w:rsidRPr="007234B0" w:rsidRDefault="007E11BC" w:rsidP="007234B0">
      <w:pPr>
        <w:jc w:val="both"/>
        <w:rPr>
          <w:sz w:val="28"/>
          <w:szCs w:val="28"/>
        </w:rPr>
      </w:pPr>
      <w:r w:rsidRPr="007234B0">
        <w:rPr>
          <w:sz w:val="28"/>
          <w:szCs w:val="28"/>
        </w:rPr>
        <w:t xml:space="preserve">       </w:t>
      </w:r>
    </w:p>
    <w:p w:rsidR="007E11BC" w:rsidRPr="007234B0" w:rsidRDefault="007E11BC" w:rsidP="007234B0">
      <w:pPr>
        <w:pStyle w:val="ad"/>
        <w:numPr>
          <w:ilvl w:val="0"/>
          <w:numId w:val="22"/>
        </w:numPr>
        <w:jc w:val="center"/>
        <w:rPr>
          <w:b/>
          <w:sz w:val="28"/>
          <w:szCs w:val="28"/>
        </w:rPr>
      </w:pPr>
      <w:r w:rsidRPr="007234B0">
        <w:rPr>
          <w:b/>
          <w:sz w:val="28"/>
          <w:szCs w:val="28"/>
        </w:rPr>
        <w:t>Ресурсное обеспечение Подпрограммы</w:t>
      </w:r>
    </w:p>
    <w:p w:rsidR="007234B0" w:rsidRDefault="007234B0" w:rsidP="007234B0">
      <w:pPr>
        <w:ind w:firstLine="426"/>
        <w:jc w:val="both"/>
        <w:rPr>
          <w:sz w:val="28"/>
          <w:szCs w:val="28"/>
        </w:rPr>
      </w:pPr>
    </w:p>
    <w:p w:rsidR="007234B0" w:rsidRDefault="007E11BC" w:rsidP="007234B0">
      <w:pPr>
        <w:jc w:val="both"/>
        <w:rPr>
          <w:sz w:val="28"/>
          <w:szCs w:val="28"/>
        </w:rPr>
      </w:pPr>
      <w:r w:rsidRPr="007234B0">
        <w:rPr>
          <w:sz w:val="28"/>
          <w:szCs w:val="28"/>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0020B7" w:rsidRDefault="007E11BC" w:rsidP="000020B7">
      <w:pPr>
        <w:jc w:val="both"/>
        <w:rPr>
          <w:sz w:val="28"/>
          <w:szCs w:val="28"/>
        </w:rPr>
      </w:pPr>
      <w:r w:rsidRPr="007234B0">
        <w:rPr>
          <w:sz w:val="28"/>
          <w:szCs w:val="28"/>
        </w:rPr>
        <w:t>Информация об основных мероприятиях муниципальной подпрограммы представлена в Таблице № 2 к Подпрограмме.</w:t>
      </w:r>
    </w:p>
    <w:p w:rsidR="000020B7" w:rsidRDefault="000020B7" w:rsidP="000020B7">
      <w:pPr>
        <w:jc w:val="both"/>
        <w:rPr>
          <w:b/>
          <w:bCs/>
        </w:rPr>
        <w:sectPr w:rsidR="000020B7" w:rsidSect="007E11BC">
          <w:pgSz w:w="11906" w:h="16838"/>
          <w:pgMar w:top="1134" w:right="850" w:bottom="1134" w:left="1701" w:header="709" w:footer="709" w:gutter="0"/>
          <w:cols w:space="708"/>
          <w:docGrid w:linePitch="360"/>
        </w:sectPr>
      </w:pPr>
    </w:p>
    <w:p w:rsidR="00A0063E" w:rsidRDefault="00CB17F5" w:rsidP="007E11B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shape id="_x0000_s1044" type="#_x0000_t202" style="position:absolute;left:0;text-align:left;margin-left:545pt;margin-top:-38.75pt;width:181.5pt;height:81pt;z-index:2516776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" stroked="f">
            <v:textbox>
              <w:txbxContent>
                <w:p w:rsidR="00DD058E" w:rsidRDefault="00DD058E" w:rsidP="000C6182">
                  <w:pPr>
                    <w:ind w:firstLine="0"/>
                  </w:pPr>
                  <w:r>
                    <w:rPr>
                      <w:sz w:val="18"/>
                      <w:szCs w:val="18"/>
                    </w:rPr>
                    <w:t>Таблица № 1</w:t>
                  </w:r>
                  <w:r w:rsidRPr="00EF6040">
                    <w:rPr>
                      <w:sz w:val="18"/>
                      <w:szCs w:val="18"/>
                    </w:rPr>
                    <w:t xml:space="preserve">                                                                                                                           </w:t>
                  </w:r>
                  <w:r>
                    <w:rPr>
                      <w:sz w:val="18"/>
                      <w:szCs w:val="18"/>
                    </w:rPr>
                    <w:t xml:space="preserve">       </w:t>
                  </w:r>
                  <w:r w:rsidRPr="00EF6040">
                    <w:rPr>
                      <w:sz w:val="18"/>
                      <w:szCs w:val="18"/>
                    </w:rPr>
                    <w:t xml:space="preserve">к Паспорту муниципальной </w:t>
                  </w:r>
                  <w:r>
                    <w:rPr>
                      <w:sz w:val="18"/>
                      <w:szCs w:val="18"/>
                    </w:rPr>
                    <w:t>под</w:t>
                  </w:r>
                  <w:r w:rsidRPr="00EF6040">
                    <w:rPr>
                      <w:sz w:val="18"/>
                      <w:szCs w:val="18"/>
                    </w:rPr>
                    <w:t xml:space="preserve">программы </w:t>
                  </w:r>
                  <w:r>
                    <w:rPr>
                      <w:sz w:val="18"/>
                      <w:szCs w:val="18"/>
                    </w:rPr>
                    <w:t>«</w:t>
                  </w:r>
                  <w:r w:rsidRPr="00135493">
                    <w:rPr>
                      <w:sz w:val="18"/>
                      <w:szCs w:val="18"/>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w:t>
                  </w:r>
                  <w:r>
                    <w:rPr>
                      <w:sz w:val="18"/>
                      <w:szCs w:val="18"/>
                    </w:rPr>
                    <w:t>»</w:t>
                  </w:r>
                  <w:r w:rsidRPr="00EF6040">
                    <w:rPr>
                      <w:sz w:val="18"/>
                      <w:szCs w:val="18"/>
                    </w:rPr>
                    <w:t xml:space="preserve">                                           </w:t>
                  </w:r>
                </w:p>
              </w:txbxContent>
            </v:textbox>
            <w10:wrap type="square"/>
          </v:shape>
        </w:pict>
      </w:r>
    </w:p>
    <w:p w:rsidR="00A0063E" w:rsidRDefault="00A0063E" w:rsidP="007E11BC">
      <w:pPr>
        <w:pStyle w:val="ConsPlusNormal"/>
        <w:widowControl/>
        <w:ind w:firstLine="0"/>
        <w:jc w:val="center"/>
        <w:rPr>
          <w:rFonts w:ascii="Times New Roman" w:hAnsi="Times New Roman" w:cs="Times New Roman"/>
          <w:b/>
          <w:bCs/>
          <w:sz w:val="24"/>
          <w:szCs w:val="24"/>
        </w:rPr>
      </w:pPr>
    </w:p>
    <w:p w:rsidR="00A0063E" w:rsidRDefault="00A0063E" w:rsidP="007E11BC">
      <w:pPr>
        <w:pStyle w:val="ConsPlusNormal"/>
        <w:widowControl/>
        <w:ind w:firstLine="0"/>
        <w:jc w:val="center"/>
        <w:rPr>
          <w:rFonts w:ascii="Times New Roman" w:hAnsi="Times New Roman" w:cs="Times New Roman"/>
          <w:b/>
          <w:bCs/>
          <w:sz w:val="24"/>
          <w:szCs w:val="24"/>
        </w:rPr>
      </w:pPr>
    </w:p>
    <w:p w:rsidR="00A0063E" w:rsidRDefault="00A0063E" w:rsidP="007E11BC">
      <w:pPr>
        <w:pStyle w:val="ConsPlusNormal"/>
        <w:widowControl/>
        <w:ind w:firstLine="0"/>
        <w:jc w:val="center"/>
        <w:rPr>
          <w:rFonts w:ascii="Times New Roman" w:hAnsi="Times New Roman" w:cs="Times New Roman"/>
          <w:b/>
          <w:bCs/>
          <w:sz w:val="24"/>
          <w:szCs w:val="24"/>
        </w:rPr>
      </w:pPr>
    </w:p>
    <w:p w:rsidR="00A0063E" w:rsidRDefault="00A0063E" w:rsidP="007E11BC">
      <w:pPr>
        <w:pStyle w:val="ConsPlusNormal"/>
        <w:widowControl/>
        <w:ind w:firstLine="0"/>
        <w:jc w:val="center"/>
        <w:rPr>
          <w:rFonts w:ascii="Times New Roman" w:hAnsi="Times New Roman" w:cs="Times New Roman"/>
          <w:b/>
          <w:bCs/>
          <w:sz w:val="24"/>
          <w:szCs w:val="24"/>
        </w:rPr>
      </w:pPr>
    </w:p>
    <w:p w:rsidR="007E11BC" w:rsidRPr="00A0063E" w:rsidRDefault="007E11BC" w:rsidP="00A0063E">
      <w:pPr>
        <w:pStyle w:val="ConsPlusNormal"/>
        <w:widowControl/>
        <w:ind w:firstLine="0"/>
        <w:jc w:val="center"/>
        <w:rPr>
          <w:rFonts w:ascii="Times New Roman" w:hAnsi="Times New Roman" w:cs="Times New Roman"/>
          <w:b/>
          <w:bCs/>
          <w:sz w:val="28"/>
          <w:szCs w:val="24"/>
        </w:rPr>
      </w:pPr>
      <w:r w:rsidRPr="00A0063E">
        <w:rPr>
          <w:rFonts w:ascii="Times New Roman" w:hAnsi="Times New Roman" w:cs="Times New Roman"/>
          <w:b/>
          <w:bCs/>
          <w:sz w:val="28"/>
          <w:szCs w:val="24"/>
        </w:rPr>
        <w:t>Сведения</w:t>
      </w:r>
      <w:r w:rsidR="00A0063E">
        <w:rPr>
          <w:rFonts w:ascii="Times New Roman" w:hAnsi="Times New Roman" w:cs="Times New Roman"/>
          <w:b/>
          <w:bCs/>
          <w:sz w:val="28"/>
          <w:szCs w:val="24"/>
        </w:rPr>
        <w:t xml:space="preserve"> </w:t>
      </w:r>
      <w:r w:rsidRPr="00A0063E">
        <w:rPr>
          <w:rFonts w:ascii="Times New Roman" w:hAnsi="Times New Roman" w:cs="Times New Roman"/>
          <w:b/>
          <w:bCs/>
          <w:sz w:val="28"/>
          <w:szCs w:val="24"/>
        </w:rPr>
        <w:t>о показателях (индикаторах) муниципальной подпрограммы</w:t>
      </w:r>
    </w:p>
    <w:p w:rsidR="007E11BC" w:rsidRPr="00A0063E" w:rsidRDefault="007E11BC" w:rsidP="007E11BC">
      <w:pPr>
        <w:pStyle w:val="ConsPlusNormal"/>
        <w:widowControl/>
        <w:ind w:firstLine="0"/>
        <w:jc w:val="center"/>
        <w:rPr>
          <w:rFonts w:ascii="Times New Roman" w:hAnsi="Times New Roman"/>
          <w:sz w:val="28"/>
          <w:szCs w:val="24"/>
          <w:u w:val="single"/>
        </w:rPr>
      </w:pPr>
      <w:r w:rsidRPr="00A0063E">
        <w:rPr>
          <w:rFonts w:ascii="Times New Roman" w:hAnsi="Times New Roman"/>
          <w:sz w:val="28"/>
          <w:szCs w:val="24"/>
          <w:u w:val="single"/>
        </w:rPr>
        <w:t xml:space="preserve">«Переход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 </w:t>
      </w:r>
    </w:p>
    <w:p w:rsidR="007E11BC" w:rsidRDefault="007E11BC" w:rsidP="007E11BC">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7E11BC" w:rsidRPr="009D3388" w:rsidRDefault="007E11BC" w:rsidP="007E11BC">
      <w:pPr>
        <w:pStyle w:val="ConsPlusNormal"/>
        <w:widowControl/>
        <w:ind w:firstLine="0"/>
        <w:jc w:val="center"/>
        <w:rPr>
          <w:rFonts w:ascii="Times New Roman" w:hAnsi="Times New Roman" w:cs="Times New Roman"/>
          <w:bCs/>
        </w:rPr>
      </w:pPr>
    </w:p>
    <w:tbl>
      <w:tblPr>
        <w:tblW w:w="4986" w:type="pct"/>
        <w:tblInd w:w="2" w:type="dxa"/>
        <w:tblCellMar>
          <w:left w:w="70" w:type="dxa"/>
          <w:right w:w="70" w:type="dxa"/>
        </w:tblCellMar>
        <w:tblLook w:val="0000" w:firstRow="0" w:lastRow="0" w:firstColumn="0" w:lastColumn="0" w:noHBand="0" w:noVBand="0"/>
      </w:tblPr>
      <w:tblGrid>
        <w:gridCol w:w="589"/>
        <w:gridCol w:w="5407"/>
        <w:gridCol w:w="1878"/>
        <w:gridCol w:w="1156"/>
        <w:gridCol w:w="1156"/>
        <w:gridCol w:w="578"/>
        <w:gridCol w:w="578"/>
        <w:gridCol w:w="578"/>
        <w:gridCol w:w="669"/>
        <w:gridCol w:w="2080"/>
      </w:tblGrid>
      <w:tr w:rsidR="007E11BC" w:rsidRPr="005F701D" w:rsidTr="008768E5">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 xml:space="preserve">№ </w:t>
            </w:r>
            <w:r w:rsidRPr="005F701D">
              <w:rPr>
                <w:rFonts w:ascii="Times New Roman" w:hAnsi="Times New Roman" w:cs="Times New Roman"/>
                <w:sz w:val="18"/>
                <w:szCs w:val="18"/>
              </w:rPr>
              <w:br/>
              <w:t>п/п</w:t>
            </w:r>
          </w:p>
        </w:tc>
        <w:tc>
          <w:tcPr>
            <w:tcW w:w="1843" w:type="pct"/>
            <w:vMerge w:val="restart"/>
            <w:tcBorders>
              <w:top w:val="single" w:sz="6" w:space="0" w:color="auto"/>
              <w:left w:val="single" w:sz="6" w:space="0" w:color="auto"/>
              <w:bottom w:val="nil"/>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Наименование цели (задачи)</w:t>
            </w:r>
          </w:p>
        </w:tc>
        <w:tc>
          <w:tcPr>
            <w:tcW w:w="640" w:type="pct"/>
            <w:vMerge w:val="restart"/>
            <w:tcBorders>
              <w:top w:val="single" w:sz="6" w:space="0" w:color="auto"/>
              <w:left w:val="single" w:sz="6" w:space="0" w:color="auto"/>
              <w:right w:val="single" w:sz="6" w:space="0" w:color="auto"/>
            </w:tcBorders>
            <w:vAlign w:val="center"/>
          </w:tcPr>
          <w:p w:rsidR="007E11BC" w:rsidRPr="005F701D" w:rsidRDefault="007E11BC" w:rsidP="000C6182">
            <w:pPr>
              <w:pStyle w:val="ConsPlusNormal"/>
              <w:ind w:firstLine="0"/>
              <w:jc w:val="center"/>
              <w:rPr>
                <w:rFonts w:ascii="Times New Roman" w:hAnsi="Times New Roman" w:cs="Times New Roman"/>
                <w:sz w:val="18"/>
                <w:szCs w:val="18"/>
                <w:lang w:val="en-US"/>
              </w:rPr>
            </w:pPr>
            <w:r w:rsidRPr="005F701D">
              <w:rPr>
                <w:rFonts w:ascii="Times New Roman" w:hAnsi="Times New Roman" w:cs="Times New Roman"/>
                <w:sz w:val="18"/>
                <w:szCs w:val="18"/>
              </w:rPr>
              <w:t>Показатель (индикатор) (наименование)</w:t>
            </w:r>
          </w:p>
        </w:tc>
        <w:tc>
          <w:tcPr>
            <w:tcW w:w="394" w:type="pct"/>
            <w:vMerge w:val="restart"/>
            <w:tcBorders>
              <w:top w:val="single" w:sz="6" w:space="0" w:color="auto"/>
              <w:left w:val="single" w:sz="6" w:space="0" w:color="auto"/>
              <w:bottom w:val="nil"/>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Ед. измерения</w:t>
            </w:r>
          </w:p>
        </w:tc>
        <w:tc>
          <w:tcPr>
            <w:tcW w:w="1213" w:type="pct"/>
            <w:gridSpan w:val="5"/>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Значения показателей</w:t>
            </w:r>
          </w:p>
        </w:tc>
        <w:tc>
          <w:tcPr>
            <w:tcW w:w="709" w:type="pct"/>
            <w:vMerge w:val="restart"/>
            <w:tcBorders>
              <w:top w:val="single" w:sz="6" w:space="0" w:color="auto"/>
              <w:left w:val="single" w:sz="6" w:space="0" w:color="auto"/>
              <w:right w:val="single" w:sz="6" w:space="0" w:color="auto"/>
            </w:tcBorders>
            <w:vAlign w:val="center"/>
          </w:tcPr>
          <w:p w:rsidR="007E11BC" w:rsidRPr="005F701D" w:rsidRDefault="007E11BC" w:rsidP="000C6182">
            <w:pPr>
              <w:ind w:firstLine="0"/>
              <w:jc w:val="center"/>
              <w:rPr>
                <w:sz w:val="18"/>
                <w:szCs w:val="18"/>
              </w:rPr>
            </w:pPr>
          </w:p>
          <w:p w:rsidR="007E11BC" w:rsidRPr="005F701D" w:rsidRDefault="007E11BC" w:rsidP="000C6182">
            <w:pPr>
              <w:ind w:firstLine="0"/>
              <w:jc w:val="center"/>
              <w:rPr>
                <w:sz w:val="18"/>
                <w:szCs w:val="18"/>
              </w:rPr>
            </w:pPr>
            <w:r w:rsidRPr="005F701D">
              <w:rPr>
                <w:sz w:val="18"/>
                <w:szCs w:val="18"/>
              </w:rPr>
              <w:t>Отношение значения показателя последнего года реализации программы к отчетному</w:t>
            </w:r>
          </w:p>
        </w:tc>
      </w:tr>
      <w:tr w:rsidR="007E11BC" w:rsidRPr="005F701D" w:rsidTr="008768E5">
        <w:trPr>
          <w:cantSplit/>
          <w:trHeight w:val="1091"/>
          <w:tblHeader/>
        </w:trPr>
        <w:tc>
          <w:tcPr>
            <w:tcW w:w="201" w:type="pct"/>
            <w:vMerge/>
            <w:tcBorders>
              <w:top w:val="nil"/>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p>
        </w:tc>
        <w:tc>
          <w:tcPr>
            <w:tcW w:w="1843" w:type="pct"/>
            <w:vMerge/>
            <w:tcBorders>
              <w:top w:val="nil"/>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p>
        </w:tc>
        <w:tc>
          <w:tcPr>
            <w:tcW w:w="640" w:type="pct"/>
            <w:vMerge/>
            <w:tcBorders>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p>
        </w:tc>
        <w:tc>
          <w:tcPr>
            <w:tcW w:w="394" w:type="pct"/>
            <w:vMerge/>
            <w:tcBorders>
              <w:top w:val="nil"/>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p>
        </w:tc>
        <w:tc>
          <w:tcPr>
            <w:tcW w:w="394"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ind w:firstLine="0"/>
              <w:jc w:val="center"/>
              <w:rPr>
                <w:sz w:val="18"/>
                <w:szCs w:val="18"/>
              </w:rPr>
            </w:pPr>
            <w:r>
              <w:rPr>
                <w:sz w:val="18"/>
                <w:szCs w:val="18"/>
              </w:rPr>
              <w:t>2020</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ind w:firstLine="0"/>
              <w:jc w:val="center"/>
              <w:rPr>
                <w:sz w:val="18"/>
                <w:szCs w:val="18"/>
              </w:rPr>
            </w:pPr>
            <w:r>
              <w:rPr>
                <w:sz w:val="18"/>
                <w:szCs w:val="18"/>
              </w:rPr>
              <w:t>2021</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ind w:firstLine="0"/>
              <w:jc w:val="center"/>
              <w:rPr>
                <w:sz w:val="18"/>
                <w:szCs w:val="18"/>
              </w:rPr>
            </w:pPr>
            <w:r>
              <w:rPr>
                <w:sz w:val="18"/>
                <w:szCs w:val="18"/>
              </w:rPr>
              <w:t>2022</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ind w:firstLine="0"/>
              <w:jc w:val="center"/>
              <w:rPr>
                <w:sz w:val="18"/>
                <w:szCs w:val="18"/>
              </w:rPr>
            </w:pPr>
            <w:r>
              <w:rPr>
                <w:sz w:val="18"/>
                <w:szCs w:val="18"/>
              </w:rPr>
              <w:t>2023</w:t>
            </w:r>
          </w:p>
        </w:tc>
        <w:tc>
          <w:tcPr>
            <w:tcW w:w="228"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ind w:firstLine="0"/>
              <w:jc w:val="center"/>
              <w:rPr>
                <w:sz w:val="18"/>
                <w:szCs w:val="18"/>
              </w:rPr>
            </w:pPr>
            <w:r>
              <w:rPr>
                <w:sz w:val="18"/>
                <w:szCs w:val="18"/>
              </w:rPr>
              <w:t>2024</w:t>
            </w:r>
          </w:p>
        </w:tc>
        <w:tc>
          <w:tcPr>
            <w:tcW w:w="709" w:type="pct"/>
            <w:vMerge/>
            <w:tcBorders>
              <w:left w:val="single" w:sz="6" w:space="0" w:color="auto"/>
              <w:bottom w:val="single" w:sz="6" w:space="0" w:color="auto"/>
              <w:right w:val="single" w:sz="6" w:space="0" w:color="auto"/>
            </w:tcBorders>
          </w:tcPr>
          <w:p w:rsidR="007E11BC" w:rsidRPr="005F701D" w:rsidRDefault="007E11BC" w:rsidP="000C6182">
            <w:pPr>
              <w:ind w:firstLine="0"/>
              <w:rPr>
                <w:sz w:val="18"/>
                <w:szCs w:val="18"/>
              </w:rPr>
            </w:pPr>
          </w:p>
        </w:tc>
      </w:tr>
      <w:tr w:rsidR="007E11BC" w:rsidRPr="005F701D" w:rsidTr="00A0063E">
        <w:trPr>
          <w:cantSplit/>
          <w:trHeight w:val="240"/>
          <w:tblHeader/>
        </w:trPr>
        <w:tc>
          <w:tcPr>
            <w:tcW w:w="201"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w:t>
            </w:r>
          </w:p>
        </w:tc>
        <w:tc>
          <w:tcPr>
            <w:tcW w:w="1843"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2</w:t>
            </w:r>
          </w:p>
        </w:tc>
        <w:tc>
          <w:tcPr>
            <w:tcW w:w="640"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3</w:t>
            </w:r>
          </w:p>
        </w:tc>
        <w:tc>
          <w:tcPr>
            <w:tcW w:w="394"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4</w:t>
            </w:r>
          </w:p>
        </w:tc>
        <w:tc>
          <w:tcPr>
            <w:tcW w:w="394"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5</w:t>
            </w:r>
          </w:p>
        </w:tc>
        <w:tc>
          <w:tcPr>
            <w:tcW w:w="197"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6</w:t>
            </w:r>
          </w:p>
        </w:tc>
        <w:tc>
          <w:tcPr>
            <w:tcW w:w="197"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7</w:t>
            </w:r>
          </w:p>
        </w:tc>
        <w:tc>
          <w:tcPr>
            <w:tcW w:w="197"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8</w:t>
            </w:r>
          </w:p>
        </w:tc>
        <w:tc>
          <w:tcPr>
            <w:tcW w:w="228"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9</w:t>
            </w:r>
          </w:p>
        </w:tc>
        <w:tc>
          <w:tcPr>
            <w:tcW w:w="709" w:type="pct"/>
            <w:tcBorders>
              <w:top w:val="single" w:sz="6" w:space="0" w:color="auto"/>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10</w:t>
            </w:r>
          </w:p>
        </w:tc>
      </w:tr>
      <w:tr w:rsidR="007E11BC" w:rsidRPr="005F701D" w:rsidTr="008768E5">
        <w:trPr>
          <w:cantSplit/>
          <w:trHeight w:val="24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7E11BC" w:rsidRPr="005F701D" w:rsidTr="008768E5">
        <w:trPr>
          <w:cantSplit/>
          <w:trHeight w:val="675"/>
        </w:trPr>
        <w:tc>
          <w:tcPr>
            <w:tcW w:w="201" w:type="pct"/>
            <w:tcBorders>
              <w:top w:val="single" w:sz="6" w:space="0" w:color="auto"/>
              <w:left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1.1</w:t>
            </w:r>
          </w:p>
        </w:tc>
        <w:tc>
          <w:tcPr>
            <w:tcW w:w="1843" w:type="pct"/>
            <w:vMerge w:val="restart"/>
            <w:tcBorders>
              <w:top w:val="single" w:sz="6" w:space="0" w:color="auto"/>
              <w:left w:val="single" w:sz="6" w:space="0" w:color="auto"/>
              <w:right w:val="single" w:sz="6" w:space="0" w:color="auto"/>
            </w:tcBorders>
          </w:tcPr>
          <w:p w:rsidR="007E11BC" w:rsidRPr="005F701D" w:rsidRDefault="007E11BC" w:rsidP="000C6182">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7E11BC" w:rsidRPr="005F701D" w:rsidRDefault="007E11BC" w:rsidP="000C6182">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cs="Times New Roman"/>
                <w:sz w:val="18"/>
                <w:szCs w:val="18"/>
              </w:rPr>
              <w:t>: Улучшение качества жизни и благосостояния населения</w:t>
            </w:r>
          </w:p>
        </w:tc>
        <w:tc>
          <w:tcPr>
            <w:tcW w:w="640" w:type="pct"/>
            <w:tcBorders>
              <w:top w:val="single" w:sz="6" w:space="0" w:color="auto"/>
              <w:left w:val="single" w:sz="6" w:space="0" w:color="auto"/>
              <w:right w:val="single" w:sz="6" w:space="0" w:color="auto"/>
            </w:tcBorders>
            <w:vAlign w:val="center"/>
          </w:tcPr>
          <w:p w:rsidR="007E11BC" w:rsidRPr="005F701D" w:rsidRDefault="007E11BC" w:rsidP="000C6182">
            <w:pPr>
              <w:pStyle w:val="ConsPlusNormal"/>
              <w:ind w:firstLine="0"/>
              <w:jc w:val="center"/>
              <w:rPr>
                <w:rFonts w:ascii="Times New Roman" w:hAnsi="Times New Roman" w:cs="Times New Roman"/>
                <w:dstrike/>
                <w:sz w:val="18"/>
                <w:szCs w:val="18"/>
              </w:rPr>
            </w:pPr>
            <w:r w:rsidRPr="005F701D">
              <w:rPr>
                <w:rFonts w:ascii="Times New Roman" w:hAnsi="Times New Roman" w:cs="Times New Roman"/>
                <w:sz w:val="18"/>
                <w:szCs w:val="18"/>
              </w:rPr>
              <w:t>-</w:t>
            </w:r>
          </w:p>
        </w:tc>
        <w:tc>
          <w:tcPr>
            <w:tcW w:w="394" w:type="pct"/>
            <w:tcBorders>
              <w:top w:val="single" w:sz="6" w:space="0" w:color="auto"/>
              <w:left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94" w:type="pct"/>
            <w:tcBorders>
              <w:top w:val="single" w:sz="6" w:space="0" w:color="auto"/>
              <w:left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28" w:type="pct"/>
            <w:tcBorders>
              <w:top w:val="single" w:sz="6" w:space="0" w:color="auto"/>
              <w:left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709" w:type="pct"/>
            <w:tcBorders>
              <w:top w:val="single" w:sz="6" w:space="0" w:color="auto"/>
              <w:left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r w:rsidR="007E11BC" w:rsidRPr="005F701D" w:rsidTr="008768E5">
        <w:trPr>
          <w:cantSplit/>
          <w:trHeight w:val="240"/>
        </w:trPr>
        <w:tc>
          <w:tcPr>
            <w:tcW w:w="201"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1.2</w:t>
            </w:r>
          </w:p>
        </w:tc>
        <w:tc>
          <w:tcPr>
            <w:tcW w:w="1843" w:type="pct"/>
            <w:vMerge/>
            <w:tcBorders>
              <w:left w:val="single" w:sz="6" w:space="0" w:color="auto"/>
              <w:bottom w:val="single" w:sz="6" w:space="0" w:color="auto"/>
              <w:right w:val="single" w:sz="6" w:space="0" w:color="auto"/>
            </w:tcBorders>
          </w:tcPr>
          <w:p w:rsidR="007E11BC" w:rsidRPr="005F701D" w:rsidRDefault="007E11BC" w:rsidP="000C6182">
            <w:pPr>
              <w:pStyle w:val="ConsPlusNormal"/>
              <w:widowControl/>
              <w:ind w:firstLine="0"/>
              <w:rPr>
                <w:rFonts w:ascii="Times New Roman" w:hAnsi="Times New Roman" w:cs="Times New Roman"/>
                <w:sz w:val="18"/>
                <w:szCs w:val="18"/>
              </w:rPr>
            </w:pPr>
          </w:p>
        </w:tc>
        <w:tc>
          <w:tcPr>
            <w:tcW w:w="640"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94"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394"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228"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709" w:type="pct"/>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bl>
    <w:tbl>
      <w:tblPr>
        <w:tblpPr w:leftFromText="180" w:rightFromText="180" w:vertAnchor="text" w:horzAnchor="margin" w:tblpY="4"/>
        <w:tblW w:w="4986" w:type="pct"/>
        <w:tblCellMar>
          <w:left w:w="70" w:type="dxa"/>
          <w:right w:w="70" w:type="dxa"/>
        </w:tblCellMar>
        <w:tblLook w:val="0000" w:firstRow="0" w:lastRow="0" w:firstColumn="0" w:lastColumn="0" w:noHBand="0" w:noVBand="0"/>
      </w:tblPr>
      <w:tblGrid>
        <w:gridCol w:w="589"/>
        <w:gridCol w:w="5407"/>
        <w:gridCol w:w="1881"/>
        <w:gridCol w:w="1156"/>
        <w:gridCol w:w="1156"/>
        <w:gridCol w:w="578"/>
        <w:gridCol w:w="578"/>
        <w:gridCol w:w="578"/>
        <w:gridCol w:w="578"/>
        <w:gridCol w:w="2168"/>
      </w:tblGrid>
      <w:tr w:rsidR="007E11BC" w:rsidRPr="005F701D" w:rsidTr="008768E5">
        <w:trPr>
          <w:cantSplit/>
          <w:trHeight w:val="125"/>
        </w:trPr>
        <w:tc>
          <w:tcPr>
            <w:tcW w:w="5000" w:type="pct"/>
            <w:gridSpan w:val="10"/>
            <w:tcBorders>
              <w:top w:val="single" w:sz="6" w:space="0" w:color="auto"/>
              <w:left w:val="single" w:sz="6" w:space="0" w:color="auto"/>
              <w:bottom w:val="single" w:sz="6" w:space="0" w:color="auto"/>
              <w:right w:val="single" w:sz="6" w:space="0" w:color="auto"/>
            </w:tcBorders>
            <w:vAlign w:val="center"/>
          </w:tcPr>
          <w:p w:rsidR="007E11BC" w:rsidRPr="005F701D" w:rsidRDefault="007E11BC" w:rsidP="000C6182">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rPr>
              <w:t xml:space="preserve">Подпрограмма </w:t>
            </w:r>
            <w:r>
              <w:rPr>
                <w:rFonts w:ascii="Times New Roman" w:hAnsi="Times New Roman" w:cs="Times New Roman"/>
                <w:b/>
                <w:sz w:val="18"/>
                <w:szCs w:val="18"/>
              </w:rPr>
              <w:t>4</w:t>
            </w:r>
            <w:r w:rsidRPr="005F701D">
              <w:rPr>
                <w:rFonts w:ascii="Times New Roman" w:hAnsi="Times New Roman" w:cs="Times New Roman"/>
                <w:b/>
                <w:sz w:val="18"/>
                <w:szCs w:val="18"/>
              </w:rPr>
              <w:t xml:space="preserve">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0020B7" w:rsidRPr="005F701D" w:rsidTr="008768E5">
        <w:trPr>
          <w:cantSplit/>
          <w:trHeight w:val="1332"/>
        </w:trPr>
        <w:tc>
          <w:tcPr>
            <w:tcW w:w="201" w:type="pct"/>
            <w:tcBorders>
              <w:top w:val="single" w:sz="6" w:space="0" w:color="auto"/>
              <w:left w:val="single" w:sz="6" w:space="0" w:color="auto"/>
              <w:bottom w:val="single" w:sz="6" w:space="0" w:color="auto"/>
              <w:right w:val="single" w:sz="4" w:space="0" w:color="auto"/>
            </w:tcBorders>
            <w:vAlign w:val="center"/>
          </w:tcPr>
          <w:p w:rsidR="007E11BC" w:rsidRPr="005F701D" w:rsidRDefault="007E11BC" w:rsidP="008768E5">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r w:rsidRPr="005F701D">
              <w:rPr>
                <w:rFonts w:ascii="Times New Roman" w:hAnsi="Times New Roman" w:cs="Times New Roman"/>
                <w:sz w:val="18"/>
                <w:szCs w:val="18"/>
              </w:rPr>
              <w:t>.1</w:t>
            </w:r>
          </w:p>
        </w:tc>
        <w:tc>
          <w:tcPr>
            <w:tcW w:w="1843" w:type="pct"/>
            <w:tcBorders>
              <w:top w:val="single" w:sz="4" w:space="0" w:color="auto"/>
              <w:left w:val="single" w:sz="4" w:space="0" w:color="auto"/>
              <w:bottom w:val="single" w:sz="4" w:space="0" w:color="auto"/>
              <w:right w:val="single" w:sz="4" w:space="0" w:color="auto"/>
            </w:tcBorders>
            <w:vAlign w:val="center"/>
          </w:tcPr>
          <w:p w:rsidR="007E11BC" w:rsidRPr="005F701D" w:rsidRDefault="007E11BC" w:rsidP="000C6182">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Цель</w:t>
            </w:r>
            <w:r w:rsidRPr="005F701D">
              <w:rPr>
                <w:rFonts w:ascii="Times New Roman" w:hAnsi="Times New Roman" w:cs="Times New Roman"/>
                <w:sz w:val="18"/>
                <w:szCs w:val="18"/>
              </w:rPr>
              <w:t>:</w:t>
            </w:r>
            <w:r w:rsidRPr="005F701D">
              <w:rPr>
                <w:sz w:val="18"/>
                <w:szCs w:val="18"/>
              </w:rPr>
              <w:t xml:space="preserve"> </w:t>
            </w:r>
            <w:r w:rsidRPr="005F701D">
              <w:rPr>
                <w:rFonts w:ascii="Times New Roman" w:hAnsi="Times New Roman" w:cs="Times New Roman"/>
                <w:sz w:val="18"/>
                <w:szCs w:val="18"/>
              </w:rPr>
              <w:t xml:space="preserve">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 </w:t>
            </w:r>
          </w:p>
          <w:p w:rsidR="007E11BC" w:rsidRPr="005F701D" w:rsidRDefault="007E11BC" w:rsidP="000C6182">
            <w:pPr>
              <w:pStyle w:val="ConsPlusNormal"/>
              <w:widowControl/>
              <w:ind w:firstLine="0"/>
              <w:rPr>
                <w:rFonts w:ascii="Times New Roman" w:hAnsi="Times New Roman" w:cs="Times New Roman"/>
                <w:sz w:val="18"/>
                <w:szCs w:val="18"/>
              </w:rPr>
            </w:pPr>
            <w:r w:rsidRPr="005F701D">
              <w:rPr>
                <w:rFonts w:ascii="Times New Roman" w:hAnsi="Times New Roman" w:cs="Times New Roman"/>
                <w:b/>
                <w:sz w:val="18"/>
                <w:szCs w:val="18"/>
                <w:u w:val="single"/>
              </w:rPr>
              <w:t>Задача:</w:t>
            </w:r>
            <w:r w:rsidRPr="005F701D">
              <w:rPr>
                <w:rFonts w:ascii="Times New Roman" w:hAnsi="Times New Roman"/>
                <w:sz w:val="18"/>
                <w:szCs w:val="18"/>
              </w:rPr>
              <w:t xml:space="preserve">  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tc>
        <w:tc>
          <w:tcPr>
            <w:tcW w:w="641" w:type="pct"/>
            <w:tcBorders>
              <w:top w:val="single" w:sz="6" w:space="0" w:color="auto"/>
              <w:left w:val="single" w:sz="4" w:space="0" w:color="auto"/>
              <w:bottom w:val="single" w:sz="6" w:space="0" w:color="auto"/>
              <w:right w:val="single" w:sz="4" w:space="0" w:color="auto"/>
            </w:tcBorders>
            <w:vAlign w:val="center"/>
          </w:tcPr>
          <w:p w:rsidR="007E11BC" w:rsidRPr="005F701D" w:rsidRDefault="007E11BC" w:rsidP="000C6182">
            <w:pPr>
              <w:ind w:firstLine="0"/>
              <w:rPr>
                <w:sz w:val="18"/>
                <w:szCs w:val="18"/>
              </w:rPr>
            </w:pPr>
            <w:r w:rsidRPr="005F701D">
              <w:rPr>
                <w:sz w:val="18"/>
                <w:szCs w:val="18"/>
              </w:rPr>
              <w:t xml:space="preserve">Доля жилых помещений, находящихся в собственности сельского поселения Хатанга, оснащенных индивидуальными приборами учета потребления ресурсов </w:t>
            </w:r>
          </w:p>
        </w:tc>
        <w:tc>
          <w:tcPr>
            <w:tcW w:w="394" w:type="pct"/>
            <w:tcBorders>
              <w:top w:val="single" w:sz="6" w:space="0" w:color="auto"/>
              <w:left w:val="single" w:sz="4" w:space="0" w:color="auto"/>
              <w:bottom w:val="single" w:sz="6" w:space="0" w:color="auto"/>
              <w:right w:val="single" w:sz="4" w:space="0" w:color="auto"/>
            </w:tcBorders>
            <w:vAlign w:val="center"/>
          </w:tcPr>
          <w:p w:rsidR="007E11BC" w:rsidRPr="005F701D" w:rsidRDefault="007E11BC" w:rsidP="000C6182">
            <w:pPr>
              <w:ind w:firstLine="0"/>
              <w:jc w:val="center"/>
              <w:rPr>
                <w:sz w:val="18"/>
                <w:szCs w:val="18"/>
              </w:rPr>
            </w:pPr>
            <w:r w:rsidRPr="005F701D">
              <w:rPr>
                <w:sz w:val="18"/>
                <w:szCs w:val="18"/>
              </w:rPr>
              <w:t>%</w:t>
            </w:r>
          </w:p>
        </w:tc>
        <w:tc>
          <w:tcPr>
            <w:tcW w:w="394" w:type="pct"/>
            <w:tcBorders>
              <w:top w:val="single" w:sz="6" w:space="0" w:color="auto"/>
              <w:left w:val="single" w:sz="4" w:space="0" w:color="auto"/>
              <w:bottom w:val="single" w:sz="6" w:space="0" w:color="auto"/>
              <w:right w:val="single" w:sz="4"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197" w:type="pct"/>
            <w:tcBorders>
              <w:top w:val="single" w:sz="6" w:space="0" w:color="auto"/>
              <w:left w:val="single" w:sz="4" w:space="0" w:color="auto"/>
              <w:bottom w:val="single" w:sz="6" w:space="0" w:color="auto"/>
              <w:right w:val="single" w:sz="4"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c>
          <w:tcPr>
            <w:tcW w:w="739" w:type="pct"/>
            <w:tcBorders>
              <w:top w:val="single" w:sz="6" w:space="0" w:color="auto"/>
              <w:left w:val="single" w:sz="4" w:space="0" w:color="auto"/>
              <w:bottom w:val="single" w:sz="6" w:space="0" w:color="auto"/>
              <w:right w:val="single" w:sz="6" w:space="0" w:color="auto"/>
            </w:tcBorders>
            <w:vAlign w:val="center"/>
          </w:tcPr>
          <w:p w:rsidR="007E11BC" w:rsidRPr="005F701D" w:rsidRDefault="007E11BC" w:rsidP="000C6182">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sz w:val="18"/>
                <w:szCs w:val="18"/>
              </w:rPr>
              <w:t>-</w:t>
            </w:r>
          </w:p>
        </w:tc>
      </w:tr>
    </w:tbl>
    <w:p w:rsidR="007E11BC" w:rsidRDefault="007E11BC" w:rsidP="007E11BC">
      <w:pPr>
        <w:ind w:firstLine="426"/>
        <w:rPr>
          <w:b/>
        </w:rPr>
      </w:pPr>
    </w:p>
    <w:p w:rsidR="007E11BC" w:rsidRDefault="007E11BC" w:rsidP="007E11BC">
      <w:pPr>
        <w:ind w:left="708" w:firstLine="708"/>
        <w:rPr>
          <w:sz w:val="20"/>
          <w:szCs w:val="20"/>
        </w:rPr>
      </w:pPr>
      <w:r>
        <w:rPr>
          <w:sz w:val="20"/>
          <w:szCs w:val="20"/>
        </w:rPr>
        <w:t xml:space="preserve">                                                              </w:t>
      </w:r>
    </w:p>
    <w:p w:rsidR="007E11BC" w:rsidRDefault="007E11BC" w:rsidP="007E11BC"/>
    <w:p w:rsidR="007E11BC" w:rsidRDefault="00CB17F5" w:rsidP="007E11BC">
      <w:r>
        <w:rPr>
          <w:noProof/>
        </w:rPr>
        <w:lastRenderedPageBreak/>
        <w:pict>
          <v:shape id="_x0000_s1038" type="#_x0000_t202" style="position:absolute;left:0;text-align:left;margin-left:531.65pt;margin-top:-21.3pt;width:181.5pt;height:81pt;z-index:2516684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" stroked="f">
            <v:textbox>
              <w:txbxContent>
                <w:p w:rsidR="00DD058E" w:rsidRDefault="00DD058E" w:rsidP="000C6182">
                  <w:pPr>
                    <w:ind w:firstLine="0"/>
                  </w:pPr>
                  <w:r>
                    <w:rPr>
                      <w:sz w:val="18"/>
                      <w:szCs w:val="18"/>
                    </w:rPr>
                    <w:t>Таблица № 2</w:t>
                  </w:r>
                  <w:r w:rsidRPr="00EF6040">
                    <w:rPr>
                      <w:sz w:val="18"/>
                      <w:szCs w:val="18"/>
                    </w:rPr>
                    <w:t xml:space="preserve">                                                                                                                           </w:t>
                  </w:r>
                  <w:r>
                    <w:rPr>
                      <w:sz w:val="18"/>
                      <w:szCs w:val="18"/>
                    </w:rPr>
                    <w:t xml:space="preserve">       </w:t>
                  </w:r>
                  <w:r w:rsidRPr="00EF6040">
                    <w:rPr>
                      <w:sz w:val="18"/>
                      <w:szCs w:val="18"/>
                    </w:rPr>
                    <w:t xml:space="preserve">к Паспорту муниципальной </w:t>
                  </w:r>
                  <w:r>
                    <w:rPr>
                      <w:sz w:val="18"/>
                      <w:szCs w:val="18"/>
                    </w:rPr>
                    <w:t>под</w:t>
                  </w:r>
                  <w:r w:rsidRPr="00EF6040">
                    <w:rPr>
                      <w:sz w:val="18"/>
                      <w:szCs w:val="18"/>
                    </w:rPr>
                    <w:t xml:space="preserve">программы </w:t>
                  </w:r>
                  <w:r>
                    <w:rPr>
                      <w:sz w:val="18"/>
                      <w:szCs w:val="18"/>
                    </w:rPr>
                    <w:t>«</w:t>
                  </w:r>
                  <w:r w:rsidRPr="00135493">
                    <w:rPr>
                      <w:sz w:val="18"/>
                      <w:szCs w:val="18"/>
                    </w:rPr>
                    <w:t>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w:t>
                  </w:r>
                  <w:r>
                    <w:rPr>
                      <w:sz w:val="18"/>
                      <w:szCs w:val="18"/>
                    </w:rPr>
                    <w:t>»</w:t>
                  </w:r>
                  <w:r w:rsidRPr="00EF6040">
                    <w:rPr>
                      <w:sz w:val="18"/>
                      <w:szCs w:val="18"/>
                    </w:rPr>
                    <w:t xml:space="preserve">                                           </w:t>
                  </w:r>
                </w:p>
              </w:txbxContent>
            </v:textbox>
            <w10:wrap type="square"/>
          </v:shape>
        </w:pict>
      </w:r>
    </w:p>
    <w:p w:rsidR="007E11BC" w:rsidRDefault="007E11BC" w:rsidP="007E11BC"/>
    <w:p w:rsidR="007E11BC" w:rsidRDefault="007E11BC" w:rsidP="007E11BC"/>
    <w:p w:rsidR="007E11BC" w:rsidRDefault="007E11BC" w:rsidP="007E11BC"/>
    <w:p w:rsidR="007E11BC" w:rsidRDefault="007E11BC" w:rsidP="008768E5">
      <w:pPr>
        <w:ind w:firstLine="0"/>
        <w:rPr>
          <w:b/>
        </w:rPr>
      </w:pPr>
    </w:p>
    <w:p w:rsidR="007E11BC" w:rsidRDefault="007E11BC" w:rsidP="007E11BC">
      <w:pPr>
        <w:ind w:firstLine="426"/>
        <w:jc w:val="center"/>
        <w:rPr>
          <w:b/>
        </w:rPr>
      </w:pPr>
    </w:p>
    <w:p w:rsidR="007E11BC" w:rsidRPr="008768E5" w:rsidRDefault="007E11BC" w:rsidP="007E11BC">
      <w:pPr>
        <w:ind w:firstLine="426"/>
        <w:jc w:val="center"/>
        <w:rPr>
          <w:b/>
          <w:sz w:val="28"/>
        </w:rPr>
      </w:pPr>
      <w:r w:rsidRPr="008768E5">
        <w:rPr>
          <w:b/>
          <w:sz w:val="28"/>
        </w:rPr>
        <w:t>Информация об основных мероприятиях муниципальной подпрограммы</w:t>
      </w:r>
    </w:p>
    <w:p w:rsidR="007E11BC" w:rsidRPr="008768E5" w:rsidRDefault="007E11BC" w:rsidP="007E11BC">
      <w:pPr>
        <w:pStyle w:val="ConsPlusNormal"/>
        <w:widowControl/>
        <w:ind w:firstLine="0"/>
        <w:jc w:val="center"/>
        <w:rPr>
          <w:rFonts w:ascii="Times New Roman" w:hAnsi="Times New Roman"/>
          <w:sz w:val="28"/>
          <w:szCs w:val="24"/>
          <w:u w:val="single"/>
        </w:rPr>
      </w:pPr>
      <w:r w:rsidRPr="008768E5">
        <w:rPr>
          <w:rFonts w:ascii="Times New Roman" w:hAnsi="Times New Roman"/>
          <w:sz w:val="28"/>
          <w:szCs w:val="24"/>
          <w:u w:val="single"/>
        </w:rPr>
        <w:t xml:space="preserve">«Переход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учёта» </w:t>
      </w:r>
    </w:p>
    <w:p w:rsidR="007E11BC" w:rsidRDefault="007E11BC" w:rsidP="007E11BC">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7E11BC" w:rsidRPr="00564854" w:rsidRDefault="007E11BC" w:rsidP="007E11BC">
      <w:pPr>
        <w:ind w:firstLine="426"/>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2863"/>
        <w:gridCol w:w="1652"/>
        <w:gridCol w:w="1162"/>
        <w:gridCol w:w="1198"/>
        <w:gridCol w:w="2366"/>
        <w:gridCol w:w="2082"/>
        <w:gridCol w:w="2976"/>
      </w:tblGrid>
      <w:tr w:rsidR="007E11BC" w:rsidRPr="008768E5" w:rsidTr="008768E5">
        <w:trPr>
          <w:cantSplit/>
          <w:trHeight w:val="482"/>
        </w:trPr>
        <w:tc>
          <w:tcPr>
            <w:tcW w:w="0" w:type="auto"/>
            <w:vMerge w:val="restart"/>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 п/п</w:t>
            </w:r>
          </w:p>
        </w:tc>
        <w:tc>
          <w:tcPr>
            <w:tcW w:w="2863" w:type="dxa"/>
            <w:vMerge w:val="restart"/>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Номер и наименование основного мероприятия</w:t>
            </w:r>
          </w:p>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1652" w:type="dxa"/>
            <w:vMerge w:val="restart"/>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Ответственный исполнитель</w:t>
            </w:r>
          </w:p>
        </w:tc>
        <w:tc>
          <w:tcPr>
            <w:tcW w:w="0" w:type="auto"/>
            <w:gridSpan w:val="2"/>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Срок</w:t>
            </w:r>
          </w:p>
        </w:tc>
        <w:tc>
          <w:tcPr>
            <w:tcW w:w="0" w:type="auto"/>
            <w:vMerge w:val="restart"/>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Ожидаемый непосредственный результат (краткое описание и его значение)</w:t>
            </w:r>
            <w:r w:rsidRPr="008768E5">
              <w:rPr>
                <w:rFonts w:ascii="Times New Roman" w:hAnsi="Times New Roman" w:cs="Times New Roman"/>
                <w:sz w:val="18"/>
                <w:szCs w:val="18"/>
              </w:rPr>
              <w:br w:type="textWrapping" w:clear="all"/>
            </w:r>
          </w:p>
        </w:tc>
        <w:tc>
          <w:tcPr>
            <w:tcW w:w="0" w:type="auto"/>
            <w:vMerge w:val="restart"/>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Последствия нереализации  ведомственной целевой программы, основного мероприятия</w:t>
            </w:r>
          </w:p>
        </w:tc>
        <w:tc>
          <w:tcPr>
            <w:tcW w:w="0" w:type="auto"/>
            <w:vMerge w:val="restart"/>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Связь с показателями результатов муниципальной программы (подпрограммы)</w:t>
            </w:r>
          </w:p>
        </w:tc>
      </w:tr>
      <w:tr w:rsidR="007E11BC" w:rsidRPr="008768E5" w:rsidTr="008768E5">
        <w:trPr>
          <w:cantSplit/>
          <w:trHeight w:val="483"/>
        </w:trPr>
        <w:tc>
          <w:tcPr>
            <w:tcW w:w="0" w:type="auto"/>
            <w:vMerge/>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2863" w:type="dxa"/>
            <w:vMerge/>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1652" w:type="dxa"/>
            <w:vMerge/>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начала реализации</w:t>
            </w: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окончания реализации</w:t>
            </w:r>
          </w:p>
        </w:tc>
        <w:tc>
          <w:tcPr>
            <w:tcW w:w="0" w:type="auto"/>
            <w:vMerge/>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0" w:type="auto"/>
            <w:vMerge/>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0" w:type="auto"/>
            <w:vMerge/>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r>
      <w:tr w:rsidR="007E11BC" w:rsidRPr="008768E5" w:rsidTr="008768E5">
        <w:trPr>
          <w:cantSplit/>
          <w:trHeight w:val="144"/>
        </w:trPr>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1</w:t>
            </w:r>
          </w:p>
        </w:tc>
        <w:tc>
          <w:tcPr>
            <w:tcW w:w="2863" w:type="dxa"/>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2</w:t>
            </w:r>
          </w:p>
        </w:tc>
        <w:tc>
          <w:tcPr>
            <w:tcW w:w="1652" w:type="dxa"/>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3</w:t>
            </w: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4</w:t>
            </w: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5</w:t>
            </w: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6</w:t>
            </w: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7</w:t>
            </w: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8</w:t>
            </w:r>
          </w:p>
        </w:tc>
      </w:tr>
      <w:tr w:rsidR="007E11BC" w:rsidRPr="008768E5" w:rsidTr="008768E5">
        <w:trPr>
          <w:cantSplit/>
          <w:trHeight w:val="254"/>
        </w:trPr>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0" w:type="auto"/>
            <w:gridSpan w:val="7"/>
            <w:vAlign w:val="center"/>
          </w:tcPr>
          <w:p w:rsidR="007E11BC" w:rsidRPr="008768E5" w:rsidRDefault="007E11BC" w:rsidP="000C6182">
            <w:pPr>
              <w:pStyle w:val="ConsPlusNormal"/>
              <w:widowControl/>
              <w:ind w:firstLine="0"/>
              <w:rPr>
                <w:rFonts w:ascii="Times New Roman" w:hAnsi="Times New Roman" w:cs="Times New Roman"/>
                <w:sz w:val="18"/>
                <w:szCs w:val="18"/>
              </w:rPr>
            </w:pPr>
            <w:r w:rsidRPr="008768E5">
              <w:rPr>
                <w:rFonts w:ascii="Times New Roman" w:hAnsi="Times New Roman" w:cs="Times New Roman"/>
                <w:sz w:val="18"/>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7E11BC" w:rsidRPr="008768E5" w:rsidTr="008768E5">
        <w:trPr>
          <w:cantSplit/>
          <w:trHeight w:val="299"/>
        </w:trPr>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0" w:type="auto"/>
            <w:gridSpan w:val="7"/>
            <w:vAlign w:val="center"/>
          </w:tcPr>
          <w:p w:rsidR="007E11BC" w:rsidRPr="008768E5" w:rsidRDefault="007E11BC" w:rsidP="000C6182">
            <w:pPr>
              <w:pStyle w:val="ConsPlusNormal"/>
              <w:widowControl/>
              <w:ind w:firstLine="0"/>
              <w:rPr>
                <w:rFonts w:ascii="Times New Roman" w:hAnsi="Times New Roman" w:cs="Times New Roman"/>
                <w:sz w:val="18"/>
                <w:szCs w:val="18"/>
              </w:rPr>
            </w:pPr>
            <w:r w:rsidRPr="008768E5">
              <w:rPr>
                <w:rFonts w:ascii="Times New Roman" w:hAnsi="Times New Roman" w:cs="Times New Roman"/>
                <w:sz w:val="18"/>
                <w:szCs w:val="18"/>
              </w:rPr>
              <w:t>Подпрограмма 4: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7E11BC" w:rsidRPr="008768E5" w:rsidTr="008768E5">
        <w:trPr>
          <w:cantSplit/>
          <w:trHeight w:val="299"/>
        </w:trPr>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0" w:type="auto"/>
            <w:gridSpan w:val="7"/>
            <w:vAlign w:val="center"/>
          </w:tcPr>
          <w:p w:rsidR="007E11BC" w:rsidRPr="008768E5" w:rsidRDefault="007E11BC" w:rsidP="000C6182">
            <w:pPr>
              <w:pStyle w:val="ConsPlusNormal"/>
              <w:widowControl/>
              <w:ind w:firstLine="0"/>
              <w:rPr>
                <w:rFonts w:ascii="Times New Roman" w:hAnsi="Times New Roman" w:cs="Times New Roman"/>
                <w:sz w:val="18"/>
                <w:szCs w:val="18"/>
              </w:rPr>
            </w:pPr>
            <w:r w:rsidRPr="008768E5">
              <w:rPr>
                <w:rFonts w:ascii="Times New Roman" w:hAnsi="Times New Roman" w:cs="Times New Roman"/>
                <w:b/>
                <w:sz w:val="18"/>
                <w:szCs w:val="18"/>
                <w:u w:val="single"/>
              </w:rPr>
              <w:t>Цель</w:t>
            </w:r>
            <w:r w:rsidRPr="008768E5">
              <w:rPr>
                <w:rFonts w:ascii="Times New Roman" w:hAnsi="Times New Roman" w:cs="Times New Roman"/>
                <w:sz w:val="18"/>
                <w:szCs w:val="18"/>
              </w:rPr>
              <w:t>: Переход на отпуск горячей и холодной воды потребителям, проживающим в муниципальном жилом фонде, в соответствии с показаниями индивидуальных приборов учета</w:t>
            </w:r>
          </w:p>
        </w:tc>
      </w:tr>
      <w:tr w:rsidR="007E11BC" w:rsidRPr="008768E5" w:rsidTr="008768E5">
        <w:trPr>
          <w:cantSplit/>
          <w:trHeight w:val="299"/>
        </w:trPr>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0" w:type="auto"/>
            <w:gridSpan w:val="7"/>
            <w:vAlign w:val="center"/>
          </w:tcPr>
          <w:p w:rsidR="007E11BC" w:rsidRPr="008768E5" w:rsidRDefault="007E11BC" w:rsidP="000C6182">
            <w:pPr>
              <w:pStyle w:val="ConsPlusNormal"/>
              <w:widowControl/>
              <w:ind w:firstLine="0"/>
              <w:rPr>
                <w:rFonts w:ascii="Times New Roman" w:hAnsi="Times New Roman" w:cs="Times New Roman"/>
                <w:sz w:val="18"/>
                <w:szCs w:val="18"/>
              </w:rPr>
            </w:pPr>
            <w:r w:rsidRPr="008768E5">
              <w:rPr>
                <w:rFonts w:ascii="Times New Roman" w:hAnsi="Times New Roman" w:cs="Times New Roman"/>
                <w:b/>
                <w:sz w:val="18"/>
                <w:szCs w:val="18"/>
                <w:u w:val="single"/>
              </w:rPr>
              <w:t>Задача:</w:t>
            </w:r>
            <w:r w:rsidRPr="008768E5">
              <w:rPr>
                <w:rFonts w:ascii="Times New Roman" w:hAnsi="Times New Roman"/>
                <w:sz w:val="18"/>
                <w:szCs w:val="18"/>
              </w:rPr>
              <w:t xml:space="preserve"> Осуществление перехода на оплату потребления ресурсов горячего и холодного водоснабжения потребителей, проживающих в муниципальном жилом фонде, с учетом индивидуальных приборов учета потребления ресурсов</w:t>
            </w:r>
          </w:p>
        </w:tc>
      </w:tr>
      <w:tr w:rsidR="007E11BC" w:rsidRPr="008768E5" w:rsidTr="008768E5">
        <w:trPr>
          <w:cantSplit/>
          <w:trHeight w:val="299"/>
        </w:trPr>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4.1</w:t>
            </w:r>
          </w:p>
        </w:tc>
        <w:tc>
          <w:tcPr>
            <w:tcW w:w="2863" w:type="dxa"/>
            <w:vAlign w:val="center"/>
          </w:tcPr>
          <w:p w:rsidR="007E11BC" w:rsidRPr="008768E5" w:rsidRDefault="007E11BC" w:rsidP="000C6182">
            <w:pPr>
              <w:ind w:firstLine="0"/>
              <w:rPr>
                <w:sz w:val="18"/>
                <w:szCs w:val="18"/>
              </w:rPr>
            </w:pPr>
            <w:r w:rsidRPr="008768E5">
              <w:rPr>
                <w:sz w:val="18"/>
                <w:szCs w:val="18"/>
              </w:rPr>
              <w:t>Возмещение затрат, связанных с приобретением и установкой индивидуальных приборов учета используемой холодной и горячей воды в муниципальном жилом фонде</w:t>
            </w:r>
          </w:p>
        </w:tc>
        <w:tc>
          <w:tcPr>
            <w:tcW w:w="1652" w:type="dxa"/>
            <w:vAlign w:val="center"/>
          </w:tcPr>
          <w:p w:rsidR="007E11BC" w:rsidRPr="008768E5" w:rsidRDefault="007E11BC" w:rsidP="000C6182">
            <w:pPr>
              <w:pStyle w:val="ConsPlusNormal"/>
              <w:ind w:firstLine="0"/>
              <w:jc w:val="center"/>
              <w:rPr>
                <w:rFonts w:ascii="Times New Roman" w:hAnsi="Times New Roman" w:cs="Times New Roman"/>
                <w:sz w:val="18"/>
                <w:szCs w:val="18"/>
              </w:rPr>
            </w:pPr>
            <w:r w:rsidRPr="008768E5">
              <w:rPr>
                <w:rFonts w:ascii="Times New Roman" w:hAnsi="Times New Roman" w:cs="Times New Roman"/>
                <w:sz w:val="18"/>
                <w:szCs w:val="18"/>
              </w:rPr>
              <w:t>Администрация сельского поселения Хатанга</w:t>
            </w:r>
          </w:p>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2014</w:t>
            </w: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2024</w:t>
            </w:r>
          </w:p>
        </w:tc>
        <w:tc>
          <w:tcPr>
            <w:tcW w:w="0" w:type="auto"/>
            <w:vAlign w:val="center"/>
          </w:tcPr>
          <w:p w:rsidR="007E11BC" w:rsidRPr="008768E5" w:rsidRDefault="007E11BC" w:rsidP="000C6182">
            <w:pPr>
              <w:ind w:firstLine="0"/>
              <w:jc w:val="center"/>
              <w:rPr>
                <w:sz w:val="18"/>
                <w:szCs w:val="18"/>
              </w:rPr>
            </w:pPr>
            <w:r w:rsidRPr="008768E5">
              <w:rPr>
                <w:sz w:val="18"/>
                <w:szCs w:val="18"/>
              </w:rPr>
              <w:t>Экономия ресурсов водоснабжения за счёт сокращения объёмов потребления потребителями</w:t>
            </w:r>
          </w:p>
        </w:tc>
        <w:tc>
          <w:tcPr>
            <w:tcW w:w="0" w:type="auto"/>
            <w:vAlign w:val="center"/>
          </w:tcPr>
          <w:p w:rsidR="007E11BC" w:rsidRPr="008768E5" w:rsidRDefault="007E11BC" w:rsidP="000C6182">
            <w:pPr>
              <w:ind w:firstLine="0"/>
              <w:jc w:val="center"/>
              <w:rPr>
                <w:sz w:val="18"/>
                <w:szCs w:val="18"/>
              </w:rPr>
            </w:pPr>
            <w:r w:rsidRPr="008768E5">
              <w:rPr>
                <w:rFonts w:eastAsiaTheme="minorHAnsi"/>
                <w:sz w:val="18"/>
                <w:szCs w:val="18"/>
              </w:rPr>
              <w:t>Увеличение платы населением за потребленные коммунальные услуги</w:t>
            </w:r>
          </w:p>
        </w:tc>
        <w:tc>
          <w:tcPr>
            <w:tcW w:w="0" w:type="auto"/>
            <w:vAlign w:val="center"/>
          </w:tcPr>
          <w:p w:rsidR="007E11BC" w:rsidRPr="008768E5" w:rsidRDefault="007E11BC" w:rsidP="000C6182">
            <w:pPr>
              <w:ind w:firstLine="0"/>
              <w:jc w:val="center"/>
              <w:rPr>
                <w:sz w:val="18"/>
                <w:szCs w:val="18"/>
              </w:rPr>
            </w:pPr>
            <w:r w:rsidRPr="008768E5">
              <w:rPr>
                <w:sz w:val="18"/>
                <w:szCs w:val="18"/>
              </w:rPr>
              <w:t>Доля жилых помещений, находящихся в собственности сельского поселения Хатанга, оснащенных индивидуальными приборами учета потребления ресурсов</w:t>
            </w:r>
          </w:p>
        </w:tc>
      </w:tr>
      <w:tr w:rsidR="007E11BC" w:rsidRPr="008768E5" w:rsidTr="008768E5">
        <w:trPr>
          <w:cantSplit/>
          <w:trHeight w:val="299"/>
        </w:trPr>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2863" w:type="dxa"/>
            <w:vAlign w:val="center"/>
          </w:tcPr>
          <w:p w:rsidR="007E11BC" w:rsidRPr="008768E5" w:rsidRDefault="007E11BC" w:rsidP="000C6182">
            <w:pPr>
              <w:ind w:firstLine="0"/>
              <w:rPr>
                <w:sz w:val="18"/>
                <w:szCs w:val="18"/>
              </w:rPr>
            </w:pPr>
            <w:r w:rsidRPr="008768E5">
              <w:rPr>
                <w:sz w:val="18"/>
                <w:szCs w:val="18"/>
              </w:rPr>
              <w:t>Установка индивидуальных приборов учета используемых коммунальных ресурсов в жилых помещениях, находящихся в муниципальной собственности сельского поселения Хатанга</w:t>
            </w:r>
          </w:p>
        </w:tc>
        <w:tc>
          <w:tcPr>
            <w:tcW w:w="1652" w:type="dxa"/>
            <w:vAlign w:val="center"/>
          </w:tcPr>
          <w:p w:rsidR="007E11BC" w:rsidRPr="008768E5" w:rsidRDefault="007E11BC" w:rsidP="000C6182">
            <w:pPr>
              <w:pStyle w:val="ConsPlusNormal"/>
              <w:ind w:firstLine="0"/>
              <w:jc w:val="center"/>
              <w:rPr>
                <w:rFonts w:ascii="Times New Roman" w:hAnsi="Times New Roman" w:cs="Times New Roman"/>
                <w:sz w:val="18"/>
                <w:szCs w:val="18"/>
              </w:rPr>
            </w:pPr>
            <w:r w:rsidRPr="008768E5">
              <w:rPr>
                <w:rFonts w:ascii="Times New Roman" w:hAnsi="Times New Roman" w:cs="Times New Roman"/>
                <w:sz w:val="18"/>
                <w:szCs w:val="18"/>
              </w:rPr>
              <w:t>Администрация сельского поселения Хатанга</w:t>
            </w:r>
          </w:p>
          <w:p w:rsidR="007E11BC" w:rsidRPr="008768E5" w:rsidRDefault="007E11BC" w:rsidP="000C6182">
            <w:pPr>
              <w:pStyle w:val="ConsPlusNormal"/>
              <w:widowControl/>
              <w:ind w:firstLine="0"/>
              <w:jc w:val="center"/>
              <w:rPr>
                <w:rFonts w:ascii="Times New Roman" w:hAnsi="Times New Roman" w:cs="Times New Roman"/>
                <w:sz w:val="18"/>
                <w:szCs w:val="18"/>
              </w:rPr>
            </w:pP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2014</w:t>
            </w:r>
          </w:p>
        </w:tc>
        <w:tc>
          <w:tcPr>
            <w:tcW w:w="0" w:type="auto"/>
            <w:vAlign w:val="center"/>
          </w:tcPr>
          <w:p w:rsidR="007E11BC" w:rsidRPr="008768E5" w:rsidRDefault="007E11BC" w:rsidP="000C6182">
            <w:pPr>
              <w:pStyle w:val="ConsPlusNormal"/>
              <w:widowControl/>
              <w:ind w:firstLine="0"/>
              <w:jc w:val="center"/>
              <w:rPr>
                <w:rFonts w:ascii="Times New Roman" w:hAnsi="Times New Roman" w:cs="Times New Roman"/>
                <w:sz w:val="18"/>
                <w:szCs w:val="18"/>
              </w:rPr>
            </w:pPr>
            <w:r w:rsidRPr="008768E5">
              <w:rPr>
                <w:rFonts w:ascii="Times New Roman" w:hAnsi="Times New Roman" w:cs="Times New Roman"/>
                <w:sz w:val="18"/>
                <w:szCs w:val="18"/>
              </w:rPr>
              <w:t>2024</w:t>
            </w:r>
          </w:p>
        </w:tc>
        <w:tc>
          <w:tcPr>
            <w:tcW w:w="0" w:type="auto"/>
            <w:vAlign w:val="center"/>
          </w:tcPr>
          <w:p w:rsidR="007E11BC" w:rsidRPr="008768E5" w:rsidRDefault="007E11BC" w:rsidP="000C6182">
            <w:pPr>
              <w:ind w:firstLine="0"/>
              <w:jc w:val="center"/>
              <w:rPr>
                <w:sz w:val="18"/>
                <w:szCs w:val="18"/>
              </w:rPr>
            </w:pPr>
            <w:r w:rsidRPr="008768E5">
              <w:rPr>
                <w:sz w:val="18"/>
                <w:szCs w:val="18"/>
              </w:rPr>
              <w:t>Экономия ресурсов водоснабжения за счёт сокращения объёмов потребления потребителями</w:t>
            </w:r>
          </w:p>
        </w:tc>
        <w:tc>
          <w:tcPr>
            <w:tcW w:w="0" w:type="auto"/>
            <w:vAlign w:val="center"/>
          </w:tcPr>
          <w:p w:rsidR="007E11BC" w:rsidRPr="008768E5" w:rsidRDefault="007E11BC" w:rsidP="000C6182">
            <w:pPr>
              <w:ind w:firstLine="0"/>
              <w:jc w:val="center"/>
              <w:rPr>
                <w:sz w:val="18"/>
                <w:szCs w:val="18"/>
              </w:rPr>
            </w:pPr>
            <w:r w:rsidRPr="008768E5">
              <w:rPr>
                <w:rFonts w:eastAsiaTheme="minorHAnsi"/>
                <w:sz w:val="18"/>
                <w:szCs w:val="18"/>
              </w:rPr>
              <w:t>Увеличение платы населением за потребленные коммунальные услуги</w:t>
            </w:r>
          </w:p>
        </w:tc>
        <w:tc>
          <w:tcPr>
            <w:tcW w:w="0" w:type="auto"/>
            <w:vAlign w:val="center"/>
          </w:tcPr>
          <w:p w:rsidR="007E11BC" w:rsidRPr="008768E5" w:rsidRDefault="007E11BC" w:rsidP="000C6182">
            <w:pPr>
              <w:ind w:firstLine="0"/>
              <w:jc w:val="center"/>
              <w:rPr>
                <w:sz w:val="18"/>
                <w:szCs w:val="18"/>
              </w:rPr>
            </w:pPr>
            <w:r w:rsidRPr="008768E5">
              <w:rPr>
                <w:sz w:val="18"/>
                <w:szCs w:val="18"/>
              </w:rPr>
              <w:t>Доля жилых помещений, находящихся в собственности сельского поселения Хатанга, оснащенных индивидуальными приборами учета потребления ресурсов</w:t>
            </w:r>
          </w:p>
        </w:tc>
      </w:tr>
    </w:tbl>
    <w:p w:rsidR="000020B7" w:rsidRDefault="000020B7" w:rsidP="007E11BC">
      <w:pPr>
        <w:ind w:firstLine="426"/>
        <w:jc w:val="both"/>
        <w:sectPr w:rsidR="000020B7" w:rsidSect="000020B7">
          <w:pgSz w:w="16838" w:h="11906" w:orient="landscape"/>
          <w:pgMar w:top="1701" w:right="1134" w:bottom="851" w:left="1134" w:header="709" w:footer="709" w:gutter="0"/>
          <w:cols w:space="708"/>
          <w:docGrid w:linePitch="360"/>
        </w:sectPr>
      </w:pPr>
    </w:p>
    <w:p w:rsidR="007E11BC" w:rsidRDefault="007E11BC" w:rsidP="007E11BC">
      <w:pPr>
        <w:pStyle w:val="ConsPlusNormal"/>
        <w:widowControl/>
        <w:ind w:firstLine="10348"/>
        <w:rPr>
          <w:rFonts w:ascii="Times New Roman" w:hAnsi="Times New Roman" w:cs="Times New Roman"/>
          <w:color w:val="262626"/>
          <w:szCs w:val="28"/>
        </w:rPr>
      </w:pPr>
    </w:p>
    <w:p w:rsidR="007E11BC" w:rsidRPr="00E87FC5" w:rsidRDefault="007E11BC" w:rsidP="000020B7">
      <w:pPr>
        <w:pStyle w:val="ConsPlusTitle"/>
        <w:widowControl/>
        <w:tabs>
          <w:tab w:val="left" w:pos="5040"/>
          <w:tab w:val="left" w:pos="5220"/>
        </w:tabs>
        <w:ind w:firstLine="5812"/>
        <w:jc w:val="both"/>
        <w:rPr>
          <w:rFonts w:ascii="Times New Roman" w:hAnsi="Times New Roman" w:cs="Times New Roman"/>
        </w:rPr>
      </w:pPr>
      <w:r w:rsidRPr="00E87FC5">
        <w:rPr>
          <w:rFonts w:ascii="Times New Roman" w:hAnsi="Times New Roman" w:cs="Times New Roman"/>
        </w:rPr>
        <w:t xml:space="preserve">Приложение № 5 </w:t>
      </w:r>
    </w:p>
    <w:p w:rsidR="007E11BC" w:rsidRPr="005B7075" w:rsidRDefault="007E11BC" w:rsidP="000020B7">
      <w:pPr>
        <w:pStyle w:val="ConsPlusTitle"/>
        <w:widowControl/>
        <w:tabs>
          <w:tab w:val="left" w:pos="5040"/>
          <w:tab w:val="left" w:pos="5220"/>
        </w:tabs>
        <w:ind w:firstLine="5812"/>
        <w:jc w:val="both"/>
        <w:rPr>
          <w:rFonts w:ascii="Times New Roman" w:hAnsi="Times New Roman" w:cs="Times New Roman"/>
          <w:b w:val="0"/>
        </w:rPr>
      </w:pPr>
      <w:r w:rsidRPr="005B7075">
        <w:rPr>
          <w:rFonts w:ascii="Times New Roman" w:hAnsi="Times New Roman" w:cs="Times New Roman"/>
          <w:b w:val="0"/>
        </w:rPr>
        <w:t>к муниципальной подпрограмме</w:t>
      </w:r>
    </w:p>
    <w:p w:rsidR="007E11BC" w:rsidRPr="005B7075" w:rsidRDefault="007E11BC" w:rsidP="000020B7">
      <w:pPr>
        <w:pStyle w:val="ConsPlusTitle"/>
        <w:widowControl/>
        <w:tabs>
          <w:tab w:val="left" w:pos="5040"/>
          <w:tab w:val="left" w:pos="5220"/>
        </w:tabs>
        <w:ind w:firstLine="5812"/>
        <w:jc w:val="both"/>
        <w:rPr>
          <w:rFonts w:ascii="Times New Roman" w:hAnsi="Times New Roman" w:cs="Times New Roman"/>
          <w:b w:val="0"/>
        </w:rPr>
      </w:pPr>
      <w:r w:rsidRPr="005B7075">
        <w:rPr>
          <w:rFonts w:ascii="Times New Roman" w:hAnsi="Times New Roman" w:cs="Times New Roman"/>
          <w:b w:val="0"/>
        </w:rPr>
        <w:t>«Реформирование и модернизация</w:t>
      </w:r>
    </w:p>
    <w:p w:rsidR="007E11BC" w:rsidRPr="005B7075" w:rsidRDefault="007E11BC" w:rsidP="000020B7">
      <w:pPr>
        <w:pStyle w:val="ConsPlusTitle"/>
        <w:widowControl/>
        <w:tabs>
          <w:tab w:val="left" w:pos="5040"/>
          <w:tab w:val="left" w:pos="5220"/>
        </w:tabs>
        <w:ind w:firstLine="5812"/>
        <w:jc w:val="both"/>
        <w:rPr>
          <w:rFonts w:ascii="Times New Roman" w:hAnsi="Times New Roman" w:cs="Times New Roman"/>
          <w:b w:val="0"/>
        </w:rPr>
      </w:pPr>
      <w:r w:rsidRPr="005B7075">
        <w:rPr>
          <w:rFonts w:ascii="Times New Roman" w:hAnsi="Times New Roman" w:cs="Times New Roman"/>
          <w:b w:val="0"/>
        </w:rPr>
        <w:t>жилищно-коммунального хозяйства</w:t>
      </w:r>
    </w:p>
    <w:p w:rsidR="007E11BC" w:rsidRPr="005B7075" w:rsidRDefault="007E11BC" w:rsidP="000020B7">
      <w:pPr>
        <w:pStyle w:val="ConsPlusTitle"/>
        <w:widowControl/>
        <w:tabs>
          <w:tab w:val="left" w:pos="5040"/>
          <w:tab w:val="left" w:pos="5220"/>
        </w:tabs>
        <w:ind w:firstLine="5812"/>
        <w:jc w:val="both"/>
        <w:rPr>
          <w:rFonts w:ascii="Times New Roman" w:hAnsi="Times New Roman" w:cs="Times New Roman"/>
          <w:b w:val="0"/>
        </w:rPr>
      </w:pPr>
      <w:r w:rsidRPr="005B7075">
        <w:rPr>
          <w:rFonts w:ascii="Times New Roman" w:hAnsi="Times New Roman" w:cs="Times New Roman"/>
          <w:b w:val="0"/>
        </w:rPr>
        <w:t xml:space="preserve">и повышение энергетической </w:t>
      </w:r>
    </w:p>
    <w:p w:rsidR="007E11BC" w:rsidRPr="005B7075" w:rsidRDefault="007E11BC" w:rsidP="000020B7">
      <w:pPr>
        <w:pStyle w:val="ConsPlusTitle"/>
        <w:widowControl/>
        <w:tabs>
          <w:tab w:val="left" w:pos="5040"/>
          <w:tab w:val="left" w:pos="5220"/>
        </w:tabs>
        <w:ind w:firstLine="5812"/>
        <w:jc w:val="both"/>
        <w:rPr>
          <w:rFonts w:ascii="Times New Roman" w:hAnsi="Times New Roman" w:cs="Times New Roman"/>
          <w:b w:val="0"/>
        </w:rPr>
      </w:pPr>
      <w:r w:rsidRPr="005B7075">
        <w:rPr>
          <w:rFonts w:ascii="Times New Roman" w:hAnsi="Times New Roman" w:cs="Times New Roman"/>
          <w:b w:val="0"/>
        </w:rPr>
        <w:t>эффективности в сельском поселении</w:t>
      </w:r>
    </w:p>
    <w:p w:rsidR="007E11BC" w:rsidRDefault="007E11BC" w:rsidP="000020B7">
      <w:pPr>
        <w:ind w:firstLine="5812"/>
        <w:jc w:val="both"/>
        <w:rPr>
          <w:sz w:val="20"/>
          <w:szCs w:val="20"/>
        </w:rPr>
      </w:pPr>
      <w:r w:rsidRPr="005B7075">
        <w:rPr>
          <w:sz w:val="20"/>
          <w:szCs w:val="20"/>
        </w:rPr>
        <w:t>Хатанга</w:t>
      </w:r>
      <w:r>
        <w:rPr>
          <w:sz w:val="20"/>
          <w:szCs w:val="20"/>
        </w:rPr>
        <w:t>»</w:t>
      </w:r>
    </w:p>
    <w:p w:rsidR="007E11BC" w:rsidRDefault="007E11BC" w:rsidP="007E11BC">
      <w:pPr>
        <w:jc w:val="both"/>
        <w:rPr>
          <w:sz w:val="20"/>
          <w:szCs w:val="20"/>
        </w:rPr>
      </w:pPr>
    </w:p>
    <w:p w:rsidR="007E11BC" w:rsidRPr="000020B7" w:rsidRDefault="007E11BC" w:rsidP="007E11BC">
      <w:pPr>
        <w:jc w:val="both"/>
        <w:rPr>
          <w:sz w:val="22"/>
          <w:szCs w:val="20"/>
        </w:rPr>
      </w:pPr>
    </w:p>
    <w:p w:rsidR="00082D05" w:rsidRPr="000020B7" w:rsidRDefault="00082D05" w:rsidP="00082D05">
      <w:pPr>
        <w:pStyle w:val="ConsPlusTitle"/>
        <w:widowControl/>
        <w:tabs>
          <w:tab w:val="left" w:pos="5040"/>
          <w:tab w:val="left" w:pos="5220"/>
        </w:tabs>
        <w:jc w:val="center"/>
        <w:rPr>
          <w:rFonts w:ascii="Times New Roman" w:hAnsi="Times New Roman" w:cs="Times New Roman"/>
          <w:sz w:val="28"/>
          <w:szCs w:val="24"/>
        </w:rPr>
      </w:pPr>
      <w:r w:rsidRPr="000020B7">
        <w:rPr>
          <w:rFonts w:ascii="Times New Roman" w:hAnsi="Times New Roman" w:cs="Times New Roman"/>
          <w:sz w:val="28"/>
          <w:szCs w:val="24"/>
        </w:rPr>
        <w:t xml:space="preserve">Подпрограмма  </w:t>
      </w:r>
    </w:p>
    <w:p w:rsidR="00082D05" w:rsidRPr="000020B7" w:rsidRDefault="00082D05" w:rsidP="00082D05">
      <w:pPr>
        <w:pStyle w:val="ConsPlusTitle"/>
        <w:widowControl/>
        <w:tabs>
          <w:tab w:val="left" w:pos="5040"/>
          <w:tab w:val="left" w:pos="5220"/>
        </w:tabs>
        <w:jc w:val="center"/>
        <w:rPr>
          <w:rFonts w:ascii="Times New Roman" w:hAnsi="Times New Roman" w:cs="Times New Roman"/>
          <w:sz w:val="28"/>
          <w:szCs w:val="24"/>
        </w:rPr>
      </w:pPr>
      <w:r w:rsidRPr="000020B7">
        <w:rPr>
          <w:rFonts w:ascii="Times New Roman" w:hAnsi="Times New Roman" w:cs="Times New Roman"/>
          <w:sz w:val="28"/>
          <w:szCs w:val="24"/>
        </w:rPr>
        <w:t>«Разработка схем водоснабжения и водоотведения»</w:t>
      </w:r>
    </w:p>
    <w:p w:rsidR="00082D05" w:rsidRPr="000020B7" w:rsidRDefault="00082D05" w:rsidP="00082D05">
      <w:pPr>
        <w:pStyle w:val="ConsPlusTitle"/>
        <w:widowControl/>
        <w:jc w:val="center"/>
        <w:rPr>
          <w:rFonts w:ascii="Times New Roman" w:hAnsi="Times New Roman" w:cs="Times New Roman"/>
          <w:b w:val="0"/>
          <w:sz w:val="28"/>
          <w:szCs w:val="24"/>
        </w:rPr>
      </w:pPr>
    </w:p>
    <w:p w:rsidR="00082D05" w:rsidRPr="000020B7" w:rsidRDefault="00082D05" w:rsidP="00082D05">
      <w:pPr>
        <w:pStyle w:val="ConsPlusTitle"/>
        <w:widowControl/>
        <w:numPr>
          <w:ilvl w:val="0"/>
          <w:numId w:val="23"/>
        </w:numPr>
        <w:tabs>
          <w:tab w:val="left" w:pos="5040"/>
          <w:tab w:val="left" w:pos="5220"/>
        </w:tabs>
        <w:jc w:val="center"/>
        <w:rPr>
          <w:rFonts w:ascii="Times New Roman" w:hAnsi="Times New Roman" w:cs="Times New Roman"/>
          <w:sz w:val="28"/>
          <w:szCs w:val="24"/>
        </w:rPr>
      </w:pPr>
      <w:r w:rsidRPr="000020B7">
        <w:rPr>
          <w:rFonts w:ascii="Times New Roman" w:hAnsi="Times New Roman" w:cs="Times New Roman"/>
          <w:sz w:val="28"/>
          <w:szCs w:val="24"/>
        </w:rPr>
        <w:t xml:space="preserve"> Паспорт Подпрограммы </w:t>
      </w:r>
    </w:p>
    <w:p w:rsidR="00082D05" w:rsidRPr="000020B7" w:rsidRDefault="00082D05" w:rsidP="00082D05">
      <w:pPr>
        <w:pStyle w:val="ConsPlusTitle"/>
        <w:widowControl/>
        <w:jc w:val="center"/>
        <w:rPr>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082D05" w:rsidRPr="000C6182" w:rsidTr="000020B7">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0C6182" w:rsidRDefault="00082D05" w:rsidP="000C6182">
            <w:pPr>
              <w:autoSpaceDE w:val="0"/>
              <w:autoSpaceDN w:val="0"/>
              <w:adjustRightInd w:val="0"/>
              <w:ind w:firstLine="0"/>
            </w:pPr>
            <w:r w:rsidRPr="000C6182">
              <w:t>Ответственный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0C6182" w:rsidRDefault="00082D05" w:rsidP="000C6182">
            <w:pPr>
              <w:tabs>
                <w:tab w:val="left" w:pos="5040"/>
                <w:tab w:val="left" w:pos="5220"/>
              </w:tabs>
              <w:autoSpaceDE w:val="0"/>
              <w:autoSpaceDN w:val="0"/>
              <w:adjustRightInd w:val="0"/>
              <w:ind w:firstLine="0"/>
              <w:rPr>
                <w:bCs/>
              </w:rPr>
            </w:pPr>
            <w:r w:rsidRPr="000C6182">
              <w:rPr>
                <w:bCs/>
              </w:rPr>
              <w:t>Отдел ЖКХ, благоустройства и градостроительства администрации сельского поселения Хатанга</w:t>
            </w:r>
          </w:p>
        </w:tc>
      </w:tr>
      <w:tr w:rsidR="00082D05" w:rsidRPr="000C6182" w:rsidTr="000020B7">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0C6182" w:rsidRDefault="00082D05" w:rsidP="000C6182">
            <w:pPr>
              <w:ind w:firstLine="0"/>
            </w:pPr>
            <w:r w:rsidRPr="000C6182">
              <w:t>Правовые основания для разработки муниципальной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0C6182" w:rsidRDefault="00082D05" w:rsidP="000C6182">
            <w:pPr>
              <w:ind w:firstLine="0"/>
            </w:pPr>
            <w:r w:rsidRPr="000C6182">
              <w:rPr>
                <w:lang w:val="x-none"/>
              </w:rPr>
              <w:t>1. ст. 179 Бюджетного Кодекса Р</w:t>
            </w:r>
            <w:r w:rsidRPr="000C6182">
              <w:t xml:space="preserve">оссийской </w:t>
            </w:r>
            <w:r w:rsidRPr="000C6182">
              <w:rPr>
                <w:lang w:val="x-none"/>
              </w:rPr>
              <w:t>Ф</w:t>
            </w:r>
            <w:r w:rsidRPr="000C6182">
              <w:t>едерации</w:t>
            </w:r>
          </w:p>
          <w:p w:rsidR="00082D05" w:rsidRPr="000C6182" w:rsidRDefault="00082D05" w:rsidP="000C6182">
            <w:pPr>
              <w:ind w:firstLine="0"/>
            </w:pPr>
            <w:r w:rsidRPr="000C6182">
              <w:t>2</w:t>
            </w:r>
            <w:r w:rsidRPr="000C6182">
              <w:rPr>
                <w:lang w:val="x-none"/>
              </w:rPr>
              <w:t>.</w:t>
            </w:r>
            <w:r w:rsidRPr="000C6182">
              <w:t xml:space="preserve"> Постановление Администрации сельского поселения Хатанга от 28.01.2020 № 006-П «О внесении изменений в Постановление администрации сельского поселения Хатанга от 30.07.2013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082D05" w:rsidRPr="000C6182" w:rsidTr="000020B7">
        <w:tc>
          <w:tcPr>
            <w:tcW w:w="3780" w:type="dxa"/>
            <w:tcBorders>
              <w:top w:val="single" w:sz="4" w:space="0" w:color="auto"/>
              <w:left w:val="single" w:sz="4" w:space="0" w:color="auto"/>
              <w:bottom w:val="single" w:sz="4" w:space="0" w:color="auto"/>
              <w:right w:val="single" w:sz="4" w:space="0" w:color="auto"/>
            </w:tcBorders>
            <w:vAlign w:val="center"/>
          </w:tcPr>
          <w:p w:rsidR="00082D05" w:rsidRPr="000C6182" w:rsidRDefault="00082D05" w:rsidP="000C6182">
            <w:pPr>
              <w:pStyle w:val="ConsPlusNormal"/>
              <w:widowControl/>
              <w:ind w:firstLine="0"/>
              <w:rPr>
                <w:rFonts w:ascii="Times New Roman" w:hAnsi="Times New Roman" w:cs="Times New Roman"/>
                <w:sz w:val="24"/>
                <w:szCs w:val="24"/>
              </w:rPr>
            </w:pPr>
            <w:r w:rsidRPr="000C6182">
              <w:rPr>
                <w:rFonts w:ascii="Times New Roman" w:hAnsi="Times New Roman" w:cs="Times New Roman"/>
                <w:sz w:val="24"/>
                <w:szCs w:val="24"/>
              </w:rPr>
              <w:t>Цели подпрограммы</w:t>
            </w:r>
          </w:p>
          <w:p w:rsidR="00082D05" w:rsidRPr="000C6182" w:rsidRDefault="00082D05" w:rsidP="000C6182">
            <w:pPr>
              <w:autoSpaceDE w:val="0"/>
              <w:autoSpaceDN w:val="0"/>
              <w:adjustRightInd w:val="0"/>
              <w:ind w:firstLine="0"/>
            </w:pP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0C6182" w:rsidRDefault="00082D05" w:rsidP="000C6182">
            <w:pPr>
              <w:pStyle w:val="ConsPlusNormal"/>
              <w:widowControl/>
              <w:ind w:firstLine="0"/>
              <w:rPr>
                <w:rFonts w:ascii="Times New Roman" w:hAnsi="Times New Roman" w:cs="Times New Roman"/>
                <w:sz w:val="24"/>
                <w:szCs w:val="24"/>
              </w:rPr>
            </w:pPr>
            <w:r w:rsidRPr="000C6182">
              <w:rPr>
                <w:rFonts w:ascii="Times New Roman" w:hAnsi="Times New Roman" w:cs="Times New Roman"/>
                <w:sz w:val="24"/>
                <w:szCs w:val="24"/>
              </w:rPr>
              <w:t>Обеспечение надежного водоснабжения и водоотведения наиболее экономичным способом при минимальном воздействии на окружающую среду,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tc>
      </w:tr>
      <w:tr w:rsidR="00082D05" w:rsidRPr="000C6182" w:rsidTr="000020B7">
        <w:tc>
          <w:tcPr>
            <w:tcW w:w="3780" w:type="dxa"/>
            <w:tcBorders>
              <w:top w:val="single" w:sz="4" w:space="0" w:color="auto"/>
              <w:left w:val="single" w:sz="4" w:space="0" w:color="auto"/>
              <w:bottom w:val="single" w:sz="4" w:space="0" w:color="auto"/>
              <w:right w:val="single" w:sz="4" w:space="0" w:color="auto"/>
            </w:tcBorders>
            <w:vAlign w:val="center"/>
          </w:tcPr>
          <w:p w:rsidR="00082D05" w:rsidRPr="000C6182" w:rsidRDefault="00082D05" w:rsidP="000C6182">
            <w:pPr>
              <w:pStyle w:val="ConsPlusNormal"/>
              <w:widowControl/>
              <w:ind w:firstLine="0"/>
              <w:rPr>
                <w:rFonts w:ascii="Times New Roman" w:hAnsi="Times New Roman" w:cs="Times New Roman"/>
                <w:sz w:val="24"/>
                <w:szCs w:val="24"/>
              </w:rPr>
            </w:pPr>
            <w:r w:rsidRPr="000C6182">
              <w:rPr>
                <w:rFonts w:ascii="Times New Roman" w:hAnsi="Times New Roman" w:cs="Times New Roman"/>
                <w:sz w:val="24"/>
                <w:szCs w:val="24"/>
              </w:rPr>
              <w:t>Задачи подпрограммы</w:t>
            </w:r>
          </w:p>
        </w:tc>
        <w:tc>
          <w:tcPr>
            <w:tcW w:w="5400" w:type="dxa"/>
            <w:tcBorders>
              <w:top w:val="single" w:sz="4" w:space="0" w:color="auto"/>
              <w:left w:val="single" w:sz="4" w:space="0" w:color="auto"/>
              <w:bottom w:val="single" w:sz="4" w:space="0" w:color="auto"/>
              <w:right w:val="single" w:sz="4" w:space="0" w:color="auto"/>
            </w:tcBorders>
            <w:vAlign w:val="center"/>
          </w:tcPr>
          <w:p w:rsidR="00082D05" w:rsidRPr="000C6182" w:rsidRDefault="00082D05" w:rsidP="000C6182">
            <w:pPr>
              <w:pStyle w:val="ConsPlusNormal"/>
              <w:ind w:firstLine="0"/>
              <w:rPr>
                <w:rFonts w:ascii="Times New Roman" w:hAnsi="Times New Roman" w:cs="Times New Roman"/>
                <w:sz w:val="24"/>
                <w:szCs w:val="24"/>
              </w:rPr>
            </w:pPr>
            <w:r w:rsidRPr="000C6182">
              <w:rPr>
                <w:rFonts w:ascii="Times New Roman" w:hAnsi="Times New Roman" w:cs="Times New Roman"/>
                <w:sz w:val="24"/>
                <w:szCs w:val="24"/>
              </w:rPr>
              <w:t>- Обследование системы водоснабжения и водоотведения и анализ существующей ситуации в водоснабжении и водоотведении с. Хатанга.</w:t>
            </w:r>
          </w:p>
          <w:p w:rsidR="00082D05" w:rsidRPr="000C6182" w:rsidRDefault="00082D05" w:rsidP="000C6182">
            <w:pPr>
              <w:pStyle w:val="ConsPlusNormal"/>
              <w:ind w:firstLine="0"/>
              <w:rPr>
                <w:rFonts w:ascii="Times New Roman" w:hAnsi="Times New Roman" w:cs="Times New Roman"/>
                <w:sz w:val="24"/>
                <w:szCs w:val="24"/>
              </w:rPr>
            </w:pPr>
            <w:r w:rsidRPr="000C6182">
              <w:rPr>
                <w:rFonts w:ascii="Times New Roman" w:hAnsi="Times New Roman" w:cs="Times New Roman"/>
                <w:sz w:val="24"/>
                <w:szCs w:val="24"/>
              </w:rPr>
              <w:t>- 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 до 2025 года.</w:t>
            </w:r>
          </w:p>
          <w:p w:rsidR="00082D05" w:rsidRPr="000C6182" w:rsidRDefault="00082D05" w:rsidP="000C6182">
            <w:pPr>
              <w:pStyle w:val="ConsPlusNormal"/>
              <w:widowControl/>
              <w:ind w:firstLine="0"/>
              <w:rPr>
                <w:rFonts w:ascii="Times New Roman" w:hAnsi="Times New Roman" w:cs="Times New Roman"/>
                <w:sz w:val="24"/>
                <w:szCs w:val="24"/>
              </w:rPr>
            </w:pPr>
            <w:r w:rsidRPr="000C6182">
              <w:rPr>
                <w:rFonts w:ascii="Times New Roman" w:hAnsi="Times New Roman" w:cs="Times New Roman"/>
                <w:sz w:val="24"/>
                <w:szCs w:val="24"/>
              </w:rPr>
              <w:t>- Обеспечение нормативной и проектной базой для целей развития систем коммунальной инфраструктуры с. Хатанга.</w:t>
            </w:r>
          </w:p>
        </w:tc>
      </w:tr>
      <w:tr w:rsidR="00082D05" w:rsidRPr="000C6182" w:rsidTr="000020B7">
        <w:trPr>
          <w:trHeight w:val="660"/>
        </w:trPr>
        <w:tc>
          <w:tcPr>
            <w:tcW w:w="3780" w:type="dxa"/>
            <w:tcBorders>
              <w:top w:val="single" w:sz="4" w:space="0" w:color="auto"/>
              <w:left w:val="single" w:sz="4" w:space="0" w:color="auto"/>
              <w:bottom w:val="single" w:sz="4" w:space="0" w:color="auto"/>
              <w:right w:val="single" w:sz="4" w:space="0" w:color="auto"/>
            </w:tcBorders>
            <w:vAlign w:val="center"/>
          </w:tcPr>
          <w:p w:rsidR="00082D05" w:rsidRPr="000C6182" w:rsidRDefault="00082D05" w:rsidP="000C6182">
            <w:pPr>
              <w:autoSpaceDE w:val="0"/>
              <w:autoSpaceDN w:val="0"/>
              <w:adjustRightInd w:val="0"/>
              <w:ind w:firstLine="0"/>
            </w:pPr>
            <w:r w:rsidRPr="000C6182">
              <w:t>Показатели результатов подпрограммы</w:t>
            </w:r>
          </w:p>
        </w:tc>
        <w:tc>
          <w:tcPr>
            <w:tcW w:w="5400" w:type="dxa"/>
            <w:tcBorders>
              <w:top w:val="single" w:sz="4" w:space="0" w:color="auto"/>
              <w:left w:val="single" w:sz="4" w:space="0" w:color="auto"/>
              <w:bottom w:val="single" w:sz="4" w:space="0" w:color="auto"/>
              <w:right w:val="single" w:sz="4" w:space="0" w:color="auto"/>
            </w:tcBorders>
            <w:vAlign w:val="center"/>
          </w:tcPr>
          <w:p w:rsidR="00082D05" w:rsidRPr="000C6182" w:rsidRDefault="00082D05" w:rsidP="000C6182">
            <w:pPr>
              <w:spacing w:line="232" w:lineRule="auto"/>
              <w:ind w:firstLine="0"/>
            </w:pPr>
            <w:r w:rsidRPr="000C6182">
              <w:t>1. Количество разработанных схем водоснабжения и водоотведения.</w:t>
            </w:r>
          </w:p>
          <w:p w:rsidR="00082D05" w:rsidRPr="000C6182" w:rsidRDefault="00082D05" w:rsidP="000C6182">
            <w:pPr>
              <w:spacing w:line="232" w:lineRule="auto"/>
              <w:ind w:firstLine="0"/>
            </w:pPr>
            <w:r w:rsidRPr="000C6182">
              <w:t xml:space="preserve">2. </w:t>
            </w:r>
            <w:r w:rsidRPr="000C6182">
              <w:rPr>
                <w:color w:val="000000"/>
              </w:rPr>
              <w:t>Актуализация схем водоснабжения и водоотведения</w:t>
            </w:r>
          </w:p>
        </w:tc>
      </w:tr>
      <w:tr w:rsidR="00082D05" w:rsidRPr="000C6182" w:rsidTr="000020B7">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0C6182" w:rsidRDefault="00082D05" w:rsidP="000C6182">
            <w:pPr>
              <w:pStyle w:val="ConsPlusCell"/>
              <w:ind w:firstLine="0"/>
              <w:rPr>
                <w:rFonts w:ascii="Times New Roman" w:hAnsi="Times New Roman" w:cs="Times New Roman"/>
                <w:sz w:val="24"/>
                <w:szCs w:val="24"/>
              </w:rPr>
            </w:pPr>
            <w:r w:rsidRPr="000C6182">
              <w:rPr>
                <w:rFonts w:ascii="Times New Roman" w:hAnsi="Times New Roman" w:cs="Times New Roman"/>
                <w:sz w:val="24"/>
                <w:szCs w:val="24"/>
              </w:rPr>
              <w:lastRenderedPageBreak/>
              <w:t>Этапы и 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0C6182" w:rsidRDefault="00082D05" w:rsidP="000C6182">
            <w:pPr>
              <w:pStyle w:val="ConsPlusCell"/>
              <w:ind w:firstLine="0"/>
              <w:rPr>
                <w:rFonts w:ascii="Times New Roman" w:hAnsi="Times New Roman" w:cs="Times New Roman"/>
                <w:sz w:val="24"/>
                <w:szCs w:val="24"/>
              </w:rPr>
            </w:pPr>
            <w:r w:rsidRPr="000C6182">
              <w:rPr>
                <w:rFonts w:ascii="Times New Roman" w:hAnsi="Times New Roman" w:cs="Times New Roman"/>
                <w:sz w:val="24"/>
                <w:szCs w:val="24"/>
              </w:rPr>
              <w:t>2015 - 2023 год</w:t>
            </w:r>
          </w:p>
        </w:tc>
      </w:tr>
      <w:tr w:rsidR="00082D05" w:rsidRPr="000C6182" w:rsidTr="000020B7">
        <w:trPr>
          <w:trHeight w:val="841"/>
        </w:trPr>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0C6182" w:rsidRDefault="00082D05" w:rsidP="000C6182">
            <w:pPr>
              <w:pStyle w:val="ConsPlusCell"/>
              <w:ind w:firstLine="0"/>
              <w:rPr>
                <w:rFonts w:ascii="Times New Roman" w:hAnsi="Times New Roman" w:cs="Times New Roman"/>
                <w:sz w:val="24"/>
                <w:szCs w:val="24"/>
              </w:rPr>
            </w:pPr>
            <w:r w:rsidRPr="000C6182">
              <w:rPr>
                <w:rFonts w:ascii="Times New Roman" w:hAnsi="Times New Roman" w:cs="Times New Roman"/>
                <w:sz w:val="24"/>
                <w:szCs w:val="24"/>
              </w:rPr>
              <w:t>Финансовое обеспечение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0C6182" w:rsidRDefault="00082D05" w:rsidP="000C6182">
            <w:pPr>
              <w:spacing w:line="232" w:lineRule="auto"/>
              <w:ind w:firstLine="0"/>
            </w:pPr>
            <w:r w:rsidRPr="000C6182">
              <w:t>Общий объем финансирования за счет средств бюджета сельского поселения Хатанга составит: 2015 год   – 1 700,00 тыс. руб.</w:t>
            </w:r>
          </w:p>
          <w:p w:rsidR="00082D05" w:rsidRPr="000C6182" w:rsidRDefault="00082D05" w:rsidP="000C6182">
            <w:pPr>
              <w:spacing w:line="232" w:lineRule="auto"/>
              <w:ind w:firstLine="0"/>
            </w:pPr>
            <w:r w:rsidRPr="000C6182">
              <w:t>2016 год – 0,00 тыс. руб.;</w:t>
            </w:r>
          </w:p>
          <w:p w:rsidR="00082D05" w:rsidRPr="000C6182" w:rsidRDefault="00082D05" w:rsidP="000C6182">
            <w:pPr>
              <w:spacing w:line="232" w:lineRule="auto"/>
              <w:ind w:firstLine="0"/>
            </w:pPr>
            <w:r w:rsidRPr="000C6182">
              <w:t>2017 год – 0,00 тыс. руб.;</w:t>
            </w:r>
          </w:p>
          <w:p w:rsidR="00082D05" w:rsidRPr="000C6182" w:rsidRDefault="00082D05" w:rsidP="000C6182">
            <w:pPr>
              <w:spacing w:line="232" w:lineRule="auto"/>
              <w:ind w:firstLine="0"/>
            </w:pPr>
            <w:r w:rsidRPr="000C6182">
              <w:t>2018 год – 0,00 тыс. руб.;</w:t>
            </w:r>
          </w:p>
          <w:p w:rsidR="00082D05" w:rsidRPr="000C6182" w:rsidRDefault="00082D05" w:rsidP="000C6182">
            <w:pPr>
              <w:spacing w:line="232" w:lineRule="auto"/>
              <w:ind w:firstLine="0"/>
            </w:pPr>
            <w:r w:rsidRPr="000C6182">
              <w:t>2019 год – 0,00 тыс. руб.;</w:t>
            </w:r>
          </w:p>
          <w:p w:rsidR="00082D05" w:rsidRPr="000C6182" w:rsidRDefault="00082D05" w:rsidP="000C6182">
            <w:pPr>
              <w:spacing w:line="232" w:lineRule="auto"/>
              <w:ind w:firstLine="0"/>
            </w:pPr>
            <w:r w:rsidRPr="000C6182">
              <w:t>2020 год – 0,00 тыс. руб.;</w:t>
            </w:r>
          </w:p>
          <w:p w:rsidR="00082D05" w:rsidRPr="000C6182" w:rsidRDefault="00082D05" w:rsidP="000C6182">
            <w:pPr>
              <w:spacing w:line="232" w:lineRule="auto"/>
              <w:ind w:firstLine="0"/>
            </w:pPr>
            <w:r w:rsidRPr="000C6182">
              <w:t>2021 год – 0,00 тыс. руб.;</w:t>
            </w:r>
          </w:p>
          <w:p w:rsidR="00082D05" w:rsidRPr="000C6182" w:rsidRDefault="00082D05" w:rsidP="000C6182">
            <w:pPr>
              <w:spacing w:line="232" w:lineRule="auto"/>
              <w:ind w:firstLine="0"/>
            </w:pPr>
            <w:r w:rsidRPr="000C6182">
              <w:t>2022 год – 0,00 тыс. руб.;</w:t>
            </w:r>
          </w:p>
          <w:p w:rsidR="00082D05" w:rsidRPr="000C6182" w:rsidRDefault="00082D05" w:rsidP="000C6182">
            <w:pPr>
              <w:spacing w:line="232" w:lineRule="auto"/>
              <w:ind w:firstLine="0"/>
            </w:pPr>
            <w:r w:rsidRPr="000C6182">
              <w:t>2023 год – 0,00 тыс. руб;</w:t>
            </w:r>
          </w:p>
          <w:p w:rsidR="00082D05" w:rsidRPr="000C6182" w:rsidRDefault="00082D05" w:rsidP="000C6182">
            <w:pPr>
              <w:spacing w:line="232" w:lineRule="auto"/>
              <w:ind w:firstLine="0"/>
              <w:rPr>
                <w:bCs/>
              </w:rPr>
            </w:pPr>
            <w:r w:rsidRPr="000C6182">
              <w:t>2023 год – 0,00 тыс. руб.</w:t>
            </w:r>
          </w:p>
        </w:tc>
      </w:tr>
    </w:tbl>
    <w:p w:rsidR="00082D05" w:rsidRPr="000020B7" w:rsidRDefault="00082D05" w:rsidP="00082D05">
      <w:pPr>
        <w:rPr>
          <w:b/>
          <w:sz w:val="28"/>
          <w:szCs w:val="28"/>
        </w:rPr>
      </w:pPr>
    </w:p>
    <w:p w:rsidR="00082D05" w:rsidRPr="000020B7" w:rsidRDefault="00082D05" w:rsidP="00082D05">
      <w:pPr>
        <w:pStyle w:val="ad"/>
        <w:numPr>
          <w:ilvl w:val="0"/>
          <w:numId w:val="23"/>
        </w:numPr>
        <w:jc w:val="center"/>
        <w:rPr>
          <w:b/>
          <w:sz w:val="28"/>
          <w:szCs w:val="28"/>
        </w:rPr>
      </w:pPr>
      <w:r w:rsidRPr="000020B7">
        <w:rPr>
          <w:b/>
          <w:sz w:val="28"/>
          <w:szCs w:val="28"/>
        </w:rPr>
        <w:t>Постановка проблемы и обоснование необхо</w:t>
      </w:r>
      <w:r w:rsidR="000020B7">
        <w:rPr>
          <w:b/>
          <w:sz w:val="28"/>
          <w:szCs w:val="28"/>
        </w:rPr>
        <w:t>димости разработки подпрограммы</w:t>
      </w:r>
    </w:p>
    <w:p w:rsidR="00082D05" w:rsidRPr="000020B7" w:rsidRDefault="00082D05" w:rsidP="00082D05">
      <w:pPr>
        <w:pStyle w:val="ad"/>
        <w:ind w:left="1080"/>
        <w:jc w:val="center"/>
        <w:rPr>
          <w:b/>
          <w:sz w:val="28"/>
          <w:szCs w:val="28"/>
        </w:rPr>
      </w:pPr>
    </w:p>
    <w:p w:rsidR="00082D05" w:rsidRPr="000020B7" w:rsidRDefault="00082D05" w:rsidP="000020B7">
      <w:pPr>
        <w:jc w:val="both"/>
        <w:rPr>
          <w:sz w:val="28"/>
          <w:szCs w:val="28"/>
        </w:rPr>
      </w:pPr>
      <w:r w:rsidRPr="000020B7">
        <w:rPr>
          <w:sz w:val="28"/>
          <w:szCs w:val="28"/>
        </w:rPr>
        <w:t>Одной из главных проблем в водоснабжении села Хатанга является отсутствие водоподготовки - очистки и обеззараживания питьевой воды, подаваемой в распределительный водопровод.</w:t>
      </w:r>
    </w:p>
    <w:p w:rsidR="00082D05" w:rsidRPr="000020B7" w:rsidRDefault="00082D05" w:rsidP="000020B7">
      <w:pPr>
        <w:jc w:val="both"/>
        <w:rPr>
          <w:sz w:val="28"/>
          <w:szCs w:val="28"/>
        </w:rPr>
      </w:pPr>
      <w:r w:rsidRPr="000020B7">
        <w:rPr>
          <w:sz w:val="28"/>
          <w:szCs w:val="28"/>
        </w:rPr>
        <w:tab/>
        <w:t xml:space="preserve">В селе Хатанга существует единая система водоснабжения. Вся вода независимо от её назначения для питьевых, хозяйственно-бытовых нужд населения и иных потребителей подается по тем же трубопроводам, что и </w:t>
      </w:r>
      <w:r w:rsidR="000020B7" w:rsidRPr="000020B7">
        <w:rPr>
          <w:sz w:val="28"/>
          <w:szCs w:val="28"/>
        </w:rPr>
        <w:t>для пополнения</w:t>
      </w:r>
      <w:r w:rsidRPr="000020B7">
        <w:rPr>
          <w:sz w:val="28"/>
          <w:szCs w:val="28"/>
        </w:rPr>
        <w:t xml:space="preserve"> котельными системы отопления села. Очистка и обеззараживание питьевой воды производится только с помощью периодического хлорирования - поступающая с первого подъема вода в расходной емкости смешивается с разведенным раствором хлора. Данный метод обеззараживания является малоэффективным и устаревшим, поэтому требуется оборудование второго подъема станцией очистки и обеззараживания воды.  </w:t>
      </w:r>
    </w:p>
    <w:p w:rsidR="00082D05" w:rsidRPr="000020B7" w:rsidRDefault="00082D05" w:rsidP="000020B7">
      <w:pPr>
        <w:jc w:val="both"/>
        <w:rPr>
          <w:sz w:val="28"/>
          <w:szCs w:val="28"/>
        </w:rPr>
      </w:pPr>
      <w:r w:rsidRPr="000020B7">
        <w:rPr>
          <w:sz w:val="28"/>
          <w:szCs w:val="28"/>
        </w:rPr>
        <w:t xml:space="preserve">Ввиду отсутствия водоподготовки, очистки от механических примесей и нежелательных химических элементов трубопроводы подвергаются преждевременному износу. Результаты исследований </w:t>
      </w:r>
      <w:r w:rsidR="000020B7" w:rsidRPr="000020B7">
        <w:rPr>
          <w:sz w:val="28"/>
          <w:szCs w:val="28"/>
        </w:rPr>
        <w:t>воды,</w:t>
      </w:r>
      <w:r w:rsidRPr="000020B7">
        <w:rPr>
          <w:sz w:val="28"/>
          <w:szCs w:val="28"/>
        </w:rPr>
        <w:t xml:space="preserve"> используемой для централизованного хозяйственно-питьевого водоснабжения населения, свидетельствуют об ухудшении ее качества по гигиеническим нормативам.</w:t>
      </w:r>
    </w:p>
    <w:p w:rsidR="00082D05" w:rsidRPr="000020B7" w:rsidRDefault="00082D05" w:rsidP="000020B7">
      <w:pPr>
        <w:jc w:val="both"/>
        <w:rPr>
          <w:sz w:val="28"/>
          <w:szCs w:val="28"/>
        </w:rPr>
      </w:pPr>
      <w:r w:rsidRPr="000020B7">
        <w:rPr>
          <w:sz w:val="28"/>
          <w:szCs w:val="28"/>
        </w:rPr>
        <w:t>Проблема снабжения населения с. Хатанга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и качество жизни.</w:t>
      </w:r>
    </w:p>
    <w:p w:rsidR="00082D05" w:rsidRPr="000020B7" w:rsidRDefault="00082D05" w:rsidP="000020B7">
      <w:pPr>
        <w:jc w:val="both"/>
        <w:rPr>
          <w:sz w:val="28"/>
          <w:szCs w:val="28"/>
        </w:rPr>
      </w:pPr>
      <w:r w:rsidRPr="000020B7">
        <w:rPr>
          <w:sz w:val="28"/>
          <w:szCs w:val="28"/>
        </w:rPr>
        <w:t xml:space="preserve">На территории с. Хатанга, обслуживаемой муниципальным унитарным предприятием «Жилищно-коммунальное хозяйство сельского поселения Хатанга» система отопления – открытая, водоразбор горячей воды ведется непосредственно из общей системы отопления. Такая система требует повышенных расходов тепла на отопление и горячее водоснабжение, имеет высокие удельные расходы топлива на производство тепла, повышенные </w:t>
      </w:r>
      <w:r w:rsidRPr="000020B7">
        <w:rPr>
          <w:sz w:val="28"/>
          <w:szCs w:val="28"/>
        </w:rPr>
        <w:lastRenderedPageBreak/>
        <w:t>затраты на эксплуатацию котельных и тепловых сетей. Она не всегда обеспечивает качественное теплоснабжение потребителей из-за больших потерь тепла и количества повреждений на тепловых сетях. В системах открытого водоразбора из тепловой сети отбирается теплоноситель и для нужд отопления, и для горячего водоснабжения. Поэтому температура горячей воды для нужд потребителей может колебаться в довольно значительном диапазоне, поскольку зависит от температуры наружного воздуха и в сильные морозы может быть очень горячей. Кроме того, в определённое время возможно ухудшение качества горячей воды, например, в начале пускового периода.</w:t>
      </w:r>
    </w:p>
    <w:p w:rsidR="00082D05" w:rsidRPr="000020B7" w:rsidRDefault="00082D05" w:rsidP="000020B7">
      <w:pPr>
        <w:jc w:val="both"/>
        <w:rPr>
          <w:sz w:val="28"/>
          <w:szCs w:val="28"/>
        </w:rPr>
      </w:pPr>
      <w:r w:rsidRPr="000020B7">
        <w:rPr>
          <w:sz w:val="28"/>
          <w:szCs w:val="28"/>
        </w:rPr>
        <w:t>В соответствии с действующим законодательством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(190-ФЗ от 27.07.2010 г.).</w:t>
      </w:r>
    </w:p>
    <w:p w:rsidR="00082D05" w:rsidRPr="000020B7" w:rsidRDefault="00082D05" w:rsidP="000020B7">
      <w:pPr>
        <w:jc w:val="both"/>
        <w:rPr>
          <w:sz w:val="28"/>
          <w:szCs w:val="28"/>
        </w:rPr>
      </w:pPr>
      <w:r w:rsidRPr="000020B7">
        <w:rPr>
          <w:sz w:val="28"/>
          <w:szCs w:val="28"/>
        </w:rPr>
        <w:t>На территории с. Хатанга, обслуживаемой открытым акционерным обществом «Полярная ГРЭ» - система горячего водоснабжения однотрубная.  При однотрубной системе горячая вода идет "в тупик</w:t>
      </w:r>
      <w:r w:rsidR="000020B7" w:rsidRPr="000020B7">
        <w:rPr>
          <w:sz w:val="28"/>
          <w:szCs w:val="28"/>
        </w:rPr>
        <w:t>», постоянная</w:t>
      </w:r>
      <w:r w:rsidRPr="000020B7">
        <w:rPr>
          <w:sz w:val="28"/>
          <w:szCs w:val="28"/>
        </w:rPr>
        <w:t xml:space="preserve"> циркуляция воды отсутствует. В связи с этим, при малом водоразборе вода остывает в трубах и стояках. Для получения горячей воды в точке разбора необходимо сливать большой объем воды.</w:t>
      </w:r>
    </w:p>
    <w:p w:rsidR="00082D05" w:rsidRPr="000020B7" w:rsidRDefault="00082D05" w:rsidP="000020B7">
      <w:pPr>
        <w:jc w:val="both"/>
        <w:rPr>
          <w:sz w:val="28"/>
          <w:szCs w:val="28"/>
        </w:rPr>
      </w:pPr>
      <w:r w:rsidRPr="000020B7">
        <w:rPr>
          <w:sz w:val="28"/>
          <w:szCs w:val="28"/>
        </w:rPr>
        <w:t>Перед началом работ по реконструкции и модернизации системы теплоснабжения и водоснабжения с. Хатанга, необходимы предварительные работы по разработке и утверждению схемы водоснабжения с. Хатанга, предусматривающей соответствующие перспективные мероприятия и обоснование способа приготовления горячей воды.</w:t>
      </w:r>
    </w:p>
    <w:p w:rsidR="00082D05" w:rsidRPr="000020B7" w:rsidRDefault="00082D05" w:rsidP="000020B7">
      <w:pPr>
        <w:jc w:val="both"/>
        <w:rPr>
          <w:sz w:val="28"/>
          <w:szCs w:val="28"/>
        </w:rPr>
      </w:pPr>
      <w:r w:rsidRPr="000020B7">
        <w:rPr>
          <w:sz w:val="28"/>
          <w:szCs w:val="28"/>
        </w:rPr>
        <w:t xml:space="preserve">Основной проблемой в водоотведении с. Хатанга является отсутствие станции очистки сточных вод. Система водоотведения состоит из проложенного с естественным уклоном по всему селу </w:t>
      </w:r>
      <w:r w:rsidR="000020B7" w:rsidRPr="000020B7">
        <w:rPr>
          <w:sz w:val="28"/>
          <w:szCs w:val="28"/>
        </w:rPr>
        <w:t>Хатанга канализационного</w:t>
      </w:r>
      <w:r w:rsidRPr="000020B7">
        <w:rPr>
          <w:sz w:val="28"/>
          <w:szCs w:val="28"/>
        </w:rPr>
        <w:t xml:space="preserve"> коллектора, в который самотеком собираются </w:t>
      </w:r>
      <w:r w:rsidR="000020B7" w:rsidRPr="000020B7">
        <w:rPr>
          <w:sz w:val="28"/>
          <w:szCs w:val="28"/>
        </w:rPr>
        <w:t>все отработанные</w:t>
      </w:r>
      <w:r w:rsidR="000020B7">
        <w:rPr>
          <w:sz w:val="28"/>
          <w:szCs w:val="28"/>
        </w:rPr>
        <w:t xml:space="preserve"> сточные воды, </w:t>
      </w:r>
      <w:r w:rsidRPr="000020B7">
        <w:rPr>
          <w:sz w:val="28"/>
          <w:szCs w:val="28"/>
        </w:rPr>
        <w:t>и без санитарной очистки, посредством трубопровода поступают в канализационные отстойники, расположенные вдоль береговой линии реки Хатанга, стекают в отстойные озера. Обеззараживание и обезвреживание отработанных сточных вод, не производится, очистных сооружений в с. Хатанга нет. Сбрасываемые сточные воды сливаются на рельеф местности и поступают в реку Хатанга. На многих участках из-за ветхости коллектора и проседания почвы появляются трещины или провисание канализационных т</w:t>
      </w:r>
      <w:r w:rsidR="000020B7">
        <w:rPr>
          <w:sz w:val="28"/>
          <w:szCs w:val="28"/>
        </w:rPr>
        <w:t xml:space="preserve">руб. В связи с этим нарушается общий уклон коллектора, что приводит к засорению и как следствие к </w:t>
      </w:r>
      <w:r w:rsidRPr="000020B7">
        <w:rPr>
          <w:sz w:val="28"/>
          <w:szCs w:val="28"/>
        </w:rPr>
        <w:t xml:space="preserve">недостаточной </w:t>
      </w:r>
      <w:r w:rsidR="001F1803" w:rsidRPr="000020B7">
        <w:rPr>
          <w:sz w:val="28"/>
          <w:szCs w:val="28"/>
        </w:rPr>
        <w:t>пропускной способности</w:t>
      </w:r>
      <w:r w:rsidRPr="000020B7">
        <w:rPr>
          <w:sz w:val="28"/>
          <w:szCs w:val="28"/>
        </w:rPr>
        <w:t xml:space="preserve"> труб и переливом стоков на грунт на отдельных участках.</w:t>
      </w:r>
    </w:p>
    <w:p w:rsidR="00082D05" w:rsidRPr="000020B7" w:rsidRDefault="00082D05" w:rsidP="000020B7">
      <w:pPr>
        <w:jc w:val="both"/>
        <w:rPr>
          <w:sz w:val="28"/>
          <w:szCs w:val="28"/>
        </w:rPr>
      </w:pPr>
      <w:r w:rsidRPr="000020B7">
        <w:rPr>
          <w:sz w:val="28"/>
          <w:szCs w:val="28"/>
        </w:rPr>
        <w:t xml:space="preserve">Схема водоснабжения и водоотведения населенного пункта является исходным документом, в котором обосновывается необходимость и экономическая целесообразность проектирования и строительства новых </w:t>
      </w:r>
      <w:r w:rsidRPr="000020B7">
        <w:rPr>
          <w:sz w:val="28"/>
          <w:szCs w:val="28"/>
        </w:rPr>
        <w:lastRenderedPageBreak/>
        <w:t>сетей централизованного водоснабжения и водоотведения, а также локальных водозаборных, водоподъемных и очистных сооружений.</w:t>
      </w:r>
    </w:p>
    <w:p w:rsidR="00082D05" w:rsidRPr="000020B7" w:rsidRDefault="00082D05" w:rsidP="000020B7">
      <w:pPr>
        <w:autoSpaceDE w:val="0"/>
        <w:autoSpaceDN w:val="0"/>
        <w:adjustRightInd w:val="0"/>
        <w:jc w:val="both"/>
        <w:rPr>
          <w:sz w:val="28"/>
          <w:szCs w:val="28"/>
        </w:rPr>
      </w:pPr>
      <w:r w:rsidRPr="000020B7">
        <w:rPr>
          <w:sz w:val="28"/>
          <w:szCs w:val="28"/>
        </w:rPr>
        <w:t>В соответствии с частью 2 статьи 40 Фед</w:t>
      </w:r>
      <w:r w:rsidR="000020B7">
        <w:rPr>
          <w:sz w:val="28"/>
          <w:szCs w:val="28"/>
        </w:rPr>
        <w:t xml:space="preserve">ерального закона от 07.12.2011 </w:t>
      </w:r>
      <w:r w:rsidRPr="000020B7">
        <w:rPr>
          <w:sz w:val="28"/>
          <w:szCs w:val="28"/>
        </w:rPr>
        <w:t>№</w:t>
      </w:r>
      <w:r w:rsidR="000020B7">
        <w:rPr>
          <w:sz w:val="28"/>
          <w:szCs w:val="28"/>
        </w:rPr>
        <w:t xml:space="preserve"> </w:t>
      </w:r>
      <w:r w:rsidRPr="000020B7">
        <w:rPr>
          <w:sz w:val="28"/>
          <w:szCs w:val="28"/>
        </w:rPr>
        <w:t xml:space="preserve">416-ФЗ «О водоснабжении и водоотведении» с 1 января 2014 г. утверждение инвестиционной программы в отношении объектов </w:t>
      </w:r>
      <w:r w:rsidRPr="000020B7">
        <w:rPr>
          <w:rFonts w:eastAsiaTheme="minorHAnsi"/>
          <w:sz w:val="28"/>
          <w:szCs w:val="28"/>
          <w:lang w:eastAsia="en-US"/>
        </w:rPr>
        <w:t xml:space="preserve">централизованных систем горячего водоснабжения, холодного водоснабжения и (или) водоотведения </w:t>
      </w:r>
      <w:r w:rsidRPr="000020B7">
        <w:rPr>
          <w:sz w:val="28"/>
          <w:szCs w:val="28"/>
        </w:rPr>
        <w:t>без утвержденной схемы водоснабжения и водоотведения не допускается.</w:t>
      </w:r>
    </w:p>
    <w:p w:rsidR="00082D05" w:rsidRPr="000020B7" w:rsidRDefault="00082D05" w:rsidP="000020B7">
      <w:pPr>
        <w:jc w:val="both"/>
        <w:rPr>
          <w:sz w:val="28"/>
          <w:szCs w:val="28"/>
        </w:rPr>
      </w:pPr>
      <w:r w:rsidRPr="000020B7">
        <w:rPr>
          <w:sz w:val="28"/>
          <w:szCs w:val="28"/>
        </w:rPr>
        <w:t>Целями реализации требований Федерального закона от 07.12.2011 N 416-ФЗ "О водоснабжении и водоотведении", Постановления Правительства Российской Федерации от 05.09.2013 N 782 "О схемах водоснабжения и водоотведения" являются:</w:t>
      </w:r>
    </w:p>
    <w:p w:rsidR="00082D05" w:rsidRPr="000020B7" w:rsidRDefault="00082D05" w:rsidP="000020B7">
      <w:pPr>
        <w:jc w:val="both"/>
        <w:rPr>
          <w:sz w:val="28"/>
          <w:szCs w:val="28"/>
        </w:rPr>
      </w:pPr>
      <w:r w:rsidRPr="000020B7">
        <w:rPr>
          <w:sz w:val="28"/>
          <w:szCs w:val="28"/>
        </w:rPr>
        <w:t>1) охрана здоровья населения и улучшение качества жизни населения путем обеспечения бесперебойного и качественного водоснабжения и водоотведения;</w:t>
      </w:r>
    </w:p>
    <w:p w:rsidR="00082D05" w:rsidRPr="000020B7" w:rsidRDefault="00082D05" w:rsidP="000020B7">
      <w:pPr>
        <w:jc w:val="both"/>
        <w:rPr>
          <w:sz w:val="28"/>
          <w:szCs w:val="28"/>
        </w:rPr>
      </w:pPr>
      <w:r w:rsidRPr="000020B7">
        <w:rPr>
          <w:sz w:val="28"/>
          <w:szCs w:val="28"/>
        </w:rPr>
        <w:t>2) повышение энергетической эффективности путем экономного потребления воды;</w:t>
      </w:r>
    </w:p>
    <w:p w:rsidR="00082D05" w:rsidRPr="000020B7" w:rsidRDefault="00082D05" w:rsidP="000020B7">
      <w:pPr>
        <w:jc w:val="both"/>
        <w:rPr>
          <w:sz w:val="28"/>
          <w:szCs w:val="28"/>
        </w:rPr>
      </w:pPr>
      <w:r w:rsidRPr="000020B7">
        <w:rPr>
          <w:sz w:val="28"/>
          <w:szCs w:val="28"/>
        </w:rPr>
        <w:t>3) снижение негативного воздействия на водные объекты путем повышения качества очистки сточных вод;</w:t>
      </w:r>
    </w:p>
    <w:p w:rsidR="00082D05" w:rsidRPr="000020B7" w:rsidRDefault="00082D05" w:rsidP="000020B7">
      <w:pPr>
        <w:jc w:val="both"/>
        <w:rPr>
          <w:sz w:val="28"/>
          <w:szCs w:val="28"/>
        </w:rPr>
      </w:pPr>
      <w:r w:rsidRPr="000020B7">
        <w:rPr>
          <w:sz w:val="28"/>
          <w:szCs w:val="28"/>
        </w:rPr>
        <w:t>4) обеспечение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082D05" w:rsidRPr="000020B7" w:rsidRDefault="00082D05" w:rsidP="000020B7">
      <w:pPr>
        <w:jc w:val="both"/>
        <w:rPr>
          <w:sz w:val="28"/>
          <w:szCs w:val="28"/>
        </w:rPr>
      </w:pPr>
      <w:r w:rsidRPr="000020B7">
        <w:rPr>
          <w:sz w:val="28"/>
          <w:szCs w:val="28"/>
        </w:rPr>
        <w:t>5) обеспечение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82D05" w:rsidRPr="000020B7" w:rsidRDefault="00082D05" w:rsidP="000020B7">
      <w:pPr>
        <w:jc w:val="both"/>
        <w:rPr>
          <w:sz w:val="28"/>
          <w:szCs w:val="28"/>
        </w:rPr>
      </w:pPr>
      <w:r w:rsidRPr="000020B7">
        <w:rPr>
          <w:sz w:val="28"/>
          <w:szCs w:val="28"/>
        </w:rPr>
        <w:t>В целях обеспечения наличия требуемой законодательством нормативной и проектной базы, Подпрограммой предусматривается мероприятие по разработке схемы водоснабжения и водоотведения с. Хатанга.</w:t>
      </w:r>
    </w:p>
    <w:p w:rsidR="00082D05" w:rsidRPr="000020B7" w:rsidRDefault="00082D05" w:rsidP="00082D05">
      <w:pPr>
        <w:ind w:firstLine="567"/>
        <w:jc w:val="both"/>
        <w:rPr>
          <w:sz w:val="28"/>
          <w:szCs w:val="28"/>
        </w:rPr>
      </w:pPr>
    </w:p>
    <w:p w:rsidR="00082D05" w:rsidRPr="000020B7" w:rsidRDefault="00082D05" w:rsidP="00082D05">
      <w:pPr>
        <w:pStyle w:val="ad"/>
        <w:numPr>
          <w:ilvl w:val="0"/>
          <w:numId w:val="23"/>
        </w:numPr>
        <w:jc w:val="center"/>
        <w:rPr>
          <w:b/>
          <w:sz w:val="28"/>
          <w:szCs w:val="28"/>
        </w:rPr>
      </w:pPr>
      <w:r w:rsidRPr="000020B7">
        <w:rPr>
          <w:b/>
          <w:sz w:val="28"/>
          <w:szCs w:val="28"/>
        </w:rPr>
        <w:t>Основная цель, задачи, этапы и сроки выполнения Подпрограммы, целевые индикаторы</w:t>
      </w:r>
    </w:p>
    <w:p w:rsidR="00082D05" w:rsidRPr="000020B7" w:rsidRDefault="00082D05" w:rsidP="00082D05">
      <w:pPr>
        <w:pStyle w:val="ad"/>
        <w:ind w:left="0" w:firstLine="567"/>
        <w:jc w:val="both"/>
        <w:rPr>
          <w:sz w:val="28"/>
          <w:szCs w:val="28"/>
        </w:rPr>
      </w:pPr>
    </w:p>
    <w:p w:rsidR="00082D05" w:rsidRPr="000020B7" w:rsidRDefault="00082D05" w:rsidP="000020B7">
      <w:pPr>
        <w:pStyle w:val="ad"/>
        <w:ind w:left="0"/>
        <w:jc w:val="both"/>
        <w:rPr>
          <w:sz w:val="28"/>
          <w:szCs w:val="28"/>
        </w:rPr>
      </w:pPr>
      <w:r w:rsidRPr="000020B7">
        <w:rPr>
          <w:sz w:val="28"/>
          <w:szCs w:val="28"/>
        </w:rPr>
        <w:t xml:space="preserve">Целью Подпрограммы является обеспечение надежного водоснабжения и водоотведения наиболее экономичным способом при минимальном воздействии на окружающую среду,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 </w:t>
      </w:r>
    </w:p>
    <w:p w:rsidR="00082D05" w:rsidRPr="000020B7" w:rsidRDefault="00082D05" w:rsidP="000020B7">
      <w:pPr>
        <w:jc w:val="both"/>
        <w:rPr>
          <w:sz w:val="28"/>
          <w:szCs w:val="28"/>
        </w:rPr>
      </w:pPr>
      <w:r w:rsidRPr="000020B7">
        <w:rPr>
          <w:sz w:val="28"/>
          <w:szCs w:val="28"/>
        </w:rPr>
        <w:t>Задачами Подпрограммы являются:</w:t>
      </w:r>
    </w:p>
    <w:p w:rsidR="00082D05" w:rsidRPr="000020B7" w:rsidRDefault="00082D05" w:rsidP="000020B7">
      <w:pPr>
        <w:pStyle w:val="ad"/>
        <w:ind w:left="0"/>
        <w:jc w:val="both"/>
        <w:rPr>
          <w:sz w:val="28"/>
          <w:szCs w:val="28"/>
        </w:rPr>
      </w:pPr>
      <w:r w:rsidRPr="000020B7">
        <w:rPr>
          <w:sz w:val="28"/>
          <w:szCs w:val="28"/>
        </w:rPr>
        <w:lastRenderedPageBreak/>
        <w:t>1.</w:t>
      </w:r>
      <w:r w:rsidR="000020B7">
        <w:rPr>
          <w:sz w:val="28"/>
          <w:szCs w:val="28"/>
        </w:rPr>
        <w:t xml:space="preserve"> </w:t>
      </w:r>
      <w:r w:rsidRPr="000020B7">
        <w:rPr>
          <w:sz w:val="28"/>
          <w:szCs w:val="28"/>
        </w:rPr>
        <w:t>Обследование системы водоснабжения и водоотведения и анализ существующей ситуации в водоснабжении и водоотведении с. Хатанга.</w:t>
      </w:r>
    </w:p>
    <w:p w:rsidR="00082D05" w:rsidRPr="000020B7" w:rsidRDefault="00082D05" w:rsidP="000020B7">
      <w:pPr>
        <w:pStyle w:val="ad"/>
        <w:ind w:left="0"/>
        <w:jc w:val="both"/>
        <w:rPr>
          <w:sz w:val="28"/>
          <w:szCs w:val="28"/>
        </w:rPr>
      </w:pPr>
      <w:r w:rsidRPr="000020B7">
        <w:rPr>
          <w:sz w:val="28"/>
          <w:szCs w:val="28"/>
        </w:rPr>
        <w:t>2. 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 до 2025 года.</w:t>
      </w:r>
    </w:p>
    <w:p w:rsidR="00082D05" w:rsidRPr="000020B7" w:rsidRDefault="00082D05" w:rsidP="000020B7">
      <w:pPr>
        <w:pStyle w:val="ad"/>
        <w:ind w:left="0"/>
        <w:jc w:val="both"/>
        <w:rPr>
          <w:sz w:val="28"/>
          <w:szCs w:val="28"/>
        </w:rPr>
      </w:pPr>
      <w:r w:rsidRPr="000020B7">
        <w:rPr>
          <w:sz w:val="28"/>
          <w:szCs w:val="28"/>
        </w:rPr>
        <w:t>Целевые индикаторы:</w:t>
      </w:r>
    </w:p>
    <w:p w:rsidR="00082D05" w:rsidRPr="000020B7" w:rsidRDefault="00082D05" w:rsidP="000020B7">
      <w:pPr>
        <w:pStyle w:val="ad"/>
        <w:ind w:left="0"/>
        <w:jc w:val="both"/>
        <w:rPr>
          <w:sz w:val="28"/>
          <w:szCs w:val="28"/>
        </w:rPr>
      </w:pPr>
      <w:r w:rsidRPr="000020B7">
        <w:rPr>
          <w:sz w:val="28"/>
          <w:szCs w:val="28"/>
        </w:rPr>
        <w:t>- Количество разработанных схем водоснабжения и водоотведения.</w:t>
      </w:r>
    </w:p>
    <w:p w:rsidR="00082D05" w:rsidRPr="000020B7" w:rsidRDefault="00082D05" w:rsidP="000020B7">
      <w:pPr>
        <w:jc w:val="both"/>
        <w:rPr>
          <w:sz w:val="28"/>
          <w:szCs w:val="28"/>
        </w:rPr>
      </w:pPr>
      <w:r w:rsidRPr="000020B7">
        <w:rPr>
          <w:sz w:val="28"/>
          <w:szCs w:val="28"/>
        </w:rPr>
        <w:t>Сроки реализации подпрограммы – 2015 - 2024 год.</w:t>
      </w:r>
    </w:p>
    <w:p w:rsidR="00082D05" w:rsidRPr="000020B7" w:rsidRDefault="00082D05" w:rsidP="00082D05">
      <w:pPr>
        <w:jc w:val="both"/>
        <w:rPr>
          <w:sz w:val="28"/>
          <w:szCs w:val="28"/>
        </w:rPr>
      </w:pPr>
    </w:p>
    <w:p w:rsidR="00082D05" w:rsidRPr="000020B7" w:rsidRDefault="00082D05" w:rsidP="00082D05">
      <w:pPr>
        <w:pStyle w:val="ad"/>
        <w:numPr>
          <w:ilvl w:val="0"/>
          <w:numId w:val="23"/>
        </w:numPr>
        <w:jc w:val="center"/>
        <w:rPr>
          <w:b/>
          <w:sz w:val="28"/>
          <w:szCs w:val="28"/>
        </w:rPr>
      </w:pPr>
      <w:r w:rsidRPr="000020B7">
        <w:rPr>
          <w:b/>
          <w:sz w:val="28"/>
          <w:szCs w:val="28"/>
        </w:rPr>
        <w:t>Механизм реализации подпрограммы</w:t>
      </w:r>
    </w:p>
    <w:p w:rsidR="00082D05" w:rsidRPr="000020B7" w:rsidRDefault="00082D05" w:rsidP="00082D05">
      <w:pPr>
        <w:pStyle w:val="ad"/>
        <w:jc w:val="both"/>
        <w:rPr>
          <w:sz w:val="28"/>
          <w:szCs w:val="28"/>
        </w:rPr>
      </w:pPr>
    </w:p>
    <w:p w:rsidR="00082D05" w:rsidRPr="000020B7" w:rsidRDefault="00082D05" w:rsidP="000020B7">
      <w:pPr>
        <w:pStyle w:val="ad"/>
        <w:ind w:left="0"/>
        <w:jc w:val="both"/>
        <w:rPr>
          <w:sz w:val="28"/>
          <w:szCs w:val="28"/>
        </w:rPr>
      </w:pPr>
      <w:r w:rsidRPr="000020B7">
        <w:rPr>
          <w:sz w:val="28"/>
          <w:szCs w:val="28"/>
        </w:rPr>
        <w:t>Подпрограмма реализуется на территории сельского поселения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082D05" w:rsidRPr="000020B7" w:rsidRDefault="00082D05" w:rsidP="000020B7">
      <w:pPr>
        <w:pStyle w:val="ad"/>
        <w:ind w:left="0"/>
        <w:jc w:val="both"/>
        <w:rPr>
          <w:sz w:val="28"/>
          <w:szCs w:val="28"/>
        </w:rPr>
      </w:pPr>
      <w:r w:rsidRPr="000020B7">
        <w:rPr>
          <w:sz w:val="28"/>
          <w:szCs w:val="28"/>
        </w:rPr>
        <w:t xml:space="preserve">Механизм реализации Подпрограммы предусматривает использование комплекса мер организационного и экономического характера. </w:t>
      </w:r>
    </w:p>
    <w:p w:rsidR="00082D05" w:rsidRPr="000020B7" w:rsidRDefault="00082D05" w:rsidP="000020B7">
      <w:pPr>
        <w:pStyle w:val="ad"/>
        <w:ind w:left="0"/>
        <w:jc w:val="both"/>
        <w:rPr>
          <w:sz w:val="28"/>
          <w:szCs w:val="28"/>
        </w:rPr>
      </w:pPr>
      <w:r w:rsidRPr="000020B7">
        <w:rPr>
          <w:sz w:val="28"/>
          <w:szCs w:val="28"/>
        </w:rPr>
        <w:t>Главным распорядителем бюджетных средств, предусмотренных на реализацию Подпрограммы, является Администрация сельского поселения Хатанга.</w:t>
      </w:r>
    </w:p>
    <w:p w:rsidR="00082D05" w:rsidRPr="000020B7" w:rsidRDefault="00082D05" w:rsidP="000020B7">
      <w:pPr>
        <w:pStyle w:val="ad"/>
        <w:ind w:left="0"/>
        <w:jc w:val="both"/>
        <w:rPr>
          <w:sz w:val="28"/>
          <w:szCs w:val="28"/>
        </w:rPr>
      </w:pPr>
      <w:r w:rsidRPr="000020B7">
        <w:rPr>
          <w:sz w:val="28"/>
          <w:szCs w:val="28"/>
        </w:rPr>
        <w:t>Реализация Подпрограммы будет осуществляться посредством размещения муниципального заказа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82D05" w:rsidRPr="000020B7" w:rsidRDefault="00082D05" w:rsidP="000020B7">
      <w:pPr>
        <w:pStyle w:val="ad"/>
        <w:ind w:left="0"/>
        <w:jc w:val="both"/>
        <w:rPr>
          <w:sz w:val="28"/>
          <w:szCs w:val="28"/>
        </w:rPr>
      </w:pPr>
      <w:r w:rsidRPr="000020B7">
        <w:rPr>
          <w:sz w:val="28"/>
          <w:szCs w:val="28"/>
        </w:rPr>
        <w:t>В Подпрограмму могут вноситься изменения и дополнения в связи с изменением действующего законодательства.</w:t>
      </w:r>
    </w:p>
    <w:p w:rsidR="00082D05" w:rsidRPr="000020B7" w:rsidRDefault="00082D05" w:rsidP="00082D05">
      <w:pPr>
        <w:pStyle w:val="ad"/>
        <w:ind w:left="0" w:hanging="153"/>
        <w:jc w:val="both"/>
        <w:rPr>
          <w:sz w:val="28"/>
          <w:szCs w:val="28"/>
        </w:rPr>
      </w:pPr>
      <w:r w:rsidRPr="000020B7">
        <w:rPr>
          <w:sz w:val="28"/>
          <w:szCs w:val="28"/>
        </w:rPr>
        <w:t xml:space="preserve">            </w:t>
      </w:r>
    </w:p>
    <w:p w:rsidR="00082D05" w:rsidRPr="000020B7" w:rsidRDefault="00082D05" w:rsidP="00082D05">
      <w:pPr>
        <w:pStyle w:val="ad"/>
        <w:numPr>
          <w:ilvl w:val="0"/>
          <w:numId w:val="23"/>
        </w:numPr>
        <w:jc w:val="center"/>
        <w:rPr>
          <w:b/>
          <w:sz w:val="28"/>
          <w:szCs w:val="28"/>
        </w:rPr>
      </w:pPr>
      <w:r w:rsidRPr="000020B7">
        <w:rPr>
          <w:b/>
          <w:sz w:val="28"/>
          <w:szCs w:val="28"/>
        </w:rPr>
        <w:t>Управление подпрограммой и контроль за ходом ее выполнения</w:t>
      </w:r>
    </w:p>
    <w:p w:rsidR="00082D05" w:rsidRPr="000020B7" w:rsidRDefault="00082D05" w:rsidP="00082D05">
      <w:pPr>
        <w:jc w:val="both"/>
        <w:rPr>
          <w:sz w:val="28"/>
          <w:szCs w:val="28"/>
        </w:rPr>
      </w:pPr>
    </w:p>
    <w:p w:rsidR="00082D05" w:rsidRPr="000020B7" w:rsidRDefault="00082D05" w:rsidP="000020B7">
      <w:pPr>
        <w:jc w:val="both"/>
        <w:rPr>
          <w:sz w:val="28"/>
          <w:szCs w:val="28"/>
        </w:rPr>
      </w:pPr>
      <w:r w:rsidRPr="000020B7">
        <w:rPr>
          <w:sz w:val="28"/>
          <w:szCs w:val="28"/>
        </w:rPr>
        <w:tab/>
        <w:t>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082D05" w:rsidRPr="000020B7" w:rsidRDefault="00082D05" w:rsidP="000020B7">
      <w:pPr>
        <w:jc w:val="both"/>
        <w:rPr>
          <w:sz w:val="28"/>
          <w:szCs w:val="28"/>
        </w:rPr>
      </w:pPr>
      <w:r w:rsidRPr="000020B7">
        <w:rPr>
          <w:sz w:val="28"/>
          <w:szCs w:val="28"/>
        </w:rPr>
        <w:tab/>
        <w:t>Ответственным исполнителем Подпрограммы осуществляется:</w:t>
      </w:r>
    </w:p>
    <w:p w:rsidR="00082D05" w:rsidRPr="000020B7" w:rsidRDefault="00082D05" w:rsidP="000020B7">
      <w:pPr>
        <w:jc w:val="both"/>
        <w:rPr>
          <w:sz w:val="28"/>
          <w:szCs w:val="28"/>
        </w:rPr>
      </w:pPr>
      <w:r w:rsidRPr="000020B7">
        <w:rPr>
          <w:sz w:val="28"/>
          <w:szCs w:val="28"/>
        </w:rPr>
        <w:t xml:space="preserve"> - координация деятельности непосредственных исполнителей в ходе реализации мероприятий Подпрограммы;</w:t>
      </w:r>
    </w:p>
    <w:p w:rsidR="00082D05" w:rsidRPr="000020B7" w:rsidRDefault="00082D05" w:rsidP="000020B7">
      <w:pPr>
        <w:jc w:val="both"/>
        <w:rPr>
          <w:sz w:val="28"/>
          <w:szCs w:val="28"/>
        </w:rPr>
      </w:pPr>
      <w:r w:rsidRPr="000020B7">
        <w:rPr>
          <w:sz w:val="28"/>
          <w:szCs w:val="28"/>
        </w:rPr>
        <w:t xml:space="preserve"> - контроль за ходом реализации мероприятий Подпрограммы;</w:t>
      </w:r>
    </w:p>
    <w:p w:rsidR="00082D05" w:rsidRPr="000020B7" w:rsidRDefault="00082D05" w:rsidP="000020B7">
      <w:pPr>
        <w:jc w:val="both"/>
        <w:rPr>
          <w:sz w:val="28"/>
          <w:szCs w:val="28"/>
        </w:rPr>
      </w:pPr>
      <w:r w:rsidRPr="000020B7">
        <w:rPr>
          <w:sz w:val="28"/>
          <w:szCs w:val="28"/>
        </w:rPr>
        <w:t xml:space="preserve"> - подготовка и предоставление отчетов о реализации Подпрограммы, Главе сельского поселения Хатанга.</w:t>
      </w:r>
    </w:p>
    <w:p w:rsidR="00082D05" w:rsidRPr="000020B7" w:rsidRDefault="00082D05" w:rsidP="00082D05">
      <w:pPr>
        <w:jc w:val="both"/>
        <w:rPr>
          <w:sz w:val="28"/>
          <w:szCs w:val="28"/>
        </w:rPr>
      </w:pPr>
    </w:p>
    <w:p w:rsidR="00082D05" w:rsidRPr="000020B7" w:rsidRDefault="00082D05" w:rsidP="00082D05">
      <w:pPr>
        <w:pStyle w:val="ad"/>
        <w:numPr>
          <w:ilvl w:val="0"/>
          <w:numId w:val="23"/>
        </w:numPr>
        <w:jc w:val="center"/>
        <w:rPr>
          <w:b/>
          <w:sz w:val="28"/>
          <w:szCs w:val="28"/>
        </w:rPr>
      </w:pPr>
      <w:r w:rsidRPr="000020B7">
        <w:rPr>
          <w:b/>
          <w:sz w:val="28"/>
          <w:szCs w:val="28"/>
        </w:rPr>
        <w:t>Оценка социально-экономической эффективности</w:t>
      </w:r>
    </w:p>
    <w:p w:rsidR="00082D05" w:rsidRPr="000020B7" w:rsidRDefault="00082D05" w:rsidP="00082D05">
      <w:pPr>
        <w:jc w:val="both"/>
        <w:rPr>
          <w:sz w:val="28"/>
          <w:szCs w:val="28"/>
        </w:rPr>
      </w:pPr>
      <w:r w:rsidRPr="000020B7">
        <w:rPr>
          <w:sz w:val="28"/>
          <w:szCs w:val="28"/>
        </w:rPr>
        <w:t xml:space="preserve">     </w:t>
      </w:r>
    </w:p>
    <w:p w:rsidR="00082D05" w:rsidRPr="000020B7" w:rsidRDefault="00082D05" w:rsidP="000020B7">
      <w:pPr>
        <w:jc w:val="both"/>
        <w:rPr>
          <w:sz w:val="28"/>
          <w:szCs w:val="28"/>
        </w:rPr>
      </w:pPr>
      <w:r w:rsidRPr="000020B7">
        <w:rPr>
          <w:sz w:val="28"/>
          <w:szCs w:val="28"/>
        </w:rPr>
        <w:t xml:space="preserve">Выполнение намеченных мероприятий по разработке схем водоснабжения и водоотведения с. Хатанга способствует эффективному и </w:t>
      </w:r>
      <w:r w:rsidRPr="000020B7">
        <w:rPr>
          <w:sz w:val="28"/>
          <w:szCs w:val="28"/>
        </w:rPr>
        <w:lastRenderedPageBreak/>
        <w:t>безопасному функционированию систем водоснабжения и водоотведения, их модернизации и развитию с учетом правового регулирования в области энергосбережения и повышения энергетической эффективности, санитарной и экологической безопасности.</w:t>
      </w:r>
    </w:p>
    <w:p w:rsidR="00082D05" w:rsidRPr="000020B7" w:rsidRDefault="00082D05" w:rsidP="000020B7">
      <w:pPr>
        <w:jc w:val="both"/>
        <w:rPr>
          <w:sz w:val="28"/>
          <w:szCs w:val="28"/>
        </w:rPr>
      </w:pPr>
      <w:r w:rsidRPr="000020B7">
        <w:rPr>
          <w:sz w:val="28"/>
          <w:szCs w:val="28"/>
        </w:rPr>
        <w:t>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w:t>
      </w:r>
    </w:p>
    <w:p w:rsidR="00082D05" w:rsidRPr="000020B7" w:rsidRDefault="00082D05" w:rsidP="000020B7">
      <w:pPr>
        <w:jc w:val="both"/>
        <w:rPr>
          <w:sz w:val="28"/>
          <w:szCs w:val="28"/>
        </w:rPr>
      </w:pPr>
      <w:r w:rsidRPr="000020B7">
        <w:rPr>
          <w:sz w:val="28"/>
          <w:szCs w:val="28"/>
        </w:rPr>
        <w:t>Сведения о показателях (индикаторах) муниципальной подпрограммы представлен в Таблице № 1 к Подпрограмме.</w:t>
      </w:r>
    </w:p>
    <w:p w:rsidR="00082D05" w:rsidRPr="000020B7" w:rsidRDefault="00082D05" w:rsidP="00082D05">
      <w:pPr>
        <w:jc w:val="both"/>
        <w:rPr>
          <w:sz w:val="28"/>
          <w:szCs w:val="28"/>
        </w:rPr>
      </w:pPr>
    </w:p>
    <w:p w:rsidR="00082D05" w:rsidRPr="000020B7" w:rsidRDefault="00082D05" w:rsidP="00082D05">
      <w:pPr>
        <w:pStyle w:val="ad"/>
        <w:numPr>
          <w:ilvl w:val="0"/>
          <w:numId w:val="23"/>
        </w:numPr>
        <w:jc w:val="center"/>
        <w:rPr>
          <w:b/>
          <w:sz w:val="28"/>
          <w:szCs w:val="28"/>
        </w:rPr>
      </w:pPr>
      <w:r w:rsidRPr="000020B7">
        <w:rPr>
          <w:b/>
          <w:sz w:val="28"/>
          <w:szCs w:val="28"/>
        </w:rPr>
        <w:t>Ресурсное обеспечение Подпрограммы</w:t>
      </w:r>
    </w:p>
    <w:p w:rsidR="000020B7" w:rsidRDefault="000020B7" w:rsidP="000020B7">
      <w:pPr>
        <w:jc w:val="both"/>
        <w:rPr>
          <w:sz w:val="28"/>
          <w:szCs w:val="28"/>
        </w:rPr>
      </w:pPr>
    </w:p>
    <w:p w:rsidR="00082D05" w:rsidRPr="000020B7" w:rsidRDefault="00082D05" w:rsidP="00DD568D">
      <w:pPr>
        <w:jc w:val="both"/>
        <w:rPr>
          <w:sz w:val="28"/>
          <w:szCs w:val="28"/>
        </w:rPr>
      </w:pPr>
      <w:r w:rsidRPr="000020B7">
        <w:rPr>
          <w:sz w:val="28"/>
          <w:szCs w:val="28"/>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082D05" w:rsidRPr="000020B7" w:rsidRDefault="00082D05" w:rsidP="00DD568D">
      <w:pPr>
        <w:jc w:val="both"/>
        <w:rPr>
          <w:sz w:val="28"/>
          <w:szCs w:val="28"/>
        </w:rPr>
      </w:pPr>
      <w:r w:rsidRPr="000020B7">
        <w:rPr>
          <w:sz w:val="28"/>
          <w:szCs w:val="28"/>
        </w:rPr>
        <w:t>Информация об основных мероприятиях муниципальной подпрограммы представлена в Таблице № 2 к Подпрограмме.</w:t>
      </w:r>
    </w:p>
    <w:p w:rsidR="007E11BC" w:rsidRPr="005B7075" w:rsidRDefault="007E11BC" w:rsidP="007E11BC">
      <w:pPr>
        <w:jc w:val="both"/>
        <w:rPr>
          <w:sz w:val="20"/>
          <w:szCs w:val="20"/>
        </w:rPr>
      </w:pPr>
    </w:p>
    <w:p w:rsidR="007E11BC" w:rsidRDefault="007E11BC" w:rsidP="007E11BC">
      <w:pPr>
        <w:pStyle w:val="ConsPlusNormal"/>
        <w:widowControl/>
        <w:ind w:firstLine="10348"/>
        <w:rPr>
          <w:rFonts w:ascii="Times New Roman" w:hAnsi="Times New Roman" w:cs="Times New Roman"/>
          <w:color w:val="262626"/>
          <w:szCs w:val="28"/>
        </w:rPr>
      </w:pPr>
    </w:p>
    <w:p w:rsidR="007E11BC" w:rsidRDefault="007E11BC" w:rsidP="007E11BC">
      <w:pPr>
        <w:pStyle w:val="ConsPlusNormal"/>
        <w:widowControl/>
        <w:ind w:firstLine="10348"/>
        <w:rPr>
          <w:rFonts w:ascii="Times New Roman" w:hAnsi="Times New Roman" w:cs="Times New Roman"/>
          <w:color w:val="262626"/>
          <w:szCs w:val="28"/>
        </w:rPr>
        <w:sectPr w:rsidR="007E11BC" w:rsidSect="007E11BC">
          <w:pgSz w:w="11906" w:h="16838"/>
          <w:pgMar w:top="1134" w:right="850" w:bottom="1134" w:left="1701" w:header="709" w:footer="709" w:gutter="0"/>
          <w:cols w:space="708"/>
          <w:docGrid w:linePitch="360"/>
        </w:sectPr>
      </w:pPr>
    </w:p>
    <w:p w:rsidR="00DD568D" w:rsidRDefault="00082D05" w:rsidP="00DD568D">
      <w:pPr>
        <w:pStyle w:val="ConsPlusNormal"/>
        <w:ind w:firstLine="9781"/>
        <w:rPr>
          <w:rFonts w:ascii="Times New Roman" w:hAnsi="Times New Roman" w:cs="Times New Roman"/>
          <w:color w:val="262626"/>
          <w:szCs w:val="28"/>
        </w:rPr>
      </w:pPr>
      <w:r w:rsidRPr="00082D05">
        <w:rPr>
          <w:rFonts w:ascii="Times New Roman" w:hAnsi="Times New Roman" w:cs="Times New Roman"/>
          <w:color w:val="262626"/>
          <w:szCs w:val="28"/>
        </w:rPr>
        <w:lastRenderedPageBreak/>
        <w:t>Таблица № 1</w:t>
      </w:r>
    </w:p>
    <w:p w:rsidR="00DD568D" w:rsidRDefault="00082D05" w:rsidP="00DD568D">
      <w:pPr>
        <w:pStyle w:val="ConsPlusNormal"/>
        <w:ind w:firstLine="9781"/>
        <w:rPr>
          <w:rFonts w:ascii="Times New Roman" w:hAnsi="Times New Roman" w:cs="Times New Roman"/>
          <w:color w:val="262626"/>
          <w:szCs w:val="28"/>
        </w:rPr>
      </w:pPr>
      <w:r w:rsidRPr="00082D05">
        <w:rPr>
          <w:rFonts w:ascii="Times New Roman" w:hAnsi="Times New Roman" w:cs="Times New Roman"/>
          <w:color w:val="262626"/>
          <w:szCs w:val="28"/>
        </w:rPr>
        <w:t>к Паспорту муници</w:t>
      </w:r>
      <w:r w:rsidR="00DD568D">
        <w:rPr>
          <w:rFonts w:ascii="Times New Roman" w:hAnsi="Times New Roman" w:cs="Times New Roman"/>
          <w:color w:val="262626"/>
          <w:szCs w:val="28"/>
        </w:rPr>
        <w:t>пальной подпрограммы</w:t>
      </w:r>
    </w:p>
    <w:p w:rsidR="007E11BC" w:rsidRDefault="00082D05" w:rsidP="00DD568D">
      <w:pPr>
        <w:pStyle w:val="ConsPlusNormal"/>
        <w:ind w:firstLine="9781"/>
        <w:rPr>
          <w:rFonts w:ascii="Times New Roman" w:hAnsi="Times New Roman" w:cs="Times New Roman"/>
          <w:color w:val="262626"/>
          <w:szCs w:val="28"/>
        </w:rPr>
      </w:pPr>
      <w:r w:rsidRPr="00082D05">
        <w:rPr>
          <w:rFonts w:ascii="Times New Roman" w:hAnsi="Times New Roman" w:cs="Times New Roman"/>
          <w:color w:val="262626"/>
          <w:szCs w:val="28"/>
        </w:rPr>
        <w:t>«Разработка схем водоснабжения и водоотведения»</w:t>
      </w:r>
    </w:p>
    <w:p w:rsidR="00082D05" w:rsidRPr="00DD568D" w:rsidRDefault="00082D05" w:rsidP="00082D05">
      <w:pPr>
        <w:pStyle w:val="ConsPlusNormal"/>
        <w:widowControl/>
        <w:ind w:firstLine="10348"/>
        <w:rPr>
          <w:rFonts w:ascii="Times New Roman" w:hAnsi="Times New Roman" w:cs="Times New Roman"/>
          <w:color w:val="262626"/>
          <w:sz w:val="22"/>
          <w:szCs w:val="28"/>
        </w:rPr>
      </w:pPr>
    </w:p>
    <w:p w:rsidR="00082D05" w:rsidRPr="00DD568D" w:rsidRDefault="00082D05" w:rsidP="00082D05">
      <w:pPr>
        <w:pStyle w:val="ConsPlusNormal"/>
        <w:widowControl/>
        <w:ind w:firstLine="0"/>
        <w:jc w:val="center"/>
        <w:rPr>
          <w:rFonts w:ascii="Times New Roman" w:hAnsi="Times New Roman" w:cs="Times New Roman"/>
          <w:b/>
          <w:bCs/>
          <w:sz w:val="28"/>
          <w:szCs w:val="24"/>
        </w:rPr>
      </w:pPr>
      <w:r w:rsidRPr="00DD568D">
        <w:rPr>
          <w:rFonts w:ascii="Times New Roman" w:hAnsi="Times New Roman" w:cs="Times New Roman"/>
          <w:b/>
          <w:bCs/>
          <w:sz w:val="28"/>
          <w:szCs w:val="24"/>
        </w:rPr>
        <w:t>Сведения</w:t>
      </w:r>
    </w:p>
    <w:p w:rsidR="00082D05" w:rsidRPr="00DD568D" w:rsidRDefault="00082D05" w:rsidP="00082D05">
      <w:pPr>
        <w:pStyle w:val="ConsPlusNormal"/>
        <w:widowControl/>
        <w:ind w:firstLine="0"/>
        <w:jc w:val="center"/>
        <w:rPr>
          <w:rFonts w:ascii="Times New Roman" w:hAnsi="Times New Roman" w:cs="Times New Roman"/>
          <w:b/>
          <w:bCs/>
          <w:sz w:val="28"/>
          <w:szCs w:val="24"/>
        </w:rPr>
      </w:pPr>
      <w:r w:rsidRPr="00DD568D">
        <w:rPr>
          <w:rFonts w:ascii="Times New Roman" w:hAnsi="Times New Roman" w:cs="Times New Roman"/>
          <w:b/>
          <w:bCs/>
          <w:sz w:val="28"/>
          <w:szCs w:val="24"/>
        </w:rPr>
        <w:t>о показателях (индикаторах) муниципальной подпрограммы</w:t>
      </w:r>
    </w:p>
    <w:p w:rsidR="00082D05" w:rsidRPr="00DD568D" w:rsidRDefault="00082D05" w:rsidP="00082D05">
      <w:pPr>
        <w:pStyle w:val="ConsPlusNormal"/>
        <w:widowControl/>
        <w:ind w:firstLine="0"/>
        <w:jc w:val="center"/>
        <w:rPr>
          <w:rFonts w:ascii="Times New Roman" w:hAnsi="Times New Roman" w:cs="Times New Roman"/>
          <w:bCs/>
          <w:sz w:val="22"/>
          <w:u w:val="single"/>
        </w:rPr>
      </w:pPr>
      <w:r w:rsidRPr="00DD568D">
        <w:rPr>
          <w:rFonts w:ascii="Times New Roman" w:hAnsi="Times New Roman"/>
          <w:sz w:val="28"/>
          <w:szCs w:val="24"/>
          <w:u w:val="single"/>
        </w:rPr>
        <w:t>«Разработка схем водоснабжения и водоотведения»</w:t>
      </w:r>
      <w:r w:rsidRPr="00DD568D">
        <w:rPr>
          <w:rFonts w:ascii="Times New Roman" w:hAnsi="Times New Roman" w:cs="Times New Roman"/>
          <w:bCs/>
          <w:sz w:val="22"/>
          <w:u w:val="single"/>
        </w:rPr>
        <w:t xml:space="preserve"> </w:t>
      </w:r>
    </w:p>
    <w:p w:rsidR="00082D05" w:rsidRDefault="00082D05" w:rsidP="00082D05">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DD568D" w:rsidRPr="009D3388" w:rsidRDefault="00DD568D" w:rsidP="00082D05">
      <w:pPr>
        <w:pStyle w:val="ConsPlusNormal"/>
        <w:widowControl/>
        <w:ind w:firstLine="0"/>
        <w:jc w:val="center"/>
        <w:rPr>
          <w:rFonts w:ascii="Times New Roman" w:hAnsi="Times New Roman" w:cs="Times New Roman"/>
          <w:bCs/>
        </w:rPr>
      </w:pPr>
    </w:p>
    <w:tbl>
      <w:tblPr>
        <w:tblW w:w="4986" w:type="pct"/>
        <w:tblLayout w:type="fixed"/>
        <w:tblCellMar>
          <w:left w:w="70" w:type="dxa"/>
          <w:right w:w="70" w:type="dxa"/>
        </w:tblCellMar>
        <w:tblLook w:val="0000" w:firstRow="0" w:lastRow="0" w:firstColumn="0" w:lastColumn="0" w:noHBand="0" w:noVBand="0"/>
      </w:tblPr>
      <w:tblGrid>
        <w:gridCol w:w="584"/>
        <w:gridCol w:w="7150"/>
        <w:gridCol w:w="1587"/>
        <w:gridCol w:w="868"/>
        <w:gridCol w:w="578"/>
        <w:gridCol w:w="578"/>
        <w:gridCol w:w="578"/>
        <w:gridCol w:w="578"/>
        <w:gridCol w:w="575"/>
        <w:gridCol w:w="1593"/>
      </w:tblGrid>
      <w:tr w:rsidR="001F1803" w:rsidRPr="001F1803" w:rsidTr="001F1803">
        <w:trPr>
          <w:cantSplit/>
          <w:trHeight w:val="315"/>
          <w:tblHeader/>
        </w:trPr>
        <w:tc>
          <w:tcPr>
            <w:tcW w:w="199" w:type="pct"/>
            <w:vMerge w:val="restart"/>
            <w:tcBorders>
              <w:top w:val="single" w:sz="6" w:space="0" w:color="auto"/>
              <w:left w:val="single" w:sz="6" w:space="0" w:color="auto"/>
              <w:bottom w:val="nil"/>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 xml:space="preserve">№ </w:t>
            </w:r>
            <w:r w:rsidRPr="001F1803">
              <w:rPr>
                <w:rFonts w:ascii="Times New Roman" w:hAnsi="Times New Roman" w:cs="Times New Roman"/>
              </w:rPr>
              <w:br/>
              <w:t>п/п</w:t>
            </w:r>
          </w:p>
        </w:tc>
        <w:tc>
          <w:tcPr>
            <w:tcW w:w="2437" w:type="pct"/>
            <w:vMerge w:val="restart"/>
            <w:tcBorders>
              <w:top w:val="single" w:sz="6" w:space="0" w:color="auto"/>
              <w:left w:val="single" w:sz="6" w:space="0" w:color="auto"/>
              <w:bottom w:val="nil"/>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Наименование цели (задачи)</w:t>
            </w:r>
          </w:p>
        </w:tc>
        <w:tc>
          <w:tcPr>
            <w:tcW w:w="541" w:type="pct"/>
            <w:vMerge w:val="restart"/>
            <w:tcBorders>
              <w:top w:val="single" w:sz="6" w:space="0" w:color="auto"/>
              <w:left w:val="single" w:sz="6" w:space="0" w:color="auto"/>
              <w:right w:val="single" w:sz="6" w:space="0" w:color="auto"/>
            </w:tcBorders>
            <w:vAlign w:val="center"/>
          </w:tcPr>
          <w:p w:rsidR="00082D05" w:rsidRPr="001F1803" w:rsidRDefault="00082D05" w:rsidP="000C6182">
            <w:pPr>
              <w:pStyle w:val="ConsPlusNormal"/>
              <w:ind w:firstLine="0"/>
              <w:jc w:val="center"/>
              <w:rPr>
                <w:rFonts w:ascii="Times New Roman" w:hAnsi="Times New Roman" w:cs="Times New Roman"/>
                <w:lang w:val="en-US"/>
              </w:rPr>
            </w:pPr>
            <w:r w:rsidRPr="001F1803">
              <w:rPr>
                <w:rFonts w:ascii="Times New Roman" w:hAnsi="Times New Roman" w:cs="Times New Roman"/>
              </w:rPr>
              <w:t>Показатель (индикатор) (наименование)</w:t>
            </w:r>
          </w:p>
        </w:tc>
        <w:tc>
          <w:tcPr>
            <w:tcW w:w="296" w:type="pct"/>
            <w:vMerge w:val="restart"/>
            <w:tcBorders>
              <w:top w:val="single" w:sz="6" w:space="0" w:color="auto"/>
              <w:left w:val="single" w:sz="6" w:space="0" w:color="auto"/>
              <w:bottom w:val="nil"/>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Ед. измерения</w:t>
            </w:r>
          </w:p>
        </w:tc>
        <w:tc>
          <w:tcPr>
            <w:tcW w:w="984" w:type="pct"/>
            <w:gridSpan w:val="5"/>
            <w:tcBorders>
              <w:top w:val="single" w:sz="6" w:space="0" w:color="auto"/>
              <w:left w:val="single" w:sz="6" w:space="0" w:color="auto"/>
              <w:bottom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Значения показателей</w:t>
            </w:r>
          </w:p>
        </w:tc>
        <w:tc>
          <w:tcPr>
            <w:tcW w:w="543" w:type="pct"/>
            <w:vMerge w:val="restart"/>
            <w:tcBorders>
              <w:top w:val="single" w:sz="6" w:space="0" w:color="auto"/>
              <w:left w:val="single" w:sz="6" w:space="0" w:color="auto"/>
              <w:right w:val="single" w:sz="6" w:space="0" w:color="auto"/>
            </w:tcBorders>
            <w:vAlign w:val="center"/>
          </w:tcPr>
          <w:p w:rsidR="00082D05" w:rsidRPr="001F1803" w:rsidRDefault="00082D05" w:rsidP="000C6182">
            <w:pPr>
              <w:ind w:firstLine="0"/>
              <w:jc w:val="center"/>
              <w:rPr>
                <w:sz w:val="20"/>
                <w:szCs w:val="20"/>
              </w:rPr>
            </w:pPr>
          </w:p>
          <w:p w:rsidR="00082D05" w:rsidRPr="001F1803" w:rsidRDefault="00082D05" w:rsidP="000C6182">
            <w:pPr>
              <w:ind w:firstLine="0"/>
              <w:jc w:val="center"/>
              <w:rPr>
                <w:sz w:val="20"/>
                <w:szCs w:val="20"/>
              </w:rPr>
            </w:pPr>
            <w:r w:rsidRPr="001F1803">
              <w:rPr>
                <w:sz w:val="20"/>
                <w:szCs w:val="20"/>
              </w:rPr>
              <w:t>Отношение значения показателя последнего года реализации программы к отчетному</w:t>
            </w:r>
          </w:p>
        </w:tc>
      </w:tr>
      <w:tr w:rsidR="001F1803" w:rsidRPr="001F1803" w:rsidTr="001F1803">
        <w:trPr>
          <w:cantSplit/>
          <w:trHeight w:val="843"/>
          <w:tblHeader/>
        </w:trPr>
        <w:tc>
          <w:tcPr>
            <w:tcW w:w="199" w:type="pct"/>
            <w:vMerge/>
            <w:tcBorders>
              <w:top w:val="nil"/>
              <w:left w:val="single" w:sz="6" w:space="0" w:color="auto"/>
              <w:bottom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p>
        </w:tc>
        <w:tc>
          <w:tcPr>
            <w:tcW w:w="2437" w:type="pct"/>
            <w:vMerge/>
            <w:tcBorders>
              <w:top w:val="nil"/>
              <w:left w:val="single" w:sz="6" w:space="0" w:color="auto"/>
              <w:bottom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p>
        </w:tc>
        <w:tc>
          <w:tcPr>
            <w:tcW w:w="541" w:type="pct"/>
            <w:vMerge/>
            <w:tcBorders>
              <w:left w:val="single" w:sz="6" w:space="0" w:color="auto"/>
              <w:bottom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p>
        </w:tc>
        <w:tc>
          <w:tcPr>
            <w:tcW w:w="296" w:type="pct"/>
            <w:vMerge/>
            <w:tcBorders>
              <w:top w:val="nil"/>
              <w:left w:val="single" w:sz="6" w:space="0" w:color="auto"/>
              <w:bottom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1F1803" w:rsidRDefault="00082D05" w:rsidP="000C6182">
            <w:pPr>
              <w:ind w:firstLine="0"/>
              <w:jc w:val="center"/>
              <w:rPr>
                <w:sz w:val="20"/>
                <w:szCs w:val="20"/>
              </w:rPr>
            </w:pPr>
            <w:r w:rsidRPr="001F1803">
              <w:rPr>
                <w:sz w:val="20"/>
                <w:szCs w:val="20"/>
              </w:rPr>
              <w:t>2020</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1F1803" w:rsidRDefault="00082D05" w:rsidP="000C6182">
            <w:pPr>
              <w:ind w:firstLine="0"/>
              <w:jc w:val="center"/>
              <w:rPr>
                <w:sz w:val="20"/>
                <w:szCs w:val="20"/>
              </w:rPr>
            </w:pPr>
            <w:r w:rsidRPr="001F1803">
              <w:rPr>
                <w:sz w:val="20"/>
                <w:szCs w:val="20"/>
              </w:rPr>
              <w:t>2021</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1F1803" w:rsidRDefault="00082D05" w:rsidP="000C6182">
            <w:pPr>
              <w:ind w:firstLine="0"/>
              <w:jc w:val="center"/>
              <w:rPr>
                <w:sz w:val="20"/>
                <w:szCs w:val="20"/>
              </w:rPr>
            </w:pPr>
            <w:r w:rsidRPr="001F1803">
              <w:rPr>
                <w:sz w:val="20"/>
                <w:szCs w:val="20"/>
              </w:rPr>
              <w:t>2022</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1F1803" w:rsidRDefault="00082D05" w:rsidP="000C6182">
            <w:pPr>
              <w:ind w:firstLine="0"/>
              <w:jc w:val="center"/>
              <w:rPr>
                <w:sz w:val="20"/>
                <w:szCs w:val="20"/>
              </w:rPr>
            </w:pPr>
            <w:r w:rsidRPr="001F1803">
              <w:rPr>
                <w:sz w:val="20"/>
                <w:szCs w:val="20"/>
              </w:rPr>
              <w:t>2023</w:t>
            </w:r>
          </w:p>
        </w:tc>
        <w:tc>
          <w:tcPr>
            <w:tcW w:w="196" w:type="pct"/>
            <w:tcBorders>
              <w:top w:val="single" w:sz="6" w:space="0" w:color="auto"/>
              <w:left w:val="single" w:sz="6" w:space="0" w:color="auto"/>
              <w:bottom w:val="single" w:sz="6" w:space="0" w:color="auto"/>
              <w:right w:val="single" w:sz="6" w:space="0" w:color="auto"/>
            </w:tcBorders>
            <w:vAlign w:val="center"/>
          </w:tcPr>
          <w:p w:rsidR="00082D05" w:rsidRPr="001F1803" w:rsidRDefault="00082D05" w:rsidP="000C6182">
            <w:pPr>
              <w:ind w:firstLine="0"/>
              <w:jc w:val="center"/>
              <w:rPr>
                <w:sz w:val="20"/>
                <w:szCs w:val="20"/>
              </w:rPr>
            </w:pPr>
            <w:r w:rsidRPr="001F1803">
              <w:rPr>
                <w:sz w:val="20"/>
                <w:szCs w:val="20"/>
              </w:rPr>
              <w:t>2024</w:t>
            </w:r>
          </w:p>
        </w:tc>
        <w:tc>
          <w:tcPr>
            <w:tcW w:w="543" w:type="pct"/>
            <w:vMerge/>
            <w:tcBorders>
              <w:left w:val="single" w:sz="6" w:space="0" w:color="auto"/>
              <w:bottom w:val="single" w:sz="6" w:space="0" w:color="auto"/>
              <w:right w:val="single" w:sz="6" w:space="0" w:color="auto"/>
            </w:tcBorders>
          </w:tcPr>
          <w:p w:rsidR="00082D05" w:rsidRPr="001F1803" w:rsidRDefault="00082D05" w:rsidP="000C6182">
            <w:pPr>
              <w:ind w:firstLine="0"/>
              <w:rPr>
                <w:sz w:val="20"/>
                <w:szCs w:val="20"/>
              </w:rPr>
            </w:pPr>
          </w:p>
        </w:tc>
      </w:tr>
      <w:tr w:rsidR="001F1803" w:rsidRPr="001F1803" w:rsidTr="001F1803">
        <w:trPr>
          <w:cantSplit/>
          <w:trHeight w:val="240"/>
          <w:tblHeader/>
        </w:trPr>
        <w:tc>
          <w:tcPr>
            <w:tcW w:w="199"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1</w:t>
            </w:r>
          </w:p>
        </w:tc>
        <w:tc>
          <w:tcPr>
            <w:tcW w:w="2437"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2</w:t>
            </w:r>
          </w:p>
        </w:tc>
        <w:tc>
          <w:tcPr>
            <w:tcW w:w="541"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3</w:t>
            </w:r>
          </w:p>
        </w:tc>
        <w:tc>
          <w:tcPr>
            <w:tcW w:w="296"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4</w:t>
            </w:r>
          </w:p>
        </w:tc>
        <w:tc>
          <w:tcPr>
            <w:tcW w:w="197"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5</w:t>
            </w:r>
          </w:p>
        </w:tc>
        <w:tc>
          <w:tcPr>
            <w:tcW w:w="197"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6</w:t>
            </w:r>
          </w:p>
        </w:tc>
        <w:tc>
          <w:tcPr>
            <w:tcW w:w="197"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7</w:t>
            </w:r>
          </w:p>
        </w:tc>
        <w:tc>
          <w:tcPr>
            <w:tcW w:w="197"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8</w:t>
            </w:r>
          </w:p>
        </w:tc>
        <w:tc>
          <w:tcPr>
            <w:tcW w:w="196"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9</w:t>
            </w:r>
          </w:p>
        </w:tc>
        <w:tc>
          <w:tcPr>
            <w:tcW w:w="543" w:type="pct"/>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10</w:t>
            </w:r>
          </w:p>
        </w:tc>
      </w:tr>
      <w:tr w:rsidR="00082D05" w:rsidRPr="001F1803" w:rsidTr="001F1803">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b/>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1F1803" w:rsidRPr="001F1803" w:rsidTr="001F1803">
        <w:trPr>
          <w:cantSplit/>
          <w:trHeight w:val="675"/>
        </w:trPr>
        <w:tc>
          <w:tcPr>
            <w:tcW w:w="199" w:type="pct"/>
            <w:tcBorders>
              <w:top w:val="single" w:sz="6" w:space="0" w:color="auto"/>
              <w:left w:val="single" w:sz="6" w:space="0" w:color="auto"/>
              <w:right w:val="single" w:sz="6" w:space="0" w:color="auto"/>
            </w:tcBorders>
          </w:tcPr>
          <w:p w:rsidR="00082D05" w:rsidRPr="001F1803" w:rsidRDefault="00082D05" w:rsidP="000C6182">
            <w:pPr>
              <w:pStyle w:val="ConsPlusNormal"/>
              <w:widowControl/>
              <w:ind w:firstLine="0"/>
              <w:jc w:val="right"/>
              <w:rPr>
                <w:rFonts w:ascii="Times New Roman" w:hAnsi="Times New Roman" w:cs="Times New Roman"/>
              </w:rPr>
            </w:pPr>
            <w:r w:rsidRPr="001F1803">
              <w:rPr>
                <w:rFonts w:ascii="Times New Roman" w:hAnsi="Times New Roman" w:cs="Times New Roman"/>
              </w:rPr>
              <w:t xml:space="preserve">1.1  </w:t>
            </w:r>
          </w:p>
        </w:tc>
        <w:tc>
          <w:tcPr>
            <w:tcW w:w="2437" w:type="pct"/>
            <w:vMerge w:val="restart"/>
            <w:tcBorders>
              <w:top w:val="single" w:sz="6" w:space="0" w:color="auto"/>
              <w:left w:val="single" w:sz="6" w:space="0" w:color="auto"/>
              <w:right w:val="single" w:sz="6" w:space="0" w:color="auto"/>
            </w:tcBorders>
          </w:tcPr>
          <w:p w:rsidR="00082D05" w:rsidRPr="001F1803" w:rsidRDefault="00082D05" w:rsidP="000C6182">
            <w:pPr>
              <w:pStyle w:val="ConsPlusNormal"/>
              <w:widowControl/>
              <w:ind w:firstLine="0"/>
              <w:rPr>
                <w:rFonts w:ascii="Times New Roman" w:hAnsi="Times New Roman" w:cs="Times New Roman"/>
              </w:rPr>
            </w:pPr>
            <w:r w:rsidRPr="001F1803">
              <w:rPr>
                <w:rFonts w:ascii="Times New Roman" w:hAnsi="Times New Roman" w:cs="Times New Roman"/>
                <w:b/>
                <w:u w:val="single"/>
              </w:rPr>
              <w:t>Цель</w:t>
            </w:r>
            <w:r w:rsidRPr="001F1803">
              <w:rPr>
                <w:rFonts w:ascii="Times New Roman" w:hAnsi="Times New Roman" w:cs="Times New Roman"/>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082D05" w:rsidRPr="001F1803" w:rsidRDefault="00082D05" w:rsidP="000C6182">
            <w:pPr>
              <w:pStyle w:val="ConsPlusNormal"/>
              <w:widowControl/>
              <w:ind w:firstLine="0"/>
              <w:rPr>
                <w:rFonts w:ascii="Times New Roman" w:hAnsi="Times New Roman" w:cs="Times New Roman"/>
              </w:rPr>
            </w:pPr>
            <w:r w:rsidRPr="001F1803">
              <w:rPr>
                <w:rFonts w:ascii="Times New Roman" w:hAnsi="Times New Roman" w:cs="Times New Roman"/>
                <w:b/>
                <w:u w:val="single"/>
              </w:rPr>
              <w:t>Задача</w:t>
            </w:r>
            <w:r w:rsidRPr="001F1803">
              <w:rPr>
                <w:rFonts w:ascii="Times New Roman" w:hAnsi="Times New Roman" w:cs="Times New Roman"/>
              </w:rPr>
              <w:t>: Улучшение качества жизни и благосостояния населения</w:t>
            </w:r>
          </w:p>
        </w:tc>
        <w:tc>
          <w:tcPr>
            <w:tcW w:w="541" w:type="pct"/>
            <w:tcBorders>
              <w:top w:val="single" w:sz="6" w:space="0" w:color="auto"/>
              <w:left w:val="single" w:sz="6" w:space="0" w:color="auto"/>
              <w:right w:val="single" w:sz="6" w:space="0" w:color="auto"/>
            </w:tcBorders>
            <w:vAlign w:val="center"/>
          </w:tcPr>
          <w:p w:rsidR="00082D05" w:rsidRPr="001F1803" w:rsidRDefault="00082D05" w:rsidP="000C6182">
            <w:pPr>
              <w:pStyle w:val="ConsPlusNormal"/>
              <w:ind w:firstLine="0"/>
              <w:jc w:val="center"/>
              <w:rPr>
                <w:rFonts w:ascii="Times New Roman" w:hAnsi="Times New Roman" w:cs="Times New Roman"/>
                <w:dstrike/>
              </w:rPr>
            </w:pPr>
            <w:r w:rsidRPr="001F1803">
              <w:rPr>
                <w:rFonts w:ascii="Times New Roman" w:hAnsi="Times New Roman" w:cs="Times New Roman"/>
              </w:rPr>
              <w:t>-</w:t>
            </w:r>
          </w:p>
        </w:tc>
        <w:tc>
          <w:tcPr>
            <w:tcW w:w="296" w:type="pct"/>
            <w:tcBorders>
              <w:top w:val="single" w:sz="6" w:space="0" w:color="auto"/>
              <w:left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6" w:type="pct"/>
            <w:tcBorders>
              <w:top w:val="single" w:sz="6" w:space="0" w:color="auto"/>
              <w:left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543" w:type="pct"/>
            <w:tcBorders>
              <w:top w:val="single" w:sz="6" w:space="0" w:color="auto"/>
              <w:left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r>
      <w:tr w:rsidR="001F1803" w:rsidRPr="001F1803" w:rsidTr="001F1803">
        <w:trPr>
          <w:cantSplit/>
          <w:trHeight w:val="240"/>
        </w:trPr>
        <w:tc>
          <w:tcPr>
            <w:tcW w:w="199" w:type="pct"/>
            <w:tcBorders>
              <w:top w:val="single" w:sz="6" w:space="0" w:color="auto"/>
              <w:left w:val="single" w:sz="6" w:space="0" w:color="auto"/>
              <w:bottom w:val="single" w:sz="4" w:space="0" w:color="auto"/>
              <w:right w:val="single" w:sz="6" w:space="0" w:color="auto"/>
            </w:tcBorders>
          </w:tcPr>
          <w:p w:rsidR="00082D05" w:rsidRPr="001F1803" w:rsidRDefault="00082D05" w:rsidP="000C6182">
            <w:pPr>
              <w:pStyle w:val="ConsPlusNormal"/>
              <w:widowControl/>
              <w:ind w:firstLine="0"/>
              <w:jc w:val="right"/>
              <w:rPr>
                <w:rFonts w:ascii="Times New Roman" w:hAnsi="Times New Roman" w:cs="Times New Roman"/>
              </w:rPr>
            </w:pPr>
            <w:r w:rsidRPr="001F1803">
              <w:rPr>
                <w:rFonts w:ascii="Times New Roman" w:hAnsi="Times New Roman" w:cs="Times New Roman"/>
              </w:rPr>
              <w:t>1.2</w:t>
            </w:r>
          </w:p>
        </w:tc>
        <w:tc>
          <w:tcPr>
            <w:tcW w:w="2437" w:type="pct"/>
            <w:vMerge/>
            <w:tcBorders>
              <w:left w:val="single" w:sz="6" w:space="0" w:color="auto"/>
              <w:bottom w:val="single" w:sz="4" w:space="0" w:color="auto"/>
              <w:right w:val="single" w:sz="6" w:space="0" w:color="auto"/>
            </w:tcBorders>
          </w:tcPr>
          <w:p w:rsidR="00082D05" w:rsidRPr="001F1803" w:rsidRDefault="00082D05" w:rsidP="000C6182">
            <w:pPr>
              <w:pStyle w:val="ConsPlusNormal"/>
              <w:widowControl/>
              <w:ind w:firstLine="0"/>
              <w:rPr>
                <w:rFonts w:ascii="Times New Roman" w:hAnsi="Times New Roman" w:cs="Times New Roman"/>
              </w:rPr>
            </w:pPr>
          </w:p>
        </w:tc>
        <w:tc>
          <w:tcPr>
            <w:tcW w:w="541" w:type="pct"/>
            <w:tcBorders>
              <w:top w:val="single" w:sz="6" w:space="0" w:color="auto"/>
              <w:left w:val="single" w:sz="6" w:space="0" w:color="auto"/>
              <w:bottom w:val="single" w:sz="4"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296" w:type="pct"/>
            <w:tcBorders>
              <w:top w:val="single" w:sz="6" w:space="0" w:color="auto"/>
              <w:left w:val="single" w:sz="6" w:space="0" w:color="auto"/>
              <w:bottom w:val="single" w:sz="4"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6" w:space="0" w:color="auto"/>
              <w:bottom w:val="single" w:sz="4"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6" w:space="0" w:color="auto"/>
              <w:bottom w:val="single" w:sz="4"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6" w:space="0" w:color="auto"/>
              <w:bottom w:val="single" w:sz="4"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6" w:space="0" w:color="auto"/>
              <w:bottom w:val="single" w:sz="4"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6" w:type="pct"/>
            <w:tcBorders>
              <w:top w:val="single" w:sz="6" w:space="0" w:color="auto"/>
              <w:left w:val="single" w:sz="6" w:space="0" w:color="auto"/>
              <w:bottom w:val="single" w:sz="4"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543" w:type="pct"/>
            <w:tcBorders>
              <w:top w:val="single" w:sz="6" w:space="0" w:color="auto"/>
              <w:left w:val="single" w:sz="6" w:space="0" w:color="auto"/>
              <w:bottom w:val="single" w:sz="4"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r>
      <w:tr w:rsidR="00082D05" w:rsidRPr="001F1803" w:rsidTr="001F1803">
        <w:trPr>
          <w:cantSplit/>
          <w:trHeight w:val="240"/>
        </w:trPr>
        <w:tc>
          <w:tcPr>
            <w:tcW w:w="5000" w:type="pct"/>
            <w:gridSpan w:val="10"/>
            <w:tcBorders>
              <w:top w:val="single" w:sz="6" w:space="0" w:color="auto"/>
              <w:left w:val="single" w:sz="6" w:space="0" w:color="auto"/>
              <w:bottom w:val="single" w:sz="4" w:space="0" w:color="auto"/>
              <w:right w:val="single" w:sz="6" w:space="0" w:color="auto"/>
            </w:tcBorders>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b/>
              </w:rPr>
              <w:t>Подпрограмма 5 «</w:t>
            </w:r>
            <w:r w:rsidRPr="001F1803">
              <w:rPr>
                <w:rFonts w:ascii="Times New Roman" w:hAnsi="Times New Roman" w:cs="Times New Roman"/>
              </w:rPr>
              <w:t xml:space="preserve"> </w:t>
            </w:r>
            <w:r w:rsidRPr="001F1803">
              <w:rPr>
                <w:rFonts w:ascii="Times New Roman" w:hAnsi="Times New Roman" w:cs="Times New Roman"/>
                <w:b/>
              </w:rPr>
              <w:t>Разработка схем водоснабжения и водоотведения »</w:t>
            </w:r>
          </w:p>
        </w:tc>
      </w:tr>
      <w:tr w:rsidR="001F1803" w:rsidRPr="001F1803" w:rsidTr="001F1803">
        <w:trPr>
          <w:cantSplit/>
          <w:trHeight w:val="240"/>
        </w:trPr>
        <w:tc>
          <w:tcPr>
            <w:tcW w:w="199" w:type="pct"/>
            <w:tcBorders>
              <w:top w:val="single" w:sz="6" w:space="0" w:color="auto"/>
              <w:left w:val="single" w:sz="6" w:space="0" w:color="auto"/>
              <w:bottom w:val="single" w:sz="6" w:space="0" w:color="auto"/>
              <w:right w:val="single" w:sz="4" w:space="0" w:color="auto"/>
            </w:tcBorders>
          </w:tcPr>
          <w:p w:rsidR="00082D05" w:rsidRPr="001F1803" w:rsidRDefault="00082D05" w:rsidP="000C6182">
            <w:pPr>
              <w:pStyle w:val="ConsPlusNormal"/>
              <w:widowControl/>
              <w:ind w:firstLine="0"/>
              <w:jc w:val="right"/>
              <w:rPr>
                <w:rFonts w:ascii="Times New Roman" w:hAnsi="Times New Roman" w:cs="Times New Roman"/>
              </w:rPr>
            </w:pPr>
            <w:r w:rsidRPr="001F1803">
              <w:rPr>
                <w:rFonts w:ascii="Times New Roman" w:hAnsi="Times New Roman" w:cs="Times New Roman"/>
              </w:rPr>
              <w:t>6.1</w:t>
            </w:r>
          </w:p>
        </w:tc>
        <w:tc>
          <w:tcPr>
            <w:tcW w:w="2437" w:type="pct"/>
            <w:tcBorders>
              <w:top w:val="single" w:sz="4" w:space="0" w:color="auto"/>
              <w:left w:val="single" w:sz="4" w:space="0" w:color="auto"/>
              <w:bottom w:val="single" w:sz="4" w:space="0" w:color="auto"/>
              <w:right w:val="single" w:sz="4" w:space="0" w:color="auto"/>
            </w:tcBorders>
          </w:tcPr>
          <w:p w:rsidR="00082D05" w:rsidRPr="001F1803" w:rsidRDefault="00082D05" w:rsidP="000C6182">
            <w:pPr>
              <w:pStyle w:val="ConsPlusNormal"/>
              <w:widowControl/>
              <w:ind w:firstLine="0"/>
              <w:rPr>
                <w:rFonts w:ascii="Times New Roman" w:hAnsi="Times New Roman" w:cs="Times New Roman"/>
              </w:rPr>
            </w:pPr>
            <w:r w:rsidRPr="001F1803">
              <w:rPr>
                <w:rFonts w:ascii="Times New Roman" w:hAnsi="Times New Roman" w:cs="Times New Roman"/>
                <w:b/>
                <w:u w:val="single"/>
              </w:rPr>
              <w:t>Цель</w:t>
            </w:r>
            <w:r w:rsidRPr="001F1803">
              <w:rPr>
                <w:rFonts w:ascii="Times New Roman" w:hAnsi="Times New Roman" w:cs="Times New Roman"/>
              </w:rPr>
              <w:t>: Обеспечение надежного водоснабжения и водоотведения наиболее экономичным способом при минимальном воздействии на окружающую среду, водоснабжением и водоотведением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p w:rsidR="00082D05" w:rsidRPr="001F1803" w:rsidRDefault="00082D05" w:rsidP="000C6182">
            <w:pPr>
              <w:pStyle w:val="ConsPlusNormal"/>
              <w:widowControl/>
              <w:ind w:firstLine="0"/>
              <w:rPr>
                <w:rFonts w:ascii="Times New Roman" w:hAnsi="Times New Roman" w:cs="Times New Roman"/>
              </w:rPr>
            </w:pPr>
            <w:r w:rsidRPr="001F1803">
              <w:rPr>
                <w:rFonts w:ascii="Times New Roman" w:hAnsi="Times New Roman" w:cs="Times New Roman"/>
                <w:b/>
                <w:u w:val="single"/>
              </w:rPr>
              <w:t>Задача:</w:t>
            </w:r>
            <w:r w:rsidRPr="001F1803">
              <w:rPr>
                <w:rFonts w:ascii="Times New Roman" w:hAnsi="Times New Roman" w:cs="Times New Roman"/>
              </w:rPr>
              <w:t xml:space="preserve">   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w:t>
            </w:r>
          </w:p>
        </w:tc>
        <w:tc>
          <w:tcPr>
            <w:tcW w:w="541" w:type="pct"/>
            <w:tcBorders>
              <w:top w:val="single" w:sz="6" w:space="0" w:color="auto"/>
              <w:left w:val="single" w:sz="4" w:space="0" w:color="auto"/>
              <w:bottom w:val="single" w:sz="6" w:space="0" w:color="auto"/>
              <w:right w:val="single" w:sz="4" w:space="0" w:color="auto"/>
            </w:tcBorders>
            <w:vAlign w:val="center"/>
          </w:tcPr>
          <w:p w:rsidR="00082D05" w:rsidRPr="001F1803" w:rsidRDefault="00082D05" w:rsidP="000C6182">
            <w:pPr>
              <w:ind w:firstLine="0"/>
              <w:rPr>
                <w:sz w:val="20"/>
                <w:szCs w:val="20"/>
              </w:rPr>
            </w:pPr>
            <w:r w:rsidRPr="001F1803">
              <w:rPr>
                <w:color w:val="000000"/>
                <w:sz w:val="20"/>
                <w:szCs w:val="20"/>
              </w:rPr>
              <w:t>Разработка схем водоснабжения и водоотведения</w:t>
            </w:r>
          </w:p>
        </w:tc>
        <w:tc>
          <w:tcPr>
            <w:tcW w:w="296" w:type="pct"/>
            <w:tcBorders>
              <w:top w:val="single" w:sz="6" w:space="0" w:color="auto"/>
              <w:left w:val="single" w:sz="4" w:space="0" w:color="auto"/>
              <w:bottom w:val="single" w:sz="6" w:space="0" w:color="auto"/>
              <w:right w:val="single" w:sz="4" w:space="0" w:color="auto"/>
            </w:tcBorders>
            <w:vAlign w:val="center"/>
          </w:tcPr>
          <w:p w:rsidR="00082D05" w:rsidRPr="001F1803" w:rsidRDefault="00082D05" w:rsidP="000C6182">
            <w:pPr>
              <w:ind w:firstLine="0"/>
              <w:jc w:val="center"/>
              <w:rPr>
                <w:sz w:val="20"/>
                <w:szCs w:val="20"/>
              </w:rPr>
            </w:pPr>
            <w:r w:rsidRPr="001F1803">
              <w:rPr>
                <w:sz w:val="20"/>
                <w:szCs w:val="20"/>
              </w:rPr>
              <w:t>ед.</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196" w:type="pct"/>
            <w:tcBorders>
              <w:top w:val="single" w:sz="6" w:space="0" w:color="auto"/>
              <w:left w:val="single" w:sz="4" w:space="0" w:color="auto"/>
              <w:bottom w:val="single" w:sz="6" w:space="0" w:color="auto"/>
              <w:right w:val="single" w:sz="4"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c>
          <w:tcPr>
            <w:tcW w:w="543" w:type="pct"/>
            <w:tcBorders>
              <w:top w:val="single" w:sz="6" w:space="0" w:color="auto"/>
              <w:left w:val="single" w:sz="4" w:space="0" w:color="auto"/>
              <w:bottom w:val="single" w:sz="6" w:space="0" w:color="auto"/>
              <w:right w:val="single" w:sz="6" w:space="0" w:color="auto"/>
            </w:tcBorders>
            <w:vAlign w:val="center"/>
          </w:tcPr>
          <w:p w:rsidR="00082D05" w:rsidRPr="001F1803" w:rsidRDefault="00082D05" w:rsidP="000C6182">
            <w:pPr>
              <w:pStyle w:val="ConsPlusNormal"/>
              <w:widowControl/>
              <w:ind w:firstLine="0"/>
              <w:jc w:val="center"/>
              <w:rPr>
                <w:rFonts w:ascii="Times New Roman" w:hAnsi="Times New Roman" w:cs="Times New Roman"/>
              </w:rPr>
            </w:pPr>
            <w:r w:rsidRPr="001F1803">
              <w:rPr>
                <w:rFonts w:ascii="Times New Roman" w:hAnsi="Times New Roman" w:cs="Times New Roman"/>
              </w:rPr>
              <w:t>-</w:t>
            </w:r>
          </w:p>
        </w:tc>
      </w:tr>
    </w:tbl>
    <w:p w:rsidR="00082D05" w:rsidRDefault="00082D05" w:rsidP="00082D05">
      <w:pPr>
        <w:ind w:firstLine="426"/>
        <w:jc w:val="both"/>
      </w:pPr>
    </w:p>
    <w:p w:rsidR="00082D05" w:rsidRDefault="00082D05" w:rsidP="00082D05">
      <w:pPr>
        <w:ind w:firstLine="426"/>
        <w:jc w:val="both"/>
      </w:pPr>
    </w:p>
    <w:p w:rsidR="001F1803" w:rsidRDefault="001F1803" w:rsidP="001F1803">
      <w:pPr>
        <w:ind w:firstLine="9498"/>
        <w:jc w:val="both"/>
        <w:rPr>
          <w:sz w:val="20"/>
        </w:rPr>
      </w:pPr>
    </w:p>
    <w:p w:rsidR="001F1803" w:rsidRDefault="001F1803" w:rsidP="001F1803">
      <w:pPr>
        <w:ind w:firstLine="9498"/>
        <w:jc w:val="both"/>
        <w:rPr>
          <w:sz w:val="20"/>
        </w:rPr>
      </w:pPr>
    </w:p>
    <w:p w:rsidR="001F1803" w:rsidRPr="001F1803" w:rsidRDefault="001F1803" w:rsidP="001F1803">
      <w:pPr>
        <w:ind w:firstLine="9498"/>
        <w:jc w:val="both"/>
        <w:rPr>
          <w:sz w:val="20"/>
        </w:rPr>
      </w:pPr>
      <w:r w:rsidRPr="001F1803">
        <w:rPr>
          <w:sz w:val="20"/>
        </w:rPr>
        <w:lastRenderedPageBreak/>
        <w:t xml:space="preserve">Таблица № </w:t>
      </w:r>
      <w:r>
        <w:rPr>
          <w:sz w:val="20"/>
        </w:rPr>
        <w:t>2</w:t>
      </w:r>
    </w:p>
    <w:p w:rsidR="001F1803" w:rsidRPr="001F1803" w:rsidRDefault="001F1803" w:rsidP="001F1803">
      <w:pPr>
        <w:ind w:firstLine="9498"/>
        <w:jc w:val="both"/>
        <w:rPr>
          <w:sz w:val="20"/>
        </w:rPr>
      </w:pPr>
      <w:r w:rsidRPr="001F1803">
        <w:rPr>
          <w:sz w:val="20"/>
        </w:rPr>
        <w:t>к Паспорту муниципальной подпрограммы</w:t>
      </w:r>
    </w:p>
    <w:p w:rsidR="001F1803" w:rsidRPr="001F1803" w:rsidRDefault="001F1803" w:rsidP="001F1803">
      <w:pPr>
        <w:ind w:firstLine="9498"/>
        <w:jc w:val="both"/>
        <w:rPr>
          <w:sz w:val="20"/>
        </w:rPr>
      </w:pPr>
      <w:r>
        <w:rPr>
          <w:sz w:val="20"/>
        </w:rPr>
        <w:t>«</w:t>
      </w:r>
      <w:r w:rsidRPr="001F1803">
        <w:rPr>
          <w:sz w:val="20"/>
        </w:rPr>
        <w:t>Разработка схем водоснабжения и водоотведения</w:t>
      </w:r>
      <w:r>
        <w:rPr>
          <w:sz w:val="20"/>
        </w:rPr>
        <w:t>»</w:t>
      </w:r>
    </w:p>
    <w:p w:rsidR="001F1803" w:rsidRPr="001F1803" w:rsidRDefault="001F1803" w:rsidP="001F1803">
      <w:pPr>
        <w:ind w:firstLine="426"/>
        <w:jc w:val="both"/>
        <w:rPr>
          <w:sz w:val="18"/>
        </w:rPr>
      </w:pPr>
    </w:p>
    <w:p w:rsidR="001F1803" w:rsidRDefault="001F1803" w:rsidP="001F1803">
      <w:pPr>
        <w:ind w:firstLine="426"/>
        <w:rPr>
          <w:b/>
        </w:rPr>
      </w:pPr>
    </w:p>
    <w:p w:rsidR="001F1803" w:rsidRPr="001F1803" w:rsidRDefault="001F1803" w:rsidP="001F1803">
      <w:pPr>
        <w:ind w:firstLine="426"/>
        <w:jc w:val="center"/>
        <w:rPr>
          <w:b/>
          <w:sz w:val="28"/>
        </w:rPr>
      </w:pPr>
      <w:r w:rsidRPr="001F1803">
        <w:rPr>
          <w:b/>
          <w:sz w:val="28"/>
        </w:rPr>
        <w:t>Информация об основных мероприятиях муниципальной подпрограммы</w:t>
      </w:r>
    </w:p>
    <w:p w:rsidR="001F1803" w:rsidRPr="001F1803" w:rsidRDefault="001F1803" w:rsidP="001F1803">
      <w:pPr>
        <w:pStyle w:val="ConsPlusNormal"/>
        <w:widowControl/>
        <w:ind w:firstLine="0"/>
        <w:jc w:val="center"/>
        <w:rPr>
          <w:rFonts w:ascii="Times New Roman" w:hAnsi="Times New Roman" w:cs="Times New Roman"/>
          <w:bCs/>
          <w:sz w:val="22"/>
          <w:u w:val="single"/>
        </w:rPr>
      </w:pPr>
      <w:r w:rsidRPr="001F1803">
        <w:rPr>
          <w:rFonts w:ascii="Times New Roman" w:hAnsi="Times New Roman"/>
          <w:sz w:val="28"/>
          <w:szCs w:val="24"/>
          <w:u w:val="single"/>
        </w:rPr>
        <w:t>«Разработка схем водоснабжения и водоотведения»</w:t>
      </w:r>
      <w:r w:rsidRPr="001F1803">
        <w:rPr>
          <w:rFonts w:ascii="Times New Roman" w:hAnsi="Times New Roman" w:cs="Times New Roman"/>
          <w:bCs/>
          <w:sz w:val="22"/>
          <w:u w:val="single"/>
        </w:rPr>
        <w:t xml:space="preserve"> </w:t>
      </w:r>
    </w:p>
    <w:p w:rsidR="001F1803" w:rsidRPr="009D3388" w:rsidRDefault="001F1803" w:rsidP="001F1803">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819"/>
        <w:gridCol w:w="1812"/>
        <w:gridCol w:w="1246"/>
        <w:gridCol w:w="1276"/>
        <w:gridCol w:w="3120"/>
        <w:gridCol w:w="2894"/>
        <w:gridCol w:w="2110"/>
      </w:tblGrid>
      <w:tr w:rsidR="001F1803" w:rsidRPr="000C6182" w:rsidTr="00DD058E">
        <w:trPr>
          <w:cantSplit/>
          <w:trHeight w:val="482"/>
        </w:trPr>
        <w:tc>
          <w:tcPr>
            <w:tcW w:w="0" w:type="auto"/>
            <w:vMerge w:val="restart"/>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 п/п</w:t>
            </w:r>
          </w:p>
        </w:tc>
        <w:tc>
          <w:tcPr>
            <w:tcW w:w="0" w:type="auto"/>
            <w:vMerge w:val="restart"/>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Номер и наименование основного мероприятия</w:t>
            </w:r>
          </w:p>
          <w:p w:rsidR="001F1803" w:rsidRPr="000C6182" w:rsidRDefault="001F1803" w:rsidP="000C6182">
            <w:pPr>
              <w:pStyle w:val="ConsPlusNormal"/>
              <w:widowControl/>
              <w:ind w:firstLine="0"/>
              <w:jc w:val="center"/>
              <w:rPr>
                <w:rFonts w:ascii="Times New Roman" w:hAnsi="Times New Roman" w:cs="Times New Roman"/>
              </w:rPr>
            </w:pPr>
          </w:p>
        </w:tc>
        <w:tc>
          <w:tcPr>
            <w:tcW w:w="0" w:type="auto"/>
            <w:vMerge w:val="restart"/>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Ответственный исполнитель</w:t>
            </w:r>
          </w:p>
        </w:tc>
        <w:tc>
          <w:tcPr>
            <w:tcW w:w="0" w:type="auto"/>
            <w:gridSpan w:val="2"/>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Срок</w:t>
            </w:r>
          </w:p>
        </w:tc>
        <w:tc>
          <w:tcPr>
            <w:tcW w:w="0" w:type="auto"/>
            <w:vMerge w:val="restart"/>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Ожидаемый непосредственный результат (краткое описание и его значение)</w:t>
            </w:r>
            <w:r w:rsidRPr="000C6182">
              <w:rPr>
                <w:rFonts w:ascii="Times New Roman" w:hAnsi="Times New Roman" w:cs="Times New Roman"/>
              </w:rPr>
              <w:br w:type="textWrapping" w:clear="all"/>
            </w:r>
          </w:p>
        </w:tc>
        <w:tc>
          <w:tcPr>
            <w:tcW w:w="0" w:type="auto"/>
            <w:vMerge w:val="restart"/>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Последствия нереализации  ведомственной целевой программы, основного мероприятия</w:t>
            </w:r>
          </w:p>
        </w:tc>
        <w:tc>
          <w:tcPr>
            <w:tcW w:w="0" w:type="auto"/>
            <w:vMerge w:val="restart"/>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Связь с показателями результатов муниципальной программы (подпрограммы)</w:t>
            </w:r>
          </w:p>
        </w:tc>
      </w:tr>
      <w:tr w:rsidR="001F1803" w:rsidRPr="000C6182" w:rsidTr="00DD058E">
        <w:trPr>
          <w:cantSplit/>
          <w:trHeight w:val="483"/>
        </w:trPr>
        <w:tc>
          <w:tcPr>
            <w:tcW w:w="0" w:type="auto"/>
            <w:vMerge/>
            <w:vAlign w:val="center"/>
          </w:tcPr>
          <w:p w:rsidR="001F1803" w:rsidRPr="000C6182" w:rsidRDefault="001F1803" w:rsidP="000C6182">
            <w:pPr>
              <w:pStyle w:val="ConsPlusNormal"/>
              <w:widowControl/>
              <w:ind w:firstLine="0"/>
              <w:jc w:val="center"/>
              <w:rPr>
                <w:rFonts w:ascii="Times New Roman" w:hAnsi="Times New Roman" w:cs="Times New Roman"/>
              </w:rPr>
            </w:pPr>
          </w:p>
        </w:tc>
        <w:tc>
          <w:tcPr>
            <w:tcW w:w="0" w:type="auto"/>
            <w:vMerge/>
            <w:vAlign w:val="center"/>
          </w:tcPr>
          <w:p w:rsidR="001F1803" w:rsidRPr="000C6182" w:rsidRDefault="001F1803" w:rsidP="000C6182">
            <w:pPr>
              <w:pStyle w:val="ConsPlusNormal"/>
              <w:widowControl/>
              <w:ind w:firstLine="0"/>
              <w:jc w:val="center"/>
              <w:rPr>
                <w:rFonts w:ascii="Times New Roman" w:hAnsi="Times New Roman" w:cs="Times New Roman"/>
              </w:rPr>
            </w:pPr>
          </w:p>
        </w:tc>
        <w:tc>
          <w:tcPr>
            <w:tcW w:w="0" w:type="auto"/>
            <w:vMerge/>
            <w:vAlign w:val="center"/>
          </w:tcPr>
          <w:p w:rsidR="001F1803" w:rsidRPr="000C6182" w:rsidRDefault="001F1803" w:rsidP="000C6182">
            <w:pPr>
              <w:pStyle w:val="ConsPlusNormal"/>
              <w:widowControl/>
              <w:ind w:firstLine="0"/>
              <w:jc w:val="center"/>
              <w:rPr>
                <w:rFonts w:ascii="Times New Roman" w:hAnsi="Times New Roman" w:cs="Times New Roman"/>
              </w:rPr>
            </w:pP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начала реализации</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окончания реализации</w:t>
            </w:r>
          </w:p>
        </w:tc>
        <w:tc>
          <w:tcPr>
            <w:tcW w:w="0" w:type="auto"/>
            <w:vMerge/>
            <w:vAlign w:val="center"/>
          </w:tcPr>
          <w:p w:rsidR="001F1803" w:rsidRPr="000C6182" w:rsidRDefault="001F1803" w:rsidP="000C6182">
            <w:pPr>
              <w:pStyle w:val="ConsPlusNormal"/>
              <w:widowControl/>
              <w:ind w:firstLine="0"/>
              <w:jc w:val="center"/>
              <w:rPr>
                <w:rFonts w:ascii="Times New Roman" w:hAnsi="Times New Roman" w:cs="Times New Roman"/>
              </w:rPr>
            </w:pPr>
          </w:p>
        </w:tc>
        <w:tc>
          <w:tcPr>
            <w:tcW w:w="0" w:type="auto"/>
            <w:vMerge/>
            <w:vAlign w:val="center"/>
          </w:tcPr>
          <w:p w:rsidR="001F1803" w:rsidRPr="000C6182" w:rsidRDefault="001F1803" w:rsidP="000C6182">
            <w:pPr>
              <w:pStyle w:val="ConsPlusNormal"/>
              <w:widowControl/>
              <w:ind w:firstLine="0"/>
              <w:jc w:val="center"/>
              <w:rPr>
                <w:rFonts w:ascii="Times New Roman" w:hAnsi="Times New Roman" w:cs="Times New Roman"/>
              </w:rPr>
            </w:pPr>
          </w:p>
        </w:tc>
        <w:tc>
          <w:tcPr>
            <w:tcW w:w="0" w:type="auto"/>
            <w:vMerge/>
            <w:vAlign w:val="center"/>
          </w:tcPr>
          <w:p w:rsidR="001F1803" w:rsidRPr="000C6182" w:rsidRDefault="001F1803" w:rsidP="000C6182">
            <w:pPr>
              <w:pStyle w:val="ConsPlusNormal"/>
              <w:widowControl/>
              <w:ind w:firstLine="0"/>
              <w:jc w:val="center"/>
              <w:rPr>
                <w:rFonts w:ascii="Times New Roman" w:hAnsi="Times New Roman" w:cs="Times New Roman"/>
              </w:rPr>
            </w:pPr>
          </w:p>
        </w:tc>
      </w:tr>
      <w:tr w:rsidR="001F1803" w:rsidRPr="000C6182" w:rsidTr="00DD058E">
        <w:trPr>
          <w:cantSplit/>
          <w:trHeight w:val="144"/>
        </w:trPr>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1</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2</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3</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4</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5</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6</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7</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8</w:t>
            </w:r>
          </w:p>
        </w:tc>
      </w:tr>
      <w:tr w:rsidR="001F1803" w:rsidRPr="000C6182" w:rsidTr="00DD058E">
        <w:trPr>
          <w:cantSplit/>
          <w:trHeight w:val="254"/>
        </w:trPr>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p>
        </w:tc>
        <w:tc>
          <w:tcPr>
            <w:tcW w:w="0" w:type="auto"/>
            <w:gridSpan w:val="7"/>
            <w:vAlign w:val="center"/>
          </w:tcPr>
          <w:p w:rsidR="001F1803" w:rsidRPr="000C6182" w:rsidRDefault="001F1803" w:rsidP="000C6182">
            <w:pPr>
              <w:pStyle w:val="ConsPlusNormal"/>
              <w:widowControl/>
              <w:ind w:firstLine="0"/>
              <w:rPr>
                <w:rFonts w:ascii="Times New Roman" w:hAnsi="Times New Roman" w:cs="Times New Roman"/>
              </w:rPr>
            </w:pPr>
            <w:r w:rsidRPr="000C6182">
              <w:rPr>
                <w:rFonts w:ascii="Times New Roman" w:hAnsi="Times New Roman" w:cs="Times New Roman"/>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1F1803" w:rsidRPr="000C6182" w:rsidTr="00DD058E">
        <w:trPr>
          <w:cantSplit/>
          <w:trHeight w:val="299"/>
        </w:trPr>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p>
        </w:tc>
        <w:tc>
          <w:tcPr>
            <w:tcW w:w="0" w:type="auto"/>
            <w:gridSpan w:val="7"/>
            <w:vAlign w:val="center"/>
          </w:tcPr>
          <w:p w:rsidR="001F1803" w:rsidRPr="000C6182" w:rsidRDefault="001F1803" w:rsidP="000C6182">
            <w:pPr>
              <w:ind w:firstLine="0"/>
              <w:rPr>
                <w:sz w:val="20"/>
                <w:szCs w:val="20"/>
              </w:rPr>
            </w:pPr>
            <w:r w:rsidRPr="000C6182">
              <w:rPr>
                <w:sz w:val="20"/>
                <w:szCs w:val="20"/>
              </w:rPr>
              <w:t>Подпрограмма 5: Разработка схем водоснабжения и водоотведения</w:t>
            </w:r>
          </w:p>
        </w:tc>
      </w:tr>
      <w:tr w:rsidR="001F1803" w:rsidRPr="000C6182" w:rsidTr="00DD058E">
        <w:trPr>
          <w:cantSplit/>
          <w:trHeight w:val="299"/>
        </w:trPr>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p>
        </w:tc>
        <w:tc>
          <w:tcPr>
            <w:tcW w:w="0" w:type="auto"/>
            <w:gridSpan w:val="7"/>
            <w:vAlign w:val="center"/>
          </w:tcPr>
          <w:p w:rsidR="001F1803" w:rsidRPr="000C6182" w:rsidRDefault="001F1803" w:rsidP="000C6182">
            <w:pPr>
              <w:ind w:firstLine="0"/>
              <w:rPr>
                <w:sz w:val="20"/>
                <w:szCs w:val="20"/>
              </w:rPr>
            </w:pPr>
            <w:r w:rsidRPr="000C6182">
              <w:rPr>
                <w:b/>
                <w:sz w:val="20"/>
                <w:szCs w:val="20"/>
                <w:u w:val="single"/>
              </w:rPr>
              <w:t>Цель</w:t>
            </w:r>
            <w:r w:rsidRPr="000C6182">
              <w:rPr>
                <w:b/>
                <w:sz w:val="20"/>
                <w:szCs w:val="20"/>
              </w:rPr>
              <w:t>:</w:t>
            </w:r>
            <w:r w:rsidRPr="000C6182">
              <w:rPr>
                <w:sz w:val="20"/>
                <w:szCs w:val="20"/>
              </w:rPr>
              <w:t xml:space="preserve"> Обеспечение надежного водоснабжения и водоотведения наиболее экономичным способом при минимальном воздействии на окружающую среду, водоснабжением и водоотведением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 на основе наилучших доступных технологий и внедрения энергосберегающих технологий.</w:t>
            </w:r>
          </w:p>
        </w:tc>
      </w:tr>
      <w:tr w:rsidR="001F1803" w:rsidRPr="000C6182" w:rsidTr="00DD058E">
        <w:trPr>
          <w:cantSplit/>
          <w:trHeight w:val="299"/>
        </w:trPr>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p>
        </w:tc>
        <w:tc>
          <w:tcPr>
            <w:tcW w:w="0" w:type="auto"/>
            <w:gridSpan w:val="7"/>
            <w:vAlign w:val="center"/>
          </w:tcPr>
          <w:p w:rsidR="001F1803" w:rsidRPr="000C6182" w:rsidRDefault="001F1803" w:rsidP="000C6182">
            <w:pPr>
              <w:ind w:firstLine="0"/>
              <w:rPr>
                <w:sz w:val="20"/>
                <w:szCs w:val="20"/>
              </w:rPr>
            </w:pPr>
            <w:r w:rsidRPr="000C6182">
              <w:rPr>
                <w:b/>
                <w:sz w:val="20"/>
                <w:szCs w:val="20"/>
                <w:u w:val="single"/>
              </w:rPr>
              <w:t xml:space="preserve">Задача: </w:t>
            </w:r>
            <w:r w:rsidRPr="000C6182">
              <w:rPr>
                <w:sz w:val="20"/>
                <w:szCs w:val="20"/>
              </w:rPr>
              <w:t>Выбор оптимального варианта развития водоснабжения и водоотведения и основные рекомендации по развитию системы водоснабжения и водоотведения с. Хатанга</w:t>
            </w:r>
          </w:p>
        </w:tc>
      </w:tr>
      <w:tr w:rsidR="001F1803" w:rsidRPr="000C6182" w:rsidTr="00DD058E">
        <w:trPr>
          <w:cantSplit/>
          <w:trHeight w:val="299"/>
        </w:trPr>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5.1</w:t>
            </w:r>
          </w:p>
        </w:tc>
        <w:tc>
          <w:tcPr>
            <w:tcW w:w="0" w:type="auto"/>
            <w:vAlign w:val="center"/>
          </w:tcPr>
          <w:p w:rsidR="001F1803" w:rsidRPr="000C6182" w:rsidRDefault="001F1803" w:rsidP="000C6182">
            <w:pPr>
              <w:ind w:firstLine="0"/>
              <w:jc w:val="center"/>
              <w:rPr>
                <w:sz w:val="20"/>
                <w:szCs w:val="20"/>
              </w:rPr>
            </w:pPr>
            <w:r w:rsidRPr="000C6182">
              <w:rPr>
                <w:color w:val="000000"/>
                <w:sz w:val="20"/>
                <w:szCs w:val="20"/>
              </w:rPr>
              <w:t>Разработка схем водоснабжения и водоотведения</w:t>
            </w:r>
          </w:p>
        </w:tc>
        <w:tc>
          <w:tcPr>
            <w:tcW w:w="0" w:type="auto"/>
            <w:vAlign w:val="center"/>
          </w:tcPr>
          <w:p w:rsidR="001F1803" w:rsidRPr="000C6182" w:rsidRDefault="001F1803" w:rsidP="000C6182">
            <w:pPr>
              <w:pStyle w:val="ConsPlusNormal"/>
              <w:ind w:firstLine="0"/>
              <w:jc w:val="center"/>
              <w:rPr>
                <w:rFonts w:ascii="Times New Roman" w:hAnsi="Times New Roman" w:cs="Times New Roman"/>
              </w:rPr>
            </w:pPr>
            <w:r w:rsidRPr="000C6182">
              <w:rPr>
                <w:rFonts w:ascii="Times New Roman" w:hAnsi="Times New Roman" w:cs="Times New Roman"/>
              </w:rPr>
              <w:t>Администрация сельского поселения Хатанга</w:t>
            </w:r>
          </w:p>
          <w:p w:rsidR="001F1803" w:rsidRPr="000C6182" w:rsidRDefault="001F1803" w:rsidP="000C6182">
            <w:pPr>
              <w:pStyle w:val="ConsPlusNormal"/>
              <w:ind w:firstLine="0"/>
              <w:jc w:val="center"/>
              <w:rPr>
                <w:rFonts w:ascii="Times New Roman" w:hAnsi="Times New Roman" w:cs="Times New Roman"/>
              </w:rPr>
            </w:pP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2015</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2015</w:t>
            </w:r>
          </w:p>
        </w:tc>
        <w:tc>
          <w:tcPr>
            <w:tcW w:w="0" w:type="auto"/>
            <w:vAlign w:val="center"/>
          </w:tcPr>
          <w:p w:rsidR="001F1803" w:rsidRPr="000C6182" w:rsidRDefault="001F1803" w:rsidP="000C6182">
            <w:pPr>
              <w:ind w:firstLine="0"/>
              <w:jc w:val="center"/>
              <w:rPr>
                <w:sz w:val="20"/>
                <w:szCs w:val="20"/>
              </w:rPr>
            </w:pPr>
            <w:r w:rsidRPr="000C6182">
              <w:rPr>
                <w:sz w:val="20"/>
                <w:szCs w:val="20"/>
              </w:rPr>
              <w:t>Повышение энергетической эффективности путем экономного потребления воды; Снижение негативного воздействия на водные объекты путем повышения качества очистки сточных вод</w:t>
            </w:r>
          </w:p>
        </w:tc>
        <w:tc>
          <w:tcPr>
            <w:tcW w:w="0" w:type="auto"/>
            <w:vAlign w:val="center"/>
          </w:tcPr>
          <w:p w:rsidR="001F1803" w:rsidRPr="000C6182" w:rsidRDefault="001F1803" w:rsidP="000C6182">
            <w:pPr>
              <w:ind w:firstLine="0"/>
              <w:jc w:val="center"/>
              <w:rPr>
                <w:rFonts w:eastAsiaTheme="minorHAnsi"/>
                <w:sz w:val="20"/>
                <w:szCs w:val="20"/>
              </w:rPr>
            </w:pPr>
            <w:r w:rsidRPr="000C6182">
              <w:rPr>
                <w:rFonts w:eastAsiaTheme="minorHAnsi"/>
                <w:sz w:val="20"/>
                <w:szCs w:val="20"/>
              </w:rPr>
              <w:t>Снижение энергетической эффективности за счет растратного потребления воды; Увеличение негативного воздействия на водные объекты путем уменьшения качества очистки сточных вод</w:t>
            </w:r>
          </w:p>
        </w:tc>
        <w:tc>
          <w:tcPr>
            <w:tcW w:w="0" w:type="auto"/>
            <w:vAlign w:val="center"/>
          </w:tcPr>
          <w:p w:rsidR="001F1803" w:rsidRPr="000C6182" w:rsidRDefault="001F1803" w:rsidP="000C6182">
            <w:pPr>
              <w:ind w:firstLine="0"/>
              <w:jc w:val="center"/>
              <w:rPr>
                <w:sz w:val="20"/>
                <w:szCs w:val="20"/>
              </w:rPr>
            </w:pPr>
            <w:r w:rsidRPr="000C6182">
              <w:rPr>
                <w:sz w:val="20"/>
                <w:szCs w:val="20"/>
              </w:rPr>
              <w:t>Количество разработанных схем водоснабжения и водоотведения</w:t>
            </w:r>
          </w:p>
        </w:tc>
      </w:tr>
      <w:tr w:rsidR="001F1803" w:rsidRPr="000C6182" w:rsidTr="00DD058E">
        <w:trPr>
          <w:cantSplit/>
          <w:trHeight w:val="299"/>
        </w:trPr>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5.2</w:t>
            </w:r>
          </w:p>
        </w:tc>
        <w:tc>
          <w:tcPr>
            <w:tcW w:w="0" w:type="auto"/>
            <w:vAlign w:val="center"/>
          </w:tcPr>
          <w:p w:rsidR="001F1803" w:rsidRPr="000C6182" w:rsidRDefault="001F1803" w:rsidP="000C6182">
            <w:pPr>
              <w:ind w:firstLine="0"/>
              <w:jc w:val="center"/>
              <w:rPr>
                <w:color w:val="000000"/>
                <w:sz w:val="20"/>
                <w:szCs w:val="20"/>
              </w:rPr>
            </w:pPr>
            <w:r w:rsidRPr="000C6182">
              <w:rPr>
                <w:color w:val="000000"/>
                <w:sz w:val="20"/>
                <w:szCs w:val="20"/>
              </w:rPr>
              <w:t>Актуализация схем водоснабжения и водоотведения</w:t>
            </w:r>
          </w:p>
        </w:tc>
        <w:tc>
          <w:tcPr>
            <w:tcW w:w="0" w:type="auto"/>
            <w:vAlign w:val="center"/>
          </w:tcPr>
          <w:p w:rsidR="001F1803" w:rsidRPr="000C6182" w:rsidRDefault="001F1803" w:rsidP="000C6182">
            <w:pPr>
              <w:pStyle w:val="ConsPlusNormal"/>
              <w:ind w:firstLine="0"/>
              <w:jc w:val="center"/>
              <w:rPr>
                <w:rFonts w:ascii="Times New Roman" w:hAnsi="Times New Roman" w:cs="Times New Roman"/>
              </w:rPr>
            </w:pPr>
            <w:r w:rsidRPr="000C6182">
              <w:rPr>
                <w:rFonts w:ascii="Times New Roman" w:hAnsi="Times New Roman" w:cs="Times New Roman"/>
              </w:rPr>
              <w:t>Администрация сельского поселения Хатанга</w:t>
            </w:r>
          </w:p>
          <w:p w:rsidR="001F1803" w:rsidRPr="000C6182" w:rsidRDefault="001F1803" w:rsidP="000C6182">
            <w:pPr>
              <w:pStyle w:val="ConsPlusNormal"/>
              <w:ind w:firstLine="0"/>
              <w:jc w:val="center"/>
              <w:rPr>
                <w:rFonts w:ascii="Times New Roman" w:hAnsi="Times New Roman" w:cs="Times New Roman"/>
              </w:rPr>
            </w:pP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2015</w:t>
            </w:r>
          </w:p>
        </w:tc>
        <w:tc>
          <w:tcPr>
            <w:tcW w:w="0" w:type="auto"/>
            <w:vAlign w:val="center"/>
          </w:tcPr>
          <w:p w:rsidR="001F1803" w:rsidRPr="000C6182" w:rsidRDefault="001F1803" w:rsidP="000C6182">
            <w:pPr>
              <w:pStyle w:val="ConsPlusNormal"/>
              <w:widowControl/>
              <w:ind w:firstLine="0"/>
              <w:jc w:val="center"/>
              <w:rPr>
                <w:rFonts w:ascii="Times New Roman" w:hAnsi="Times New Roman" w:cs="Times New Roman"/>
              </w:rPr>
            </w:pPr>
            <w:r w:rsidRPr="000C6182">
              <w:rPr>
                <w:rFonts w:ascii="Times New Roman" w:hAnsi="Times New Roman" w:cs="Times New Roman"/>
              </w:rPr>
              <w:t>2024</w:t>
            </w:r>
          </w:p>
        </w:tc>
        <w:tc>
          <w:tcPr>
            <w:tcW w:w="0" w:type="auto"/>
            <w:vAlign w:val="center"/>
          </w:tcPr>
          <w:p w:rsidR="001F1803" w:rsidRPr="000C6182" w:rsidRDefault="001F1803" w:rsidP="000C6182">
            <w:pPr>
              <w:ind w:firstLine="0"/>
              <w:jc w:val="center"/>
              <w:rPr>
                <w:sz w:val="20"/>
                <w:szCs w:val="20"/>
              </w:rPr>
            </w:pPr>
            <w:r w:rsidRPr="000C6182">
              <w:rPr>
                <w:sz w:val="20"/>
                <w:szCs w:val="20"/>
              </w:rPr>
              <w:t>Повышение энергетической эффективности путем экономного потребления воды; Снижение негативного воздействия на водные объекты путем повышения качества очистки сточных вод</w:t>
            </w:r>
          </w:p>
        </w:tc>
        <w:tc>
          <w:tcPr>
            <w:tcW w:w="0" w:type="auto"/>
            <w:vAlign w:val="center"/>
          </w:tcPr>
          <w:p w:rsidR="001F1803" w:rsidRPr="000C6182" w:rsidRDefault="001F1803" w:rsidP="000C6182">
            <w:pPr>
              <w:ind w:firstLine="0"/>
              <w:jc w:val="center"/>
              <w:rPr>
                <w:rFonts w:eastAsiaTheme="minorHAnsi"/>
                <w:sz w:val="20"/>
                <w:szCs w:val="20"/>
              </w:rPr>
            </w:pPr>
            <w:r w:rsidRPr="000C6182">
              <w:rPr>
                <w:rFonts w:eastAsiaTheme="minorHAnsi"/>
                <w:sz w:val="20"/>
                <w:szCs w:val="20"/>
              </w:rPr>
              <w:t>Снижение энергетической эффективности за счет растратного потребления воды; Увеличение негативного воздействия на водные объекты путем уменьшения качества очистки сточных вод</w:t>
            </w:r>
          </w:p>
        </w:tc>
        <w:tc>
          <w:tcPr>
            <w:tcW w:w="0" w:type="auto"/>
            <w:vAlign w:val="center"/>
          </w:tcPr>
          <w:p w:rsidR="001F1803" w:rsidRPr="000C6182" w:rsidRDefault="001F1803" w:rsidP="000C6182">
            <w:pPr>
              <w:ind w:firstLine="0"/>
              <w:jc w:val="center"/>
              <w:rPr>
                <w:sz w:val="20"/>
                <w:szCs w:val="20"/>
              </w:rPr>
            </w:pPr>
            <w:r w:rsidRPr="000C6182">
              <w:rPr>
                <w:sz w:val="20"/>
                <w:szCs w:val="20"/>
              </w:rPr>
              <w:t>Количество разработанных схем водоснабжения и водоотведения</w:t>
            </w:r>
          </w:p>
        </w:tc>
      </w:tr>
    </w:tbl>
    <w:p w:rsidR="001F1803" w:rsidRDefault="001F1803" w:rsidP="001F1803">
      <w:pPr>
        <w:ind w:firstLine="426"/>
        <w:jc w:val="center"/>
        <w:rPr>
          <w:b/>
        </w:rPr>
      </w:pPr>
    </w:p>
    <w:p w:rsidR="001F1803" w:rsidRDefault="001F1803" w:rsidP="001F1803">
      <w:pPr>
        <w:ind w:firstLine="9498"/>
        <w:jc w:val="both"/>
        <w:rPr>
          <w:sz w:val="20"/>
        </w:rPr>
        <w:sectPr w:rsidR="001F1803" w:rsidSect="001F1803">
          <w:pgSz w:w="16838" w:h="11906" w:orient="landscape"/>
          <w:pgMar w:top="1276" w:right="1134" w:bottom="851" w:left="1134" w:header="709" w:footer="709" w:gutter="0"/>
          <w:cols w:space="708"/>
          <w:docGrid w:linePitch="360"/>
        </w:sectPr>
      </w:pPr>
    </w:p>
    <w:p w:rsidR="00082D05" w:rsidRPr="007007A1" w:rsidRDefault="00082D05" w:rsidP="001F1803">
      <w:pPr>
        <w:pStyle w:val="ConsPlusTitle"/>
        <w:widowControl/>
        <w:tabs>
          <w:tab w:val="left" w:pos="5040"/>
          <w:tab w:val="left" w:pos="5220"/>
        </w:tabs>
        <w:ind w:firstLine="5245"/>
        <w:jc w:val="both"/>
        <w:rPr>
          <w:rFonts w:ascii="Times New Roman" w:hAnsi="Times New Roman" w:cs="Times New Roman"/>
        </w:rPr>
      </w:pPr>
      <w:r w:rsidRPr="007007A1">
        <w:rPr>
          <w:rFonts w:ascii="Times New Roman" w:hAnsi="Times New Roman" w:cs="Times New Roman"/>
        </w:rPr>
        <w:lastRenderedPageBreak/>
        <w:t xml:space="preserve">Приложение № 6 </w:t>
      </w:r>
    </w:p>
    <w:p w:rsidR="00082D05" w:rsidRPr="00FE134C" w:rsidRDefault="00082D05" w:rsidP="001F1803">
      <w:pPr>
        <w:pStyle w:val="ConsPlusTitle"/>
        <w:widowControl/>
        <w:tabs>
          <w:tab w:val="left" w:pos="5040"/>
          <w:tab w:val="left" w:pos="5220"/>
        </w:tabs>
        <w:ind w:firstLine="5245"/>
        <w:jc w:val="both"/>
        <w:rPr>
          <w:rFonts w:ascii="Times New Roman" w:hAnsi="Times New Roman" w:cs="Times New Roman"/>
          <w:b w:val="0"/>
        </w:rPr>
      </w:pPr>
      <w:r w:rsidRPr="00FE134C">
        <w:rPr>
          <w:rFonts w:ascii="Times New Roman" w:hAnsi="Times New Roman" w:cs="Times New Roman"/>
          <w:b w:val="0"/>
        </w:rPr>
        <w:t xml:space="preserve">к муниципальной программе </w:t>
      </w:r>
    </w:p>
    <w:p w:rsidR="00082D05" w:rsidRPr="00FE134C" w:rsidRDefault="00082D05" w:rsidP="001F1803">
      <w:pPr>
        <w:pStyle w:val="ConsPlusTitle"/>
        <w:widowControl/>
        <w:tabs>
          <w:tab w:val="left" w:pos="5040"/>
          <w:tab w:val="left" w:pos="5220"/>
        </w:tabs>
        <w:ind w:firstLine="5245"/>
        <w:jc w:val="both"/>
        <w:rPr>
          <w:rFonts w:ascii="Times New Roman" w:hAnsi="Times New Roman" w:cs="Times New Roman"/>
          <w:b w:val="0"/>
        </w:rPr>
      </w:pPr>
      <w:r w:rsidRPr="00FE134C">
        <w:rPr>
          <w:rFonts w:ascii="Times New Roman" w:hAnsi="Times New Roman" w:cs="Times New Roman"/>
          <w:b w:val="0"/>
        </w:rPr>
        <w:t xml:space="preserve">«Реформирование и модернизация </w:t>
      </w:r>
    </w:p>
    <w:p w:rsidR="00082D05" w:rsidRPr="00FE134C" w:rsidRDefault="00082D05" w:rsidP="001F1803">
      <w:pPr>
        <w:pStyle w:val="ConsPlusTitle"/>
        <w:widowControl/>
        <w:tabs>
          <w:tab w:val="left" w:pos="5040"/>
          <w:tab w:val="left" w:pos="5220"/>
        </w:tabs>
        <w:ind w:firstLine="5245"/>
        <w:jc w:val="both"/>
        <w:rPr>
          <w:rFonts w:ascii="Times New Roman" w:hAnsi="Times New Roman" w:cs="Times New Roman"/>
          <w:b w:val="0"/>
        </w:rPr>
      </w:pPr>
      <w:r w:rsidRPr="00FE134C">
        <w:rPr>
          <w:rFonts w:ascii="Times New Roman" w:hAnsi="Times New Roman" w:cs="Times New Roman"/>
          <w:b w:val="0"/>
        </w:rPr>
        <w:t>жилищно-коммунального хозяйства</w:t>
      </w:r>
    </w:p>
    <w:p w:rsidR="00082D05" w:rsidRPr="00FE134C" w:rsidRDefault="00082D05" w:rsidP="001F1803">
      <w:pPr>
        <w:pStyle w:val="ConsPlusTitle"/>
        <w:widowControl/>
        <w:tabs>
          <w:tab w:val="left" w:pos="5040"/>
          <w:tab w:val="left" w:pos="5220"/>
        </w:tabs>
        <w:ind w:firstLine="5245"/>
        <w:jc w:val="both"/>
        <w:rPr>
          <w:rFonts w:ascii="Times New Roman" w:hAnsi="Times New Roman" w:cs="Times New Roman"/>
          <w:b w:val="0"/>
        </w:rPr>
      </w:pPr>
      <w:r w:rsidRPr="00FE134C">
        <w:rPr>
          <w:rFonts w:ascii="Times New Roman" w:hAnsi="Times New Roman" w:cs="Times New Roman"/>
          <w:b w:val="0"/>
        </w:rPr>
        <w:t xml:space="preserve">и повышение энергетической </w:t>
      </w:r>
    </w:p>
    <w:p w:rsidR="00082D05" w:rsidRDefault="00082D05" w:rsidP="001F1803">
      <w:pPr>
        <w:pStyle w:val="ConsPlusTitle"/>
        <w:widowControl/>
        <w:tabs>
          <w:tab w:val="left" w:pos="5040"/>
          <w:tab w:val="left" w:pos="5220"/>
        </w:tabs>
        <w:ind w:firstLine="5245"/>
        <w:jc w:val="both"/>
        <w:rPr>
          <w:rFonts w:ascii="Times New Roman" w:hAnsi="Times New Roman" w:cs="Times New Roman"/>
          <w:b w:val="0"/>
        </w:rPr>
      </w:pPr>
      <w:r w:rsidRPr="00FE134C">
        <w:rPr>
          <w:rFonts w:ascii="Times New Roman" w:hAnsi="Times New Roman" w:cs="Times New Roman"/>
          <w:b w:val="0"/>
        </w:rPr>
        <w:t>эффективности в сельском поселении Хатанга»</w:t>
      </w:r>
    </w:p>
    <w:p w:rsidR="00082D05" w:rsidRDefault="00082D05" w:rsidP="00082D05">
      <w:pPr>
        <w:pStyle w:val="ConsPlusTitle"/>
        <w:widowControl/>
        <w:tabs>
          <w:tab w:val="left" w:pos="5040"/>
          <w:tab w:val="left" w:pos="5220"/>
        </w:tabs>
        <w:jc w:val="both"/>
        <w:rPr>
          <w:rFonts w:ascii="Times New Roman" w:hAnsi="Times New Roman" w:cs="Times New Roman"/>
          <w:b w:val="0"/>
        </w:rPr>
      </w:pPr>
    </w:p>
    <w:p w:rsidR="00082D05" w:rsidRPr="001F1803" w:rsidRDefault="00082D05" w:rsidP="00082D05">
      <w:pPr>
        <w:pStyle w:val="ConsPlusTitle"/>
        <w:widowControl/>
        <w:tabs>
          <w:tab w:val="left" w:pos="5040"/>
          <w:tab w:val="left" w:pos="5220"/>
        </w:tabs>
        <w:jc w:val="center"/>
        <w:rPr>
          <w:rFonts w:ascii="Times New Roman" w:hAnsi="Times New Roman" w:cs="Times New Roman"/>
          <w:sz w:val="28"/>
          <w:szCs w:val="24"/>
        </w:rPr>
      </w:pPr>
      <w:r w:rsidRPr="001F1803">
        <w:rPr>
          <w:rFonts w:ascii="Times New Roman" w:hAnsi="Times New Roman" w:cs="Times New Roman"/>
          <w:sz w:val="28"/>
          <w:szCs w:val="24"/>
        </w:rPr>
        <w:t xml:space="preserve">Подпрограмма  </w:t>
      </w:r>
    </w:p>
    <w:p w:rsidR="00082D05" w:rsidRPr="001F1803" w:rsidRDefault="00082D05" w:rsidP="00082D05">
      <w:pPr>
        <w:pStyle w:val="ConsPlusTitle"/>
        <w:widowControl/>
        <w:tabs>
          <w:tab w:val="left" w:pos="5040"/>
          <w:tab w:val="left" w:pos="5220"/>
        </w:tabs>
        <w:jc w:val="center"/>
        <w:rPr>
          <w:rFonts w:ascii="Times New Roman" w:hAnsi="Times New Roman" w:cs="Times New Roman"/>
          <w:sz w:val="28"/>
          <w:szCs w:val="24"/>
        </w:rPr>
      </w:pPr>
      <w:r w:rsidRPr="001F1803">
        <w:rPr>
          <w:rFonts w:ascii="Times New Roman" w:hAnsi="Times New Roman" w:cs="Times New Roman"/>
          <w:sz w:val="28"/>
          <w:szCs w:val="24"/>
        </w:rPr>
        <w:t>«Модернизация системы водоснабжения и водоотведения»</w:t>
      </w:r>
    </w:p>
    <w:p w:rsidR="00082D05" w:rsidRPr="001F1803" w:rsidRDefault="00082D05" w:rsidP="00082D05">
      <w:pPr>
        <w:pStyle w:val="ConsPlusTitle"/>
        <w:widowControl/>
        <w:tabs>
          <w:tab w:val="left" w:pos="5040"/>
          <w:tab w:val="left" w:pos="5220"/>
        </w:tabs>
        <w:jc w:val="center"/>
        <w:rPr>
          <w:rFonts w:ascii="Times New Roman" w:hAnsi="Times New Roman" w:cs="Times New Roman"/>
          <w:sz w:val="28"/>
          <w:szCs w:val="24"/>
        </w:rPr>
      </w:pPr>
    </w:p>
    <w:p w:rsidR="00082D05" w:rsidRPr="001F1803" w:rsidRDefault="00082D05" w:rsidP="00082D05">
      <w:pPr>
        <w:pStyle w:val="ConsPlusTitle"/>
        <w:widowControl/>
        <w:numPr>
          <w:ilvl w:val="0"/>
          <w:numId w:val="24"/>
        </w:numPr>
        <w:tabs>
          <w:tab w:val="left" w:pos="5040"/>
          <w:tab w:val="left" w:pos="5220"/>
        </w:tabs>
        <w:jc w:val="center"/>
        <w:rPr>
          <w:rFonts w:ascii="Times New Roman" w:hAnsi="Times New Roman" w:cs="Times New Roman"/>
          <w:sz w:val="28"/>
          <w:szCs w:val="24"/>
        </w:rPr>
      </w:pPr>
      <w:r w:rsidRPr="001F1803">
        <w:rPr>
          <w:rFonts w:ascii="Times New Roman" w:hAnsi="Times New Roman" w:cs="Times New Roman"/>
          <w:sz w:val="28"/>
          <w:szCs w:val="24"/>
        </w:rPr>
        <w:t xml:space="preserve">Паспорт Подпрограммы </w:t>
      </w:r>
    </w:p>
    <w:p w:rsidR="00082D05" w:rsidRPr="009C116C" w:rsidRDefault="00082D05" w:rsidP="00082D05">
      <w:pPr>
        <w:pStyle w:val="ConsPlusTitle"/>
        <w:widowControl/>
        <w:jc w:val="center"/>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082D05" w:rsidRPr="001F1803" w:rsidTr="001F1803">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autoSpaceDE w:val="0"/>
              <w:autoSpaceDN w:val="0"/>
              <w:adjustRightInd w:val="0"/>
              <w:ind w:firstLine="0"/>
            </w:pPr>
            <w:r w:rsidRPr="001F1803">
              <w:t>Ответственный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tabs>
                <w:tab w:val="left" w:pos="5040"/>
                <w:tab w:val="left" w:pos="5220"/>
              </w:tabs>
              <w:autoSpaceDE w:val="0"/>
              <w:autoSpaceDN w:val="0"/>
              <w:adjustRightInd w:val="0"/>
              <w:ind w:firstLine="0"/>
              <w:rPr>
                <w:bCs/>
              </w:rPr>
            </w:pPr>
            <w:r w:rsidRPr="001F1803">
              <w:rPr>
                <w:bCs/>
              </w:rPr>
              <w:t>Отдел ЖКХ, благоустройства и градостроительства администрации сельского поселения Хатанга</w:t>
            </w:r>
          </w:p>
        </w:tc>
      </w:tr>
      <w:tr w:rsidR="00082D05" w:rsidRPr="001F1803" w:rsidTr="001F1803">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ind w:firstLine="0"/>
            </w:pPr>
            <w:r w:rsidRPr="001F1803">
              <w:t>Правовые основания для разработки муниципальной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ind w:firstLine="0"/>
            </w:pPr>
            <w:r w:rsidRPr="001F1803">
              <w:rPr>
                <w:lang w:val="x-none"/>
              </w:rPr>
              <w:t>1. ст. 179 Бюджетного Кодекса Р</w:t>
            </w:r>
            <w:r w:rsidRPr="001F1803">
              <w:t xml:space="preserve">оссийской </w:t>
            </w:r>
            <w:r w:rsidRPr="001F1803">
              <w:rPr>
                <w:lang w:val="x-none"/>
              </w:rPr>
              <w:t>Ф</w:t>
            </w:r>
            <w:r w:rsidRPr="001F1803">
              <w:t>едерации</w:t>
            </w:r>
          </w:p>
          <w:p w:rsidR="00082D05" w:rsidRPr="001F1803" w:rsidRDefault="00082D05" w:rsidP="000C6182">
            <w:pPr>
              <w:ind w:firstLine="0"/>
            </w:pPr>
            <w:r w:rsidRPr="001F1803">
              <w:t>2</w:t>
            </w:r>
            <w:r w:rsidRPr="001F1803">
              <w:rPr>
                <w:lang w:val="x-none"/>
              </w:rPr>
              <w:t>.</w:t>
            </w:r>
            <w:r w:rsidRPr="001F1803">
              <w:t xml:space="preserve"> 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082D05" w:rsidRPr="001F1803" w:rsidTr="001F1803">
        <w:trPr>
          <w:trHeight w:val="1233"/>
        </w:trPr>
        <w:tc>
          <w:tcPr>
            <w:tcW w:w="3780" w:type="dxa"/>
            <w:tcBorders>
              <w:top w:val="single" w:sz="4" w:space="0" w:color="auto"/>
              <w:left w:val="single" w:sz="4" w:space="0" w:color="auto"/>
              <w:bottom w:val="single" w:sz="4" w:space="0" w:color="auto"/>
              <w:right w:val="single" w:sz="4" w:space="0" w:color="auto"/>
            </w:tcBorders>
            <w:vAlign w:val="center"/>
          </w:tcPr>
          <w:p w:rsidR="00082D05" w:rsidRPr="001F1803" w:rsidRDefault="00082D05" w:rsidP="000C6182">
            <w:pPr>
              <w:pStyle w:val="ConsPlusNormal"/>
              <w:widowControl/>
              <w:ind w:firstLine="0"/>
              <w:rPr>
                <w:rFonts w:ascii="Times New Roman" w:hAnsi="Times New Roman" w:cs="Times New Roman"/>
                <w:sz w:val="24"/>
                <w:szCs w:val="24"/>
              </w:rPr>
            </w:pPr>
            <w:r w:rsidRPr="001F1803">
              <w:rPr>
                <w:rFonts w:ascii="Times New Roman" w:hAnsi="Times New Roman" w:cs="Times New Roman"/>
                <w:sz w:val="24"/>
                <w:szCs w:val="24"/>
              </w:rPr>
              <w:t>Цели подпрограммы</w:t>
            </w:r>
          </w:p>
          <w:p w:rsidR="00082D05" w:rsidRPr="001F1803" w:rsidRDefault="00082D05" w:rsidP="000C6182">
            <w:pPr>
              <w:autoSpaceDE w:val="0"/>
              <w:autoSpaceDN w:val="0"/>
              <w:adjustRightInd w:val="0"/>
              <w:ind w:firstLine="0"/>
            </w:pP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pStyle w:val="ConsPlusNormal"/>
              <w:widowControl/>
              <w:ind w:firstLine="0"/>
              <w:rPr>
                <w:rFonts w:ascii="Times New Roman" w:hAnsi="Times New Roman" w:cs="Times New Roman"/>
                <w:sz w:val="24"/>
                <w:szCs w:val="24"/>
              </w:rPr>
            </w:pPr>
            <w:r w:rsidRPr="001F1803">
              <w:rPr>
                <w:rFonts w:ascii="Times New Roman" w:hAnsi="Times New Roman" w:cs="Times New Roman"/>
                <w:sz w:val="24"/>
                <w:szCs w:val="24"/>
              </w:rPr>
              <w:t>Обеспечение модернизации системы водоснабжения и водоотведения в селе Хатанга, в соответствии с разработанной проектно-сметной документацией.</w:t>
            </w:r>
          </w:p>
        </w:tc>
      </w:tr>
      <w:tr w:rsidR="00082D05" w:rsidRPr="001F1803" w:rsidTr="001F1803">
        <w:trPr>
          <w:trHeight w:val="996"/>
        </w:trPr>
        <w:tc>
          <w:tcPr>
            <w:tcW w:w="3780" w:type="dxa"/>
            <w:tcBorders>
              <w:top w:val="single" w:sz="4" w:space="0" w:color="auto"/>
              <w:left w:val="single" w:sz="4" w:space="0" w:color="auto"/>
              <w:bottom w:val="single" w:sz="4" w:space="0" w:color="auto"/>
              <w:right w:val="single" w:sz="4" w:space="0" w:color="auto"/>
            </w:tcBorders>
            <w:vAlign w:val="center"/>
          </w:tcPr>
          <w:p w:rsidR="00082D05" w:rsidRPr="001F1803" w:rsidRDefault="00082D05" w:rsidP="000C6182">
            <w:pPr>
              <w:pStyle w:val="ConsPlusNormal"/>
              <w:widowControl/>
              <w:ind w:firstLine="0"/>
              <w:rPr>
                <w:rFonts w:ascii="Times New Roman" w:hAnsi="Times New Roman" w:cs="Times New Roman"/>
                <w:sz w:val="24"/>
                <w:szCs w:val="24"/>
              </w:rPr>
            </w:pPr>
            <w:r w:rsidRPr="001F1803">
              <w:rPr>
                <w:rFonts w:ascii="Times New Roman" w:hAnsi="Times New Roman" w:cs="Times New Roman"/>
                <w:sz w:val="24"/>
                <w:szCs w:val="24"/>
              </w:rPr>
              <w:t>Задачи подпрограммы</w:t>
            </w:r>
          </w:p>
        </w:tc>
        <w:tc>
          <w:tcPr>
            <w:tcW w:w="5400" w:type="dxa"/>
            <w:tcBorders>
              <w:top w:val="single" w:sz="4" w:space="0" w:color="auto"/>
              <w:left w:val="single" w:sz="4" w:space="0" w:color="auto"/>
              <w:bottom w:val="single" w:sz="4" w:space="0" w:color="auto"/>
              <w:right w:val="single" w:sz="4" w:space="0" w:color="auto"/>
            </w:tcBorders>
            <w:vAlign w:val="center"/>
          </w:tcPr>
          <w:p w:rsidR="00082D05" w:rsidRPr="001F1803" w:rsidRDefault="00082D05" w:rsidP="000C6182">
            <w:pPr>
              <w:pStyle w:val="ConsPlusNormal"/>
              <w:widowControl/>
              <w:ind w:firstLine="0"/>
              <w:rPr>
                <w:rFonts w:ascii="Times New Roman" w:hAnsi="Times New Roman" w:cs="Times New Roman"/>
                <w:sz w:val="24"/>
                <w:szCs w:val="24"/>
              </w:rPr>
            </w:pPr>
            <w:r w:rsidRPr="001F1803">
              <w:rPr>
                <w:rFonts w:ascii="Times New Roman" w:hAnsi="Times New Roman" w:cs="Times New Roman"/>
                <w:sz w:val="24"/>
                <w:szCs w:val="24"/>
              </w:rPr>
              <w:t>Разработка проектно-сметной документации на проведение мероприятий модернизации системы водоснабжения и водоотведения в селе Хатанга.</w:t>
            </w:r>
          </w:p>
        </w:tc>
      </w:tr>
      <w:tr w:rsidR="00082D05" w:rsidRPr="001F1803" w:rsidTr="001F1803">
        <w:trPr>
          <w:trHeight w:val="828"/>
        </w:trPr>
        <w:tc>
          <w:tcPr>
            <w:tcW w:w="3780" w:type="dxa"/>
            <w:tcBorders>
              <w:top w:val="single" w:sz="4" w:space="0" w:color="auto"/>
              <w:left w:val="single" w:sz="4" w:space="0" w:color="auto"/>
              <w:bottom w:val="single" w:sz="4" w:space="0" w:color="auto"/>
              <w:right w:val="single" w:sz="4" w:space="0" w:color="auto"/>
            </w:tcBorders>
            <w:vAlign w:val="center"/>
          </w:tcPr>
          <w:p w:rsidR="00082D05" w:rsidRPr="001F1803" w:rsidRDefault="00082D05" w:rsidP="000C6182">
            <w:pPr>
              <w:autoSpaceDE w:val="0"/>
              <w:autoSpaceDN w:val="0"/>
              <w:adjustRightInd w:val="0"/>
              <w:ind w:firstLine="0"/>
            </w:pPr>
            <w:r w:rsidRPr="001F1803">
              <w:t>Показатели результатов подпрограммы</w:t>
            </w:r>
          </w:p>
          <w:p w:rsidR="00082D05" w:rsidRPr="001F1803" w:rsidRDefault="00082D05" w:rsidP="000C6182">
            <w:pPr>
              <w:widowControl w:val="0"/>
              <w:autoSpaceDE w:val="0"/>
              <w:autoSpaceDN w:val="0"/>
              <w:adjustRightInd w:val="0"/>
              <w:ind w:firstLine="0"/>
            </w:pPr>
          </w:p>
          <w:p w:rsidR="00082D05" w:rsidRPr="001F1803" w:rsidRDefault="00082D05" w:rsidP="000C6182">
            <w:pPr>
              <w:widowControl w:val="0"/>
              <w:autoSpaceDE w:val="0"/>
              <w:autoSpaceDN w:val="0"/>
              <w:adjustRightInd w:val="0"/>
              <w:ind w:firstLine="0"/>
            </w:pPr>
            <w:r w:rsidRPr="001F1803">
              <w:t xml:space="preserve">                   </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ind w:firstLine="0"/>
            </w:pPr>
            <w:r w:rsidRPr="001F1803">
              <w:t>Обеспеченность разработанной проектно-сметной документацией модернизации системы водоснабжения и водоотведения в с. Хатанга.</w:t>
            </w:r>
          </w:p>
        </w:tc>
      </w:tr>
      <w:tr w:rsidR="00082D05" w:rsidRPr="001F1803" w:rsidTr="001F1803">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pStyle w:val="ConsPlusCell"/>
              <w:ind w:firstLine="0"/>
              <w:rPr>
                <w:rFonts w:ascii="Times New Roman" w:hAnsi="Times New Roman" w:cs="Times New Roman"/>
                <w:sz w:val="24"/>
                <w:szCs w:val="24"/>
              </w:rPr>
            </w:pPr>
            <w:r w:rsidRPr="001F1803">
              <w:rPr>
                <w:rFonts w:ascii="Times New Roman" w:hAnsi="Times New Roman" w:cs="Times New Roman"/>
                <w:sz w:val="24"/>
                <w:szCs w:val="24"/>
              </w:rPr>
              <w:t>Этапы и 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pStyle w:val="ConsPlusCell"/>
              <w:ind w:firstLine="0"/>
              <w:rPr>
                <w:rFonts w:ascii="Times New Roman" w:hAnsi="Times New Roman" w:cs="Times New Roman"/>
                <w:sz w:val="24"/>
                <w:szCs w:val="24"/>
              </w:rPr>
            </w:pPr>
            <w:r w:rsidRPr="001F1803">
              <w:rPr>
                <w:rFonts w:ascii="Times New Roman" w:hAnsi="Times New Roman" w:cs="Times New Roman"/>
                <w:sz w:val="24"/>
                <w:szCs w:val="24"/>
              </w:rPr>
              <w:t>2015-2024 год</w:t>
            </w:r>
          </w:p>
        </w:tc>
      </w:tr>
      <w:tr w:rsidR="00082D05" w:rsidRPr="001F1803" w:rsidTr="001F1803">
        <w:trPr>
          <w:trHeight w:val="942"/>
        </w:trPr>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pStyle w:val="ConsPlusCell"/>
              <w:ind w:firstLine="0"/>
              <w:rPr>
                <w:rFonts w:ascii="Times New Roman" w:hAnsi="Times New Roman" w:cs="Times New Roman"/>
                <w:sz w:val="24"/>
                <w:szCs w:val="24"/>
              </w:rPr>
            </w:pPr>
            <w:r w:rsidRPr="001F1803">
              <w:rPr>
                <w:rFonts w:ascii="Times New Roman" w:hAnsi="Times New Roman" w:cs="Times New Roman"/>
                <w:sz w:val="24"/>
                <w:szCs w:val="24"/>
              </w:rPr>
              <w:t>Финансовое обеспечение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1F1803" w:rsidRDefault="00082D05" w:rsidP="000C6182">
            <w:pPr>
              <w:ind w:firstLine="0"/>
            </w:pPr>
            <w:r w:rsidRPr="001F1803">
              <w:t>Общий объем финансирования за счет средств бюджета сельского поселения Хатанга составит      – 62 999,03 тыс. руб., в том числе по годам:</w:t>
            </w:r>
          </w:p>
          <w:p w:rsidR="00082D05" w:rsidRPr="001F1803" w:rsidRDefault="00082D05" w:rsidP="000C6182">
            <w:pPr>
              <w:ind w:firstLine="0"/>
              <w:rPr>
                <w:b/>
              </w:rPr>
            </w:pPr>
            <w:r w:rsidRPr="001F1803">
              <w:rPr>
                <w:b/>
              </w:rPr>
              <w:t>2015 год – 7 050,44 тыс.руб.</w:t>
            </w:r>
          </w:p>
          <w:p w:rsidR="00082D05" w:rsidRPr="001F1803" w:rsidRDefault="00082D05" w:rsidP="000C6182">
            <w:pPr>
              <w:ind w:firstLine="0"/>
              <w:rPr>
                <w:b/>
              </w:rPr>
            </w:pPr>
            <w:r w:rsidRPr="001F1803">
              <w:rPr>
                <w:b/>
              </w:rPr>
              <w:t>2016 год – 2 641,07 тыс.руб.</w:t>
            </w:r>
          </w:p>
          <w:p w:rsidR="00082D05" w:rsidRPr="001F1803" w:rsidRDefault="00082D05" w:rsidP="000C6182">
            <w:pPr>
              <w:ind w:firstLine="0"/>
              <w:rPr>
                <w:b/>
              </w:rPr>
            </w:pPr>
            <w:r w:rsidRPr="001F1803">
              <w:rPr>
                <w:b/>
              </w:rPr>
              <w:t>2017 год – 26 435,71 тыс.руб.</w:t>
            </w:r>
          </w:p>
          <w:p w:rsidR="00082D05" w:rsidRPr="001F1803" w:rsidRDefault="00082D05" w:rsidP="000C6182">
            <w:pPr>
              <w:ind w:firstLine="0"/>
              <w:rPr>
                <w:b/>
              </w:rPr>
            </w:pPr>
            <w:r w:rsidRPr="001F1803">
              <w:rPr>
                <w:b/>
              </w:rPr>
              <w:t>2018 год – 10 402,72 тыс.руб.</w:t>
            </w:r>
          </w:p>
          <w:p w:rsidR="00082D05" w:rsidRPr="001F1803" w:rsidRDefault="00082D05" w:rsidP="000C6182">
            <w:pPr>
              <w:ind w:firstLine="0"/>
            </w:pPr>
            <w:r w:rsidRPr="001F1803">
              <w:rPr>
                <w:b/>
              </w:rPr>
              <w:t>2019 год – 6 970,26 тыс.руб</w:t>
            </w:r>
            <w:r w:rsidRPr="001F1803">
              <w:t>.</w:t>
            </w:r>
          </w:p>
          <w:p w:rsidR="00082D05" w:rsidRPr="001F1803" w:rsidRDefault="00082D05" w:rsidP="000C6182">
            <w:pPr>
              <w:ind w:firstLine="0"/>
              <w:rPr>
                <w:b/>
              </w:rPr>
            </w:pPr>
            <w:r w:rsidRPr="001F1803">
              <w:rPr>
                <w:b/>
              </w:rPr>
              <w:t>2020 год – 7 949,79 тыс. руб.</w:t>
            </w:r>
          </w:p>
          <w:p w:rsidR="00082D05" w:rsidRPr="001F1803" w:rsidRDefault="00082D05" w:rsidP="000C6182">
            <w:pPr>
              <w:ind w:firstLine="0"/>
            </w:pPr>
            <w:r w:rsidRPr="001F1803">
              <w:rPr>
                <w:b/>
              </w:rPr>
              <w:t>2021 год – 1 549,65 тыс. руб.</w:t>
            </w:r>
            <w:r w:rsidRPr="001F1803">
              <w:t xml:space="preserve">   </w:t>
            </w:r>
          </w:p>
          <w:p w:rsidR="00082D05" w:rsidRPr="001F1803" w:rsidRDefault="00082D05" w:rsidP="000C6182">
            <w:pPr>
              <w:ind w:firstLine="0"/>
              <w:rPr>
                <w:b/>
              </w:rPr>
            </w:pPr>
            <w:r w:rsidRPr="001F1803">
              <w:rPr>
                <w:b/>
              </w:rPr>
              <w:t>2022 год – 0,00 тыс. руб.</w:t>
            </w:r>
          </w:p>
          <w:p w:rsidR="00082D05" w:rsidRPr="001F1803" w:rsidRDefault="00082D05" w:rsidP="000C6182">
            <w:pPr>
              <w:ind w:firstLine="0"/>
              <w:rPr>
                <w:b/>
              </w:rPr>
            </w:pPr>
            <w:r w:rsidRPr="001F1803">
              <w:rPr>
                <w:b/>
              </w:rPr>
              <w:t xml:space="preserve">2023 год – 0,00 тыс. руб.     </w:t>
            </w:r>
          </w:p>
          <w:p w:rsidR="00082D05" w:rsidRPr="001F1803" w:rsidRDefault="00082D05" w:rsidP="000C6182">
            <w:pPr>
              <w:ind w:firstLine="0"/>
              <w:rPr>
                <w:b/>
              </w:rPr>
            </w:pPr>
            <w:r w:rsidRPr="001F1803">
              <w:rPr>
                <w:b/>
              </w:rPr>
              <w:t xml:space="preserve">2024 год – 0,00 тыс. руб.                              </w:t>
            </w:r>
          </w:p>
        </w:tc>
      </w:tr>
    </w:tbl>
    <w:p w:rsidR="00082D05" w:rsidRPr="00444754" w:rsidRDefault="00082D05" w:rsidP="00444754">
      <w:pPr>
        <w:pStyle w:val="ad"/>
        <w:numPr>
          <w:ilvl w:val="0"/>
          <w:numId w:val="24"/>
        </w:numPr>
        <w:ind w:left="0" w:firstLine="0"/>
        <w:jc w:val="center"/>
        <w:rPr>
          <w:b/>
          <w:sz w:val="28"/>
        </w:rPr>
      </w:pPr>
      <w:r w:rsidRPr="00444754">
        <w:rPr>
          <w:b/>
          <w:sz w:val="28"/>
        </w:rPr>
        <w:lastRenderedPageBreak/>
        <w:t>Постановка проблемы и обоснование необходимости разработки</w:t>
      </w:r>
    </w:p>
    <w:p w:rsidR="00082D05" w:rsidRPr="00444754" w:rsidRDefault="00082D05" w:rsidP="00444754">
      <w:pPr>
        <w:pStyle w:val="ad"/>
        <w:ind w:left="0" w:firstLine="0"/>
        <w:jc w:val="center"/>
        <w:rPr>
          <w:b/>
          <w:sz w:val="28"/>
        </w:rPr>
      </w:pPr>
      <w:r w:rsidRPr="00444754">
        <w:rPr>
          <w:b/>
          <w:sz w:val="28"/>
        </w:rPr>
        <w:t>Подпрограммы</w:t>
      </w:r>
    </w:p>
    <w:p w:rsidR="00082D05" w:rsidRPr="00444754" w:rsidRDefault="00082D05" w:rsidP="00082D05">
      <w:pPr>
        <w:jc w:val="center"/>
        <w:rPr>
          <w:sz w:val="22"/>
        </w:rPr>
      </w:pPr>
    </w:p>
    <w:p w:rsidR="00082D05" w:rsidRPr="00444754" w:rsidRDefault="00082D05" w:rsidP="00444754">
      <w:pPr>
        <w:rPr>
          <w:b/>
          <w:sz w:val="28"/>
        </w:rPr>
      </w:pPr>
      <w:r w:rsidRPr="00444754">
        <w:rPr>
          <w:b/>
          <w:sz w:val="28"/>
        </w:rPr>
        <w:t>Состояние существующей проблемы водоснабжения села Хатанга</w:t>
      </w:r>
    </w:p>
    <w:p w:rsidR="00082D05" w:rsidRPr="00444754" w:rsidRDefault="00082D05" w:rsidP="00444754">
      <w:pPr>
        <w:jc w:val="both"/>
        <w:rPr>
          <w:sz w:val="28"/>
        </w:rPr>
      </w:pPr>
      <w:r w:rsidRPr="00444754">
        <w:rPr>
          <w:sz w:val="28"/>
        </w:rPr>
        <w:t xml:space="preserve">Обеспечение населения доброкачественной питьевой водой является одним из основных условий сохранения здоровья людей и предупреждения многих заболеваний, в том числе онкологических, инфекционных, сердечно-сосудистых. </w:t>
      </w:r>
    </w:p>
    <w:p w:rsidR="00082D05" w:rsidRPr="00444754" w:rsidRDefault="00082D05" w:rsidP="00444754">
      <w:pPr>
        <w:jc w:val="both"/>
        <w:rPr>
          <w:sz w:val="28"/>
        </w:rPr>
      </w:pPr>
      <w:r w:rsidRPr="00444754">
        <w:rPr>
          <w:sz w:val="28"/>
        </w:rPr>
        <w:t xml:space="preserve">Долгие годы в селе Хатанга проблема водоснабжения населения оставалась нерешённой – причин загрязнения питьевой воды множество, однако все они так или иначе связаны с источником воды. В селе Хатанга открытый водоём, используемый для забора воды в питьевых целях (река Хатанга) имеет повышенное содержание железа (аллергические реакции, болезни крови, гипертоническая болезнь), низкое содержание фтора (кариес), а также, особенно в паводковый период, не соответствует гигиеническим нормативам по микробиологическим показателям (острые кишечные инфекции, дизентерия, гепатит А и др.). По данным лаборатории СИАК (специализированная инспекция аналитического контроля) ГОУП “Таймыргеоинформ” в водоёмах поселения периодически регистрируется превышение предельно-допустимых концентраций цинка (повышенная заболеваемость болезнями органов дыхания и пищеварения, возможно активирование туберкулёзного процесса в лёгких), кобальта (дистрофические изменения в миокарде, гипотония, нарушение углеводного обмена), кадмия (онкологические заболевания, нарушения течения беременности и родов, мертворождаемость, повреждение костной ткани). В селе Хатанга нет ни одного очистного сооружения, вода напрямую без предварительной её очистки поступает до потребителя. Система обеззараживания (хлорирование) устаревшая и неэффективная.  </w:t>
      </w:r>
    </w:p>
    <w:p w:rsidR="00082D05" w:rsidRPr="00444754" w:rsidRDefault="00082D05" w:rsidP="00444754">
      <w:pPr>
        <w:rPr>
          <w:b/>
          <w:sz w:val="28"/>
        </w:rPr>
      </w:pPr>
      <w:r w:rsidRPr="00444754">
        <w:rPr>
          <w:b/>
          <w:sz w:val="28"/>
        </w:rPr>
        <w:t>Характеристика поверхностного водозабора</w:t>
      </w:r>
    </w:p>
    <w:p w:rsidR="00082D05" w:rsidRPr="00444754" w:rsidRDefault="00082D05" w:rsidP="00444754">
      <w:pPr>
        <w:jc w:val="both"/>
        <w:rPr>
          <w:sz w:val="28"/>
        </w:rPr>
      </w:pPr>
      <w:r w:rsidRPr="00444754">
        <w:rPr>
          <w:sz w:val="28"/>
        </w:rPr>
        <w:t xml:space="preserve">Место расположение водозабора - </w:t>
      </w:r>
      <w:smartTag w:uri="urn:schemas-microsoft-com:office:smarttags" w:element="metricconverter">
        <w:smartTagPr>
          <w:attr w:name="ProductID" w:val="190 км"/>
        </w:smartTagPr>
        <w:r w:rsidRPr="00444754">
          <w:rPr>
            <w:sz w:val="28"/>
          </w:rPr>
          <w:t>190 км</w:t>
        </w:r>
      </w:smartTag>
      <w:r w:rsidRPr="00444754">
        <w:rPr>
          <w:sz w:val="28"/>
        </w:rPr>
        <w:t xml:space="preserve"> от устья реки Хатанга с географическими координатами Ш-71.59; Д-102.28.</w:t>
      </w:r>
    </w:p>
    <w:p w:rsidR="00082D05" w:rsidRPr="00444754" w:rsidRDefault="00082D05" w:rsidP="00444754">
      <w:pPr>
        <w:jc w:val="both"/>
        <w:rPr>
          <w:sz w:val="28"/>
        </w:rPr>
      </w:pPr>
      <w:r w:rsidRPr="00444754">
        <w:rPr>
          <w:sz w:val="28"/>
        </w:rPr>
        <w:t>Тип водозабора – поверхностный.</w:t>
      </w:r>
    </w:p>
    <w:p w:rsidR="00082D05" w:rsidRPr="00444754" w:rsidRDefault="00082D05" w:rsidP="00444754">
      <w:pPr>
        <w:jc w:val="both"/>
        <w:rPr>
          <w:sz w:val="28"/>
        </w:rPr>
      </w:pPr>
      <w:r w:rsidRPr="00444754">
        <w:rPr>
          <w:sz w:val="28"/>
        </w:rPr>
        <w:t>Первый подъем водонасосной станции:</w:t>
      </w:r>
    </w:p>
    <w:p w:rsidR="00082D05" w:rsidRPr="00444754" w:rsidRDefault="00082D05" w:rsidP="00444754">
      <w:pPr>
        <w:jc w:val="both"/>
        <w:rPr>
          <w:sz w:val="28"/>
        </w:rPr>
      </w:pPr>
      <w:r w:rsidRPr="00444754">
        <w:rPr>
          <w:sz w:val="28"/>
        </w:rPr>
        <w:t xml:space="preserve"> - корпус плавучей насосной станции – баржа СБ-502 (год постройки – 1954), переоборудованная под насосную станцию в 1985 году (оборудование установлено в трюме):</w:t>
      </w:r>
    </w:p>
    <w:p w:rsidR="00082D05" w:rsidRPr="00444754" w:rsidRDefault="00082D05" w:rsidP="00444754">
      <w:pPr>
        <w:jc w:val="both"/>
        <w:rPr>
          <w:sz w:val="28"/>
        </w:rPr>
      </w:pPr>
      <w:r w:rsidRPr="00444754">
        <w:rPr>
          <w:sz w:val="28"/>
        </w:rPr>
        <w:t xml:space="preserve"> -  длина </w:t>
      </w:r>
      <w:smartTag w:uri="urn:schemas-microsoft-com:office:smarttags" w:element="metricconverter">
        <w:smartTagPr>
          <w:attr w:name="ProductID" w:val="-75 м"/>
        </w:smartTagPr>
        <w:r w:rsidRPr="00444754">
          <w:rPr>
            <w:sz w:val="28"/>
          </w:rPr>
          <w:t>-75 м</w:t>
        </w:r>
      </w:smartTag>
      <w:r w:rsidRPr="00444754">
        <w:rPr>
          <w:sz w:val="28"/>
        </w:rPr>
        <w:t xml:space="preserve">; </w:t>
      </w:r>
    </w:p>
    <w:p w:rsidR="00082D05" w:rsidRPr="00444754" w:rsidRDefault="00082D05" w:rsidP="00444754">
      <w:pPr>
        <w:jc w:val="both"/>
        <w:rPr>
          <w:sz w:val="28"/>
        </w:rPr>
      </w:pPr>
      <w:r w:rsidRPr="00444754">
        <w:rPr>
          <w:sz w:val="28"/>
        </w:rPr>
        <w:t xml:space="preserve"> -  ширина - </w:t>
      </w:r>
      <w:smartTag w:uri="urn:schemas-microsoft-com:office:smarttags" w:element="metricconverter">
        <w:smartTagPr>
          <w:attr w:name="ProductID" w:val="8,15 м"/>
        </w:smartTagPr>
        <w:r w:rsidRPr="00444754">
          <w:rPr>
            <w:sz w:val="28"/>
          </w:rPr>
          <w:t>8,15 м</w:t>
        </w:r>
      </w:smartTag>
      <w:r w:rsidRPr="00444754">
        <w:rPr>
          <w:sz w:val="28"/>
        </w:rPr>
        <w:t xml:space="preserve">; </w:t>
      </w:r>
    </w:p>
    <w:p w:rsidR="00082D05" w:rsidRPr="00444754" w:rsidRDefault="00082D05" w:rsidP="00444754">
      <w:pPr>
        <w:jc w:val="both"/>
        <w:rPr>
          <w:sz w:val="28"/>
        </w:rPr>
      </w:pPr>
      <w:r w:rsidRPr="00444754">
        <w:rPr>
          <w:sz w:val="28"/>
        </w:rPr>
        <w:t xml:space="preserve"> -  высота борта </w:t>
      </w:r>
      <w:smartTag w:uri="urn:schemas-microsoft-com:office:smarttags" w:element="metricconverter">
        <w:smartTagPr>
          <w:attr w:name="ProductID" w:val="3.65 м"/>
        </w:smartTagPr>
        <w:r w:rsidRPr="00444754">
          <w:rPr>
            <w:sz w:val="28"/>
          </w:rPr>
          <w:t>3.65 м</w:t>
        </w:r>
      </w:smartTag>
      <w:r w:rsidRPr="00444754">
        <w:rPr>
          <w:sz w:val="28"/>
        </w:rPr>
        <w:t>;</w:t>
      </w:r>
    </w:p>
    <w:p w:rsidR="00082D05" w:rsidRPr="00444754" w:rsidRDefault="00082D05" w:rsidP="00444754">
      <w:pPr>
        <w:jc w:val="both"/>
        <w:rPr>
          <w:sz w:val="28"/>
        </w:rPr>
      </w:pPr>
      <w:r w:rsidRPr="00444754">
        <w:rPr>
          <w:sz w:val="28"/>
        </w:rPr>
        <w:t xml:space="preserve"> - осадка в н.в.- </w:t>
      </w:r>
      <w:smartTag w:uri="urn:schemas-microsoft-com:office:smarttags" w:element="metricconverter">
        <w:smartTagPr>
          <w:attr w:name="ProductID" w:val="1.05 м"/>
        </w:smartTagPr>
        <w:r w:rsidRPr="00444754">
          <w:rPr>
            <w:sz w:val="28"/>
          </w:rPr>
          <w:t>1.05 м</w:t>
        </w:r>
      </w:smartTag>
      <w:r w:rsidRPr="00444754">
        <w:rPr>
          <w:sz w:val="28"/>
        </w:rPr>
        <w:t>.</w:t>
      </w:r>
    </w:p>
    <w:p w:rsidR="00082D05" w:rsidRPr="00444754" w:rsidRDefault="00082D05" w:rsidP="00444754">
      <w:pPr>
        <w:jc w:val="both"/>
        <w:rPr>
          <w:sz w:val="28"/>
        </w:rPr>
      </w:pPr>
      <w:r w:rsidRPr="00444754">
        <w:rPr>
          <w:sz w:val="28"/>
        </w:rPr>
        <w:t xml:space="preserve">Переходная секция - служит соединением между плавучей насосной станцией и береговым пирсом, вместе с СБ-502 способствуют устойчивому удержанию водозабора на заданных глубинах при перепадах уровней воды в реке. </w:t>
      </w:r>
    </w:p>
    <w:p w:rsidR="00082D05" w:rsidRPr="00444754" w:rsidRDefault="00082D05" w:rsidP="00444754">
      <w:pPr>
        <w:jc w:val="both"/>
        <w:rPr>
          <w:sz w:val="28"/>
        </w:rPr>
      </w:pPr>
      <w:r w:rsidRPr="00444754">
        <w:rPr>
          <w:sz w:val="28"/>
        </w:rPr>
        <w:t xml:space="preserve">Оголовок пирса – соединение береговой части с плавсредствами. </w:t>
      </w:r>
    </w:p>
    <w:p w:rsidR="00082D05" w:rsidRPr="00444754" w:rsidRDefault="00082D05" w:rsidP="00444754">
      <w:pPr>
        <w:jc w:val="both"/>
        <w:rPr>
          <w:sz w:val="28"/>
        </w:rPr>
      </w:pPr>
      <w:r w:rsidRPr="00444754">
        <w:rPr>
          <w:sz w:val="28"/>
        </w:rPr>
        <w:lastRenderedPageBreak/>
        <w:t>Силовой кабель – подвод электропитания к водонасосной станции.</w:t>
      </w:r>
    </w:p>
    <w:p w:rsidR="00082D05" w:rsidRPr="00444754" w:rsidRDefault="00082D05" w:rsidP="00444754">
      <w:pPr>
        <w:jc w:val="both"/>
        <w:rPr>
          <w:sz w:val="28"/>
        </w:rPr>
      </w:pPr>
      <w:r w:rsidRPr="00444754">
        <w:rPr>
          <w:sz w:val="28"/>
        </w:rPr>
        <w:t>Второй подъем:</w:t>
      </w:r>
    </w:p>
    <w:p w:rsidR="00082D05" w:rsidRPr="00444754" w:rsidRDefault="00082D05" w:rsidP="00444754">
      <w:pPr>
        <w:jc w:val="both"/>
        <w:rPr>
          <w:sz w:val="28"/>
        </w:rPr>
      </w:pPr>
      <w:r w:rsidRPr="00444754">
        <w:rPr>
          <w:sz w:val="28"/>
        </w:rPr>
        <w:t xml:space="preserve">Здание станции 2-го подъема - каркасно-засыпное. </w:t>
      </w:r>
    </w:p>
    <w:p w:rsidR="00082D05" w:rsidRPr="00444754" w:rsidRDefault="00082D05" w:rsidP="00444754">
      <w:pPr>
        <w:jc w:val="both"/>
        <w:rPr>
          <w:sz w:val="28"/>
        </w:rPr>
      </w:pPr>
      <w:r w:rsidRPr="00444754">
        <w:rPr>
          <w:sz w:val="28"/>
        </w:rPr>
        <w:t xml:space="preserve">Марка насосов и их количество: </w:t>
      </w:r>
    </w:p>
    <w:p w:rsidR="00082D05" w:rsidRPr="00444754" w:rsidRDefault="00082D05" w:rsidP="00444754">
      <w:pPr>
        <w:jc w:val="both"/>
        <w:rPr>
          <w:sz w:val="28"/>
        </w:rPr>
      </w:pPr>
      <w:r w:rsidRPr="00444754">
        <w:rPr>
          <w:sz w:val="28"/>
        </w:rPr>
        <w:t xml:space="preserve">Дизельнасосы - 2 единицы (производительность единицы – 180 куб.м/час); </w:t>
      </w:r>
    </w:p>
    <w:p w:rsidR="00082D05" w:rsidRPr="00444754" w:rsidRDefault="00082D05" w:rsidP="00444754">
      <w:pPr>
        <w:jc w:val="both"/>
        <w:rPr>
          <w:sz w:val="28"/>
        </w:rPr>
      </w:pPr>
      <w:r w:rsidRPr="00444754">
        <w:rPr>
          <w:sz w:val="28"/>
        </w:rPr>
        <w:t>Электронасосы - 3 единицы (производительность – 90, 100, 180 куб. м/час).</w:t>
      </w:r>
    </w:p>
    <w:p w:rsidR="00082D05" w:rsidRPr="00444754" w:rsidRDefault="00082D05" w:rsidP="00444754">
      <w:pPr>
        <w:jc w:val="both"/>
        <w:rPr>
          <w:sz w:val="28"/>
        </w:rPr>
      </w:pPr>
      <w:r w:rsidRPr="00444754">
        <w:rPr>
          <w:sz w:val="28"/>
        </w:rPr>
        <w:t>Рыбозащитное приспособление:</w:t>
      </w:r>
    </w:p>
    <w:p w:rsidR="00082D05" w:rsidRPr="00444754" w:rsidRDefault="00082D05" w:rsidP="00444754">
      <w:pPr>
        <w:jc w:val="both"/>
        <w:rPr>
          <w:i/>
          <w:sz w:val="28"/>
        </w:rPr>
      </w:pPr>
      <w:r w:rsidRPr="00444754">
        <w:rPr>
          <w:sz w:val="28"/>
        </w:rPr>
        <w:t xml:space="preserve">Металлическая сетка, металлическая решетка на днищевом водозаборном кингстоне. </w:t>
      </w:r>
    </w:p>
    <w:p w:rsidR="00082D05" w:rsidRPr="00444754" w:rsidRDefault="00082D05" w:rsidP="00444754">
      <w:pPr>
        <w:jc w:val="both"/>
        <w:rPr>
          <w:sz w:val="28"/>
        </w:rPr>
      </w:pPr>
      <w:r w:rsidRPr="00444754">
        <w:rPr>
          <w:sz w:val="28"/>
        </w:rPr>
        <w:t xml:space="preserve">Водоподготовки воды: </w:t>
      </w:r>
    </w:p>
    <w:p w:rsidR="00082D05" w:rsidRPr="00444754" w:rsidRDefault="00082D05" w:rsidP="00444754">
      <w:pPr>
        <w:jc w:val="both"/>
        <w:rPr>
          <w:sz w:val="28"/>
        </w:rPr>
      </w:pPr>
      <w:r w:rsidRPr="00444754">
        <w:rPr>
          <w:sz w:val="28"/>
        </w:rPr>
        <w:t xml:space="preserve">Вода, забираемая из источника, поступает на станцию второго подъема в резервуар ёмкостью </w:t>
      </w:r>
      <w:smartTag w:uri="urn:schemas-microsoft-com:office:smarttags" w:element="metricconverter">
        <w:smartTagPr>
          <w:attr w:name="ProductID" w:val="2000 м3"/>
        </w:smartTagPr>
        <w:r w:rsidRPr="00444754">
          <w:rPr>
            <w:sz w:val="28"/>
          </w:rPr>
          <w:t>2000 м3</w:t>
        </w:r>
      </w:smartTag>
      <w:r w:rsidRPr="00444754">
        <w:rPr>
          <w:sz w:val="28"/>
        </w:rPr>
        <w:t xml:space="preserve">, где происходит осаждение взвешенных частиц, которые в летний период извлекаются из емкости, и производится хлорирование воды. </w:t>
      </w:r>
    </w:p>
    <w:p w:rsidR="00082D05" w:rsidRPr="00444754" w:rsidRDefault="00082D05" w:rsidP="00444754">
      <w:pPr>
        <w:jc w:val="both"/>
        <w:rPr>
          <w:sz w:val="28"/>
        </w:rPr>
      </w:pPr>
      <w:r w:rsidRPr="00444754">
        <w:rPr>
          <w:sz w:val="28"/>
        </w:rPr>
        <w:t>Из резервуара вода с помощью электронасосов подается в разборные магистрали, на которых установлены приборы учета (водяные счетчики). Со станции второго подъема вода по трем основным трубопроводам поступает в водораспределительную систему внешнего трубопровода протяженностью 12,667 км, далее перераспределяется по потребителям.</w:t>
      </w:r>
    </w:p>
    <w:p w:rsidR="00082D05" w:rsidRDefault="00082D05" w:rsidP="00444754">
      <w:pPr>
        <w:jc w:val="both"/>
        <w:rPr>
          <w:sz w:val="28"/>
        </w:rPr>
      </w:pPr>
      <w:r w:rsidRPr="00444754">
        <w:rPr>
          <w:sz w:val="28"/>
        </w:rPr>
        <w:t>За 2014 год расход холодной воды составил:</w:t>
      </w:r>
    </w:p>
    <w:p w:rsidR="00444754" w:rsidRPr="00444754" w:rsidRDefault="00444754" w:rsidP="00444754">
      <w:pPr>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12"/>
        <w:gridCol w:w="3569"/>
      </w:tblGrid>
      <w:tr w:rsidR="00082D05" w:rsidRPr="00444754" w:rsidTr="00444754">
        <w:tc>
          <w:tcPr>
            <w:tcW w:w="1008" w:type="dxa"/>
            <w:vAlign w:val="center"/>
          </w:tcPr>
          <w:p w:rsidR="00082D05" w:rsidRPr="00444754" w:rsidRDefault="00082D05" w:rsidP="00444754">
            <w:pPr>
              <w:ind w:firstLine="0"/>
              <w:jc w:val="center"/>
              <w:rPr>
                <w:szCs w:val="20"/>
              </w:rPr>
            </w:pPr>
            <w:r w:rsidRPr="00444754">
              <w:rPr>
                <w:szCs w:val="20"/>
              </w:rPr>
              <w:t>№№ п\п</w:t>
            </w:r>
          </w:p>
        </w:tc>
        <w:tc>
          <w:tcPr>
            <w:tcW w:w="4212" w:type="dxa"/>
            <w:vAlign w:val="center"/>
          </w:tcPr>
          <w:p w:rsidR="00082D05" w:rsidRPr="00444754" w:rsidRDefault="00082D05" w:rsidP="00444754">
            <w:pPr>
              <w:ind w:firstLine="0"/>
              <w:jc w:val="center"/>
              <w:rPr>
                <w:szCs w:val="20"/>
              </w:rPr>
            </w:pPr>
            <w:r w:rsidRPr="00444754">
              <w:rPr>
                <w:szCs w:val="20"/>
              </w:rPr>
              <w:t>Наименование</w:t>
            </w:r>
          </w:p>
        </w:tc>
        <w:tc>
          <w:tcPr>
            <w:tcW w:w="3569" w:type="dxa"/>
            <w:vAlign w:val="center"/>
          </w:tcPr>
          <w:p w:rsidR="00082D05" w:rsidRPr="00444754" w:rsidRDefault="00082D05" w:rsidP="00444754">
            <w:pPr>
              <w:ind w:firstLine="0"/>
              <w:jc w:val="center"/>
              <w:rPr>
                <w:szCs w:val="20"/>
              </w:rPr>
            </w:pPr>
            <w:r w:rsidRPr="00444754">
              <w:rPr>
                <w:szCs w:val="20"/>
              </w:rPr>
              <w:t>Количество, тыс. куб.м</w:t>
            </w:r>
          </w:p>
        </w:tc>
      </w:tr>
      <w:tr w:rsidR="00082D05" w:rsidRPr="00444754" w:rsidTr="00444754">
        <w:tc>
          <w:tcPr>
            <w:tcW w:w="1008" w:type="dxa"/>
            <w:vAlign w:val="center"/>
          </w:tcPr>
          <w:p w:rsidR="00082D05" w:rsidRPr="00444754" w:rsidRDefault="00082D05" w:rsidP="00444754">
            <w:pPr>
              <w:ind w:firstLine="0"/>
              <w:jc w:val="center"/>
              <w:rPr>
                <w:szCs w:val="20"/>
              </w:rPr>
            </w:pPr>
            <w:r w:rsidRPr="00444754">
              <w:rPr>
                <w:szCs w:val="20"/>
              </w:rPr>
              <w:t>1</w:t>
            </w:r>
          </w:p>
        </w:tc>
        <w:tc>
          <w:tcPr>
            <w:tcW w:w="4212" w:type="dxa"/>
            <w:vAlign w:val="center"/>
          </w:tcPr>
          <w:p w:rsidR="00082D05" w:rsidRPr="00444754" w:rsidRDefault="00082D05" w:rsidP="00444754">
            <w:pPr>
              <w:ind w:firstLine="0"/>
              <w:jc w:val="center"/>
              <w:rPr>
                <w:szCs w:val="20"/>
              </w:rPr>
            </w:pPr>
            <w:r w:rsidRPr="00444754">
              <w:rPr>
                <w:szCs w:val="20"/>
              </w:rPr>
              <w:t>Поднято воды</w:t>
            </w:r>
          </w:p>
        </w:tc>
        <w:tc>
          <w:tcPr>
            <w:tcW w:w="3569" w:type="dxa"/>
            <w:vAlign w:val="center"/>
          </w:tcPr>
          <w:p w:rsidR="00082D05" w:rsidRPr="00444754" w:rsidRDefault="00082D05" w:rsidP="00444754">
            <w:pPr>
              <w:ind w:firstLine="0"/>
              <w:jc w:val="center"/>
              <w:rPr>
                <w:szCs w:val="20"/>
              </w:rPr>
            </w:pPr>
            <w:r w:rsidRPr="00444754">
              <w:rPr>
                <w:szCs w:val="20"/>
              </w:rPr>
              <w:t>1 080,4</w:t>
            </w:r>
          </w:p>
        </w:tc>
      </w:tr>
      <w:tr w:rsidR="00082D05" w:rsidRPr="00444754" w:rsidTr="00444754">
        <w:tc>
          <w:tcPr>
            <w:tcW w:w="1008" w:type="dxa"/>
            <w:vAlign w:val="center"/>
          </w:tcPr>
          <w:p w:rsidR="00082D05" w:rsidRPr="00444754" w:rsidRDefault="00082D05" w:rsidP="00444754">
            <w:pPr>
              <w:ind w:firstLine="0"/>
              <w:jc w:val="center"/>
              <w:rPr>
                <w:szCs w:val="20"/>
              </w:rPr>
            </w:pPr>
            <w:r w:rsidRPr="00444754">
              <w:rPr>
                <w:szCs w:val="20"/>
              </w:rPr>
              <w:t>2</w:t>
            </w:r>
          </w:p>
        </w:tc>
        <w:tc>
          <w:tcPr>
            <w:tcW w:w="4212" w:type="dxa"/>
            <w:vAlign w:val="center"/>
          </w:tcPr>
          <w:p w:rsidR="00082D05" w:rsidRPr="00444754" w:rsidRDefault="00082D05" w:rsidP="00444754">
            <w:pPr>
              <w:ind w:firstLine="0"/>
              <w:jc w:val="center"/>
              <w:rPr>
                <w:szCs w:val="20"/>
              </w:rPr>
            </w:pPr>
            <w:r w:rsidRPr="00444754">
              <w:rPr>
                <w:szCs w:val="20"/>
              </w:rPr>
              <w:t>Подано воды в сеть</w:t>
            </w:r>
          </w:p>
        </w:tc>
        <w:tc>
          <w:tcPr>
            <w:tcW w:w="3569" w:type="dxa"/>
            <w:vAlign w:val="center"/>
          </w:tcPr>
          <w:p w:rsidR="00082D05" w:rsidRPr="00444754" w:rsidRDefault="00082D05" w:rsidP="00444754">
            <w:pPr>
              <w:ind w:firstLine="0"/>
              <w:jc w:val="center"/>
              <w:rPr>
                <w:szCs w:val="20"/>
              </w:rPr>
            </w:pPr>
            <w:r w:rsidRPr="00444754">
              <w:rPr>
                <w:szCs w:val="20"/>
              </w:rPr>
              <w:t>1 080,4</w:t>
            </w:r>
          </w:p>
        </w:tc>
      </w:tr>
      <w:tr w:rsidR="00082D05" w:rsidRPr="00444754" w:rsidTr="00444754">
        <w:tc>
          <w:tcPr>
            <w:tcW w:w="1008" w:type="dxa"/>
            <w:vAlign w:val="center"/>
          </w:tcPr>
          <w:p w:rsidR="00082D05" w:rsidRPr="00444754" w:rsidRDefault="00082D05" w:rsidP="00444754">
            <w:pPr>
              <w:ind w:firstLine="0"/>
              <w:jc w:val="center"/>
              <w:rPr>
                <w:szCs w:val="20"/>
              </w:rPr>
            </w:pPr>
            <w:r w:rsidRPr="00444754">
              <w:rPr>
                <w:szCs w:val="20"/>
              </w:rPr>
              <w:t>3</w:t>
            </w:r>
          </w:p>
        </w:tc>
        <w:tc>
          <w:tcPr>
            <w:tcW w:w="4212" w:type="dxa"/>
            <w:vAlign w:val="center"/>
          </w:tcPr>
          <w:p w:rsidR="00082D05" w:rsidRPr="00444754" w:rsidRDefault="00082D05" w:rsidP="00444754">
            <w:pPr>
              <w:ind w:firstLine="0"/>
              <w:jc w:val="center"/>
              <w:rPr>
                <w:szCs w:val="20"/>
              </w:rPr>
            </w:pPr>
            <w:r w:rsidRPr="00444754">
              <w:rPr>
                <w:szCs w:val="20"/>
              </w:rPr>
              <w:t>Отпущено воды потребителям, всего</w:t>
            </w:r>
          </w:p>
        </w:tc>
        <w:tc>
          <w:tcPr>
            <w:tcW w:w="3569" w:type="dxa"/>
            <w:vAlign w:val="center"/>
          </w:tcPr>
          <w:p w:rsidR="00082D05" w:rsidRPr="00444754" w:rsidRDefault="00082D05" w:rsidP="00444754">
            <w:pPr>
              <w:ind w:firstLine="0"/>
              <w:jc w:val="center"/>
              <w:rPr>
                <w:szCs w:val="20"/>
              </w:rPr>
            </w:pPr>
            <w:r w:rsidRPr="00444754">
              <w:rPr>
                <w:szCs w:val="20"/>
              </w:rPr>
              <w:t>463,0</w:t>
            </w:r>
          </w:p>
        </w:tc>
      </w:tr>
      <w:tr w:rsidR="00082D05" w:rsidRPr="00444754" w:rsidTr="00444754">
        <w:tc>
          <w:tcPr>
            <w:tcW w:w="1008" w:type="dxa"/>
            <w:vAlign w:val="center"/>
          </w:tcPr>
          <w:p w:rsidR="00082D05" w:rsidRPr="00444754" w:rsidRDefault="00082D05" w:rsidP="00444754">
            <w:pPr>
              <w:ind w:firstLine="0"/>
              <w:jc w:val="center"/>
              <w:rPr>
                <w:szCs w:val="20"/>
              </w:rPr>
            </w:pPr>
          </w:p>
        </w:tc>
        <w:tc>
          <w:tcPr>
            <w:tcW w:w="4212" w:type="dxa"/>
            <w:vAlign w:val="center"/>
          </w:tcPr>
          <w:p w:rsidR="00082D05" w:rsidRPr="00444754" w:rsidRDefault="00082D05" w:rsidP="00444754">
            <w:pPr>
              <w:ind w:firstLine="0"/>
              <w:jc w:val="center"/>
              <w:rPr>
                <w:szCs w:val="20"/>
              </w:rPr>
            </w:pPr>
            <w:r w:rsidRPr="00444754">
              <w:rPr>
                <w:szCs w:val="20"/>
              </w:rPr>
              <w:t>в том числе:</w:t>
            </w:r>
          </w:p>
        </w:tc>
        <w:tc>
          <w:tcPr>
            <w:tcW w:w="3569" w:type="dxa"/>
            <w:vAlign w:val="center"/>
          </w:tcPr>
          <w:p w:rsidR="00082D05" w:rsidRPr="00444754" w:rsidRDefault="00082D05" w:rsidP="00444754">
            <w:pPr>
              <w:ind w:firstLine="0"/>
              <w:jc w:val="center"/>
              <w:rPr>
                <w:szCs w:val="20"/>
              </w:rPr>
            </w:pPr>
          </w:p>
        </w:tc>
      </w:tr>
      <w:tr w:rsidR="00082D05" w:rsidRPr="00444754" w:rsidTr="00444754">
        <w:tc>
          <w:tcPr>
            <w:tcW w:w="1008" w:type="dxa"/>
            <w:vAlign w:val="center"/>
          </w:tcPr>
          <w:p w:rsidR="00082D05" w:rsidRPr="00444754" w:rsidRDefault="00082D05" w:rsidP="00444754">
            <w:pPr>
              <w:ind w:firstLine="0"/>
              <w:jc w:val="center"/>
              <w:rPr>
                <w:szCs w:val="20"/>
              </w:rPr>
            </w:pPr>
            <w:r w:rsidRPr="00444754">
              <w:rPr>
                <w:szCs w:val="20"/>
              </w:rPr>
              <w:t>3.1.</w:t>
            </w:r>
          </w:p>
        </w:tc>
        <w:tc>
          <w:tcPr>
            <w:tcW w:w="4212" w:type="dxa"/>
            <w:vAlign w:val="center"/>
          </w:tcPr>
          <w:p w:rsidR="00082D05" w:rsidRPr="00444754" w:rsidRDefault="00082D05" w:rsidP="00444754">
            <w:pPr>
              <w:ind w:firstLine="0"/>
              <w:jc w:val="center"/>
              <w:rPr>
                <w:szCs w:val="20"/>
              </w:rPr>
            </w:pPr>
            <w:r w:rsidRPr="00444754">
              <w:rPr>
                <w:szCs w:val="20"/>
              </w:rPr>
              <w:t>населению</w:t>
            </w:r>
          </w:p>
        </w:tc>
        <w:tc>
          <w:tcPr>
            <w:tcW w:w="3569" w:type="dxa"/>
            <w:vAlign w:val="center"/>
          </w:tcPr>
          <w:p w:rsidR="00082D05" w:rsidRPr="00444754" w:rsidRDefault="00082D05" w:rsidP="00444754">
            <w:pPr>
              <w:ind w:firstLine="0"/>
              <w:jc w:val="center"/>
              <w:rPr>
                <w:szCs w:val="20"/>
              </w:rPr>
            </w:pPr>
            <w:r w:rsidRPr="00444754">
              <w:rPr>
                <w:szCs w:val="20"/>
              </w:rPr>
              <w:t>291,4</w:t>
            </w:r>
          </w:p>
        </w:tc>
      </w:tr>
      <w:tr w:rsidR="00082D05" w:rsidRPr="00444754" w:rsidTr="00444754">
        <w:tc>
          <w:tcPr>
            <w:tcW w:w="1008" w:type="dxa"/>
            <w:vAlign w:val="center"/>
          </w:tcPr>
          <w:p w:rsidR="00082D05" w:rsidRPr="00444754" w:rsidRDefault="00082D05" w:rsidP="00444754">
            <w:pPr>
              <w:ind w:firstLine="0"/>
              <w:jc w:val="center"/>
              <w:rPr>
                <w:szCs w:val="20"/>
              </w:rPr>
            </w:pPr>
            <w:r w:rsidRPr="00444754">
              <w:rPr>
                <w:szCs w:val="20"/>
              </w:rPr>
              <w:t>3.2.</w:t>
            </w:r>
          </w:p>
        </w:tc>
        <w:tc>
          <w:tcPr>
            <w:tcW w:w="4212" w:type="dxa"/>
            <w:vAlign w:val="center"/>
          </w:tcPr>
          <w:p w:rsidR="00082D05" w:rsidRPr="00444754" w:rsidRDefault="00082D05" w:rsidP="00444754">
            <w:pPr>
              <w:ind w:firstLine="0"/>
              <w:jc w:val="center"/>
              <w:rPr>
                <w:szCs w:val="20"/>
              </w:rPr>
            </w:pPr>
            <w:r w:rsidRPr="00444754">
              <w:rPr>
                <w:szCs w:val="20"/>
              </w:rPr>
              <w:t>бюджетофинансируемым организациям</w:t>
            </w:r>
          </w:p>
        </w:tc>
        <w:tc>
          <w:tcPr>
            <w:tcW w:w="3569" w:type="dxa"/>
            <w:vAlign w:val="center"/>
          </w:tcPr>
          <w:p w:rsidR="00082D05" w:rsidRPr="00444754" w:rsidRDefault="00082D05" w:rsidP="00444754">
            <w:pPr>
              <w:ind w:firstLine="0"/>
              <w:jc w:val="center"/>
              <w:rPr>
                <w:szCs w:val="20"/>
              </w:rPr>
            </w:pPr>
          </w:p>
          <w:p w:rsidR="00082D05" w:rsidRPr="00444754" w:rsidRDefault="00082D05" w:rsidP="00444754">
            <w:pPr>
              <w:ind w:firstLine="0"/>
              <w:jc w:val="center"/>
              <w:rPr>
                <w:szCs w:val="20"/>
              </w:rPr>
            </w:pPr>
            <w:r w:rsidRPr="00444754">
              <w:rPr>
                <w:szCs w:val="20"/>
              </w:rPr>
              <w:t>51,9</w:t>
            </w:r>
          </w:p>
        </w:tc>
      </w:tr>
      <w:tr w:rsidR="00082D05" w:rsidRPr="00444754" w:rsidTr="00444754">
        <w:tc>
          <w:tcPr>
            <w:tcW w:w="1008" w:type="dxa"/>
            <w:vAlign w:val="center"/>
          </w:tcPr>
          <w:p w:rsidR="00082D05" w:rsidRPr="00444754" w:rsidRDefault="00082D05" w:rsidP="00444754">
            <w:pPr>
              <w:ind w:firstLine="0"/>
              <w:jc w:val="center"/>
              <w:rPr>
                <w:szCs w:val="20"/>
              </w:rPr>
            </w:pPr>
            <w:r w:rsidRPr="00444754">
              <w:rPr>
                <w:szCs w:val="20"/>
              </w:rPr>
              <w:t>3.3.</w:t>
            </w:r>
          </w:p>
        </w:tc>
        <w:tc>
          <w:tcPr>
            <w:tcW w:w="4212" w:type="dxa"/>
            <w:vAlign w:val="center"/>
          </w:tcPr>
          <w:p w:rsidR="00082D05" w:rsidRPr="00444754" w:rsidRDefault="00082D05" w:rsidP="00444754">
            <w:pPr>
              <w:ind w:firstLine="0"/>
              <w:jc w:val="center"/>
              <w:rPr>
                <w:szCs w:val="20"/>
              </w:rPr>
            </w:pPr>
            <w:r w:rsidRPr="00444754">
              <w:rPr>
                <w:szCs w:val="20"/>
              </w:rPr>
              <w:t>прочим организациям</w:t>
            </w:r>
          </w:p>
        </w:tc>
        <w:tc>
          <w:tcPr>
            <w:tcW w:w="3569" w:type="dxa"/>
            <w:vAlign w:val="center"/>
          </w:tcPr>
          <w:p w:rsidR="00082D05" w:rsidRPr="00444754" w:rsidRDefault="00082D05" w:rsidP="00444754">
            <w:pPr>
              <w:ind w:firstLine="0"/>
              <w:jc w:val="center"/>
              <w:rPr>
                <w:szCs w:val="20"/>
              </w:rPr>
            </w:pPr>
            <w:r w:rsidRPr="00444754">
              <w:rPr>
                <w:szCs w:val="20"/>
              </w:rPr>
              <w:t>119,7</w:t>
            </w:r>
          </w:p>
        </w:tc>
      </w:tr>
      <w:tr w:rsidR="00082D05" w:rsidRPr="00444754" w:rsidTr="00444754">
        <w:tc>
          <w:tcPr>
            <w:tcW w:w="1008" w:type="dxa"/>
            <w:vAlign w:val="center"/>
          </w:tcPr>
          <w:p w:rsidR="00082D05" w:rsidRPr="00444754" w:rsidRDefault="00082D05" w:rsidP="00444754">
            <w:pPr>
              <w:ind w:firstLine="0"/>
              <w:jc w:val="center"/>
              <w:rPr>
                <w:szCs w:val="20"/>
              </w:rPr>
            </w:pPr>
            <w:r w:rsidRPr="00444754">
              <w:rPr>
                <w:szCs w:val="20"/>
              </w:rPr>
              <w:t>4</w:t>
            </w:r>
          </w:p>
        </w:tc>
        <w:tc>
          <w:tcPr>
            <w:tcW w:w="4212" w:type="dxa"/>
            <w:vAlign w:val="center"/>
          </w:tcPr>
          <w:p w:rsidR="00082D05" w:rsidRPr="00444754" w:rsidRDefault="00082D05" w:rsidP="00444754">
            <w:pPr>
              <w:ind w:firstLine="0"/>
              <w:jc w:val="center"/>
              <w:rPr>
                <w:szCs w:val="20"/>
              </w:rPr>
            </w:pPr>
            <w:r w:rsidRPr="00444754">
              <w:rPr>
                <w:szCs w:val="20"/>
              </w:rPr>
              <w:t>Утечка и неучтенный расход воды</w:t>
            </w:r>
          </w:p>
        </w:tc>
        <w:tc>
          <w:tcPr>
            <w:tcW w:w="3569" w:type="dxa"/>
            <w:vAlign w:val="center"/>
          </w:tcPr>
          <w:p w:rsidR="00082D05" w:rsidRPr="00444754" w:rsidRDefault="00082D05" w:rsidP="00444754">
            <w:pPr>
              <w:ind w:firstLine="0"/>
              <w:jc w:val="center"/>
              <w:rPr>
                <w:szCs w:val="20"/>
              </w:rPr>
            </w:pPr>
            <w:r w:rsidRPr="00444754">
              <w:rPr>
                <w:szCs w:val="20"/>
              </w:rPr>
              <w:t>617,4</w:t>
            </w:r>
          </w:p>
        </w:tc>
      </w:tr>
    </w:tbl>
    <w:p w:rsidR="00444754" w:rsidRDefault="00444754" w:rsidP="00082D05">
      <w:pPr>
        <w:jc w:val="both"/>
      </w:pPr>
    </w:p>
    <w:p w:rsidR="00082D05" w:rsidRDefault="00082D05" w:rsidP="00444754">
      <w:pPr>
        <w:jc w:val="both"/>
      </w:pPr>
      <w:r w:rsidRPr="00444754">
        <w:rPr>
          <w:sz w:val="28"/>
        </w:rPr>
        <w:t>На станции второго подъема установлены следующие приборы учета воды:</w:t>
      </w:r>
    </w:p>
    <w:p w:rsidR="00444754" w:rsidRPr="009C116C" w:rsidRDefault="00444754" w:rsidP="00082D0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28"/>
        <w:gridCol w:w="1566"/>
        <w:gridCol w:w="2300"/>
        <w:gridCol w:w="2074"/>
      </w:tblGrid>
      <w:tr w:rsidR="00082D05" w:rsidRPr="00444754" w:rsidTr="00444754">
        <w:tc>
          <w:tcPr>
            <w:tcW w:w="426" w:type="dxa"/>
            <w:vAlign w:val="center"/>
          </w:tcPr>
          <w:p w:rsidR="00082D05" w:rsidRPr="00444754" w:rsidRDefault="00082D05" w:rsidP="00444754">
            <w:pPr>
              <w:ind w:firstLine="0"/>
              <w:jc w:val="center"/>
              <w:rPr>
                <w:szCs w:val="20"/>
              </w:rPr>
            </w:pPr>
            <w:r w:rsidRPr="00444754">
              <w:rPr>
                <w:szCs w:val="20"/>
              </w:rPr>
              <w:t>№ п/п</w:t>
            </w:r>
          </w:p>
        </w:tc>
        <w:tc>
          <w:tcPr>
            <w:tcW w:w="2328" w:type="dxa"/>
            <w:vAlign w:val="center"/>
          </w:tcPr>
          <w:p w:rsidR="00082D05" w:rsidRPr="00444754" w:rsidRDefault="00082D05" w:rsidP="00444754">
            <w:pPr>
              <w:ind w:firstLine="0"/>
              <w:jc w:val="center"/>
              <w:rPr>
                <w:szCs w:val="20"/>
              </w:rPr>
            </w:pPr>
            <w:r w:rsidRPr="00444754">
              <w:rPr>
                <w:szCs w:val="20"/>
              </w:rPr>
              <w:t>Место установки измерительного прибора</w:t>
            </w:r>
          </w:p>
        </w:tc>
        <w:tc>
          <w:tcPr>
            <w:tcW w:w="1566" w:type="dxa"/>
            <w:vAlign w:val="center"/>
          </w:tcPr>
          <w:p w:rsidR="00082D05" w:rsidRPr="00444754" w:rsidRDefault="00082D05" w:rsidP="00444754">
            <w:pPr>
              <w:ind w:firstLine="0"/>
              <w:jc w:val="center"/>
              <w:rPr>
                <w:szCs w:val="20"/>
              </w:rPr>
            </w:pPr>
            <w:r w:rsidRPr="00444754">
              <w:rPr>
                <w:szCs w:val="20"/>
              </w:rPr>
              <w:t>Тип и марка водомера</w:t>
            </w:r>
          </w:p>
        </w:tc>
        <w:tc>
          <w:tcPr>
            <w:tcW w:w="2300" w:type="dxa"/>
            <w:vAlign w:val="center"/>
          </w:tcPr>
          <w:p w:rsidR="00082D05" w:rsidRPr="00444754" w:rsidRDefault="00082D05" w:rsidP="00444754">
            <w:pPr>
              <w:ind w:firstLine="0"/>
              <w:jc w:val="center"/>
              <w:rPr>
                <w:szCs w:val="20"/>
              </w:rPr>
            </w:pPr>
            <w:r w:rsidRPr="00444754">
              <w:rPr>
                <w:szCs w:val="20"/>
              </w:rPr>
              <w:t>Техническое состояние прибора</w:t>
            </w:r>
          </w:p>
        </w:tc>
        <w:tc>
          <w:tcPr>
            <w:tcW w:w="2074" w:type="dxa"/>
            <w:vAlign w:val="center"/>
          </w:tcPr>
          <w:p w:rsidR="00082D05" w:rsidRPr="00444754" w:rsidRDefault="00082D05" w:rsidP="00444754">
            <w:pPr>
              <w:ind w:firstLine="0"/>
              <w:jc w:val="center"/>
              <w:rPr>
                <w:szCs w:val="20"/>
              </w:rPr>
            </w:pPr>
            <w:r w:rsidRPr="00444754">
              <w:rPr>
                <w:szCs w:val="20"/>
              </w:rPr>
              <w:t>Дата последней проверки</w:t>
            </w:r>
          </w:p>
        </w:tc>
      </w:tr>
      <w:tr w:rsidR="00082D05" w:rsidRPr="00444754" w:rsidTr="00444754">
        <w:tc>
          <w:tcPr>
            <w:tcW w:w="426" w:type="dxa"/>
            <w:vAlign w:val="center"/>
          </w:tcPr>
          <w:p w:rsidR="00082D05" w:rsidRPr="00444754" w:rsidRDefault="00082D05" w:rsidP="00444754">
            <w:pPr>
              <w:ind w:firstLine="0"/>
              <w:jc w:val="center"/>
              <w:rPr>
                <w:szCs w:val="20"/>
              </w:rPr>
            </w:pPr>
            <w:r w:rsidRPr="00444754">
              <w:rPr>
                <w:szCs w:val="20"/>
              </w:rPr>
              <w:t>1.</w:t>
            </w:r>
          </w:p>
        </w:tc>
        <w:tc>
          <w:tcPr>
            <w:tcW w:w="2328" w:type="dxa"/>
            <w:vAlign w:val="center"/>
          </w:tcPr>
          <w:p w:rsidR="00082D05" w:rsidRPr="00444754" w:rsidRDefault="00082D05" w:rsidP="00444754">
            <w:pPr>
              <w:ind w:firstLine="0"/>
              <w:jc w:val="center"/>
              <w:rPr>
                <w:szCs w:val="20"/>
              </w:rPr>
            </w:pPr>
            <w:r w:rsidRPr="00444754">
              <w:rPr>
                <w:szCs w:val="20"/>
              </w:rPr>
              <w:t>Станция 2-го подъема</w:t>
            </w:r>
          </w:p>
        </w:tc>
        <w:tc>
          <w:tcPr>
            <w:tcW w:w="1566" w:type="dxa"/>
            <w:vAlign w:val="center"/>
          </w:tcPr>
          <w:p w:rsidR="00082D05" w:rsidRPr="00444754" w:rsidRDefault="00082D05" w:rsidP="00444754">
            <w:pPr>
              <w:ind w:firstLine="0"/>
              <w:jc w:val="center"/>
              <w:rPr>
                <w:szCs w:val="20"/>
              </w:rPr>
            </w:pPr>
            <w:r w:rsidRPr="00444754">
              <w:rPr>
                <w:szCs w:val="20"/>
              </w:rPr>
              <w:t>СТВ-100</w:t>
            </w:r>
          </w:p>
        </w:tc>
        <w:tc>
          <w:tcPr>
            <w:tcW w:w="2300" w:type="dxa"/>
            <w:vAlign w:val="center"/>
          </w:tcPr>
          <w:p w:rsidR="00082D05" w:rsidRPr="00444754" w:rsidRDefault="00082D05" w:rsidP="00444754">
            <w:pPr>
              <w:ind w:firstLine="0"/>
              <w:jc w:val="center"/>
              <w:rPr>
                <w:szCs w:val="20"/>
              </w:rPr>
            </w:pPr>
            <w:r w:rsidRPr="00444754">
              <w:rPr>
                <w:szCs w:val="20"/>
              </w:rPr>
              <w:t>удовлетворительное</w:t>
            </w:r>
          </w:p>
        </w:tc>
        <w:tc>
          <w:tcPr>
            <w:tcW w:w="2074" w:type="dxa"/>
            <w:vMerge w:val="restart"/>
            <w:vAlign w:val="center"/>
          </w:tcPr>
          <w:p w:rsidR="00082D05" w:rsidRPr="00444754" w:rsidRDefault="00082D05" w:rsidP="00444754">
            <w:pPr>
              <w:ind w:firstLine="0"/>
              <w:jc w:val="center"/>
              <w:rPr>
                <w:szCs w:val="20"/>
              </w:rPr>
            </w:pPr>
            <w:r w:rsidRPr="00444754">
              <w:rPr>
                <w:szCs w:val="20"/>
              </w:rPr>
              <w:t>Не проверялись</w:t>
            </w:r>
          </w:p>
          <w:p w:rsidR="00082D05" w:rsidRPr="00444754" w:rsidRDefault="00082D05" w:rsidP="00444754">
            <w:pPr>
              <w:ind w:firstLine="0"/>
              <w:jc w:val="center"/>
              <w:rPr>
                <w:szCs w:val="20"/>
              </w:rPr>
            </w:pPr>
            <w:r w:rsidRPr="00444754">
              <w:rPr>
                <w:szCs w:val="20"/>
              </w:rPr>
              <w:t>в связи с отсутствием лаборатории</w:t>
            </w:r>
          </w:p>
        </w:tc>
      </w:tr>
      <w:tr w:rsidR="00082D05" w:rsidRPr="00444754" w:rsidTr="00444754">
        <w:tc>
          <w:tcPr>
            <w:tcW w:w="426" w:type="dxa"/>
            <w:vAlign w:val="center"/>
          </w:tcPr>
          <w:p w:rsidR="00082D05" w:rsidRPr="00444754" w:rsidRDefault="00082D05" w:rsidP="00444754">
            <w:pPr>
              <w:ind w:firstLine="0"/>
              <w:jc w:val="center"/>
              <w:rPr>
                <w:szCs w:val="20"/>
              </w:rPr>
            </w:pPr>
            <w:r w:rsidRPr="00444754">
              <w:rPr>
                <w:szCs w:val="20"/>
              </w:rPr>
              <w:t>2.</w:t>
            </w:r>
          </w:p>
        </w:tc>
        <w:tc>
          <w:tcPr>
            <w:tcW w:w="2328" w:type="dxa"/>
            <w:vAlign w:val="center"/>
          </w:tcPr>
          <w:p w:rsidR="00082D05" w:rsidRPr="00444754" w:rsidRDefault="00082D05" w:rsidP="00444754">
            <w:pPr>
              <w:ind w:firstLine="0"/>
              <w:jc w:val="center"/>
              <w:rPr>
                <w:szCs w:val="20"/>
              </w:rPr>
            </w:pPr>
            <w:r w:rsidRPr="00444754">
              <w:rPr>
                <w:szCs w:val="20"/>
              </w:rPr>
              <w:t>Станция 2-го подъема</w:t>
            </w:r>
          </w:p>
        </w:tc>
        <w:tc>
          <w:tcPr>
            <w:tcW w:w="1566" w:type="dxa"/>
            <w:vAlign w:val="center"/>
          </w:tcPr>
          <w:p w:rsidR="00082D05" w:rsidRPr="00444754" w:rsidRDefault="00082D05" w:rsidP="00444754">
            <w:pPr>
              <w:ind w:firstLine="0"/>
              <w:jc w:val="center"/>
              <w:rPr>
                <w:szCs w:val="20"/>
              </w:rPr>
            </w:pPr>
            <w:r w:rsidRPr="00444754">
              <w:rPr>
                <w:szCs w:val="20"/>
              </w:rPr>
              <w:t>СТВ-150</w:t>
            </w:r>
          </w:p>
        </w:tc>
        <w:tc>
          <w:tcPr>
            <w:tcW w:w="2300" w:type="dxa"/>
            <w:vAlign w:val="center"/>
          </w:tcPr>
          <w:p w:rsidR="00082D05" w:rsidRPr="00444754" w:rsidRDefault="00082D05" w:rsidP="00444754">
            <w:pPr>
              <w:ind w:firstLine="0"/>
              <w:jc w:val="center"/>
              <w:rPr>
                <w:szCs w:val="20"/>
              </w:rPr>
            </w:pPr>
            <w:r w:rsidRPr="00444754">
              <w:rPr>
                <w:szCs w:val="20"/>
              </w:rPr>
              <w:t>удовлетворительное</w:t>
            </w:r>
          </w:p>
        </w:tc>
        <w:tc>
          <w:tcPr>
            <w:tcW w:w="2074" w:type="dxa"/>
            <w:vMerge/>
            <w:vAlign w:val="center"/>
          </w:tcPr>
          <w:p w:rsidR="00082D05" w:rsidRPr="00444754" w:rsidRDefault="00082D05" w:rsidP="00444754">
            <w:pPr>
              <w:ind w:firstLine="0"/>
              <w:jc w:val="center"/>
              <w:rPr>
                <w:szCs w:val="20"/>
              </w:rPr>
            </w:pPr>
          </w:p>
        </w:tc>
      </w:tr>
      <w:tr w:rsidR="00082D05" w:rsidRPr="00444754" w:rsidTr="00444754">
        <w:tc>
          <w:tcPr>
            <w:tcW w:w="426" w:type="dxa"/>
            <w:vAlign w:val="center"/>
          </w:tcPr>
          <w:p w:rsidR="00082D05" w:rsidRPr="00444754" w:rsidRDefault="00082D05" w:rsidP="00444754">
            <w:pPr>
              <w:ind w:firstLine="0"/>
              <w:jc w:val="center"/>
              <w:rPr>
                <w:szCs w:val="20"/>
              </w:rPr>
            </w:pPr>
            <w:r w:rsidRPr="00444754">
              <w:rPr>
                <w:szCs w:val="20"/>
              </w:rPr>
              <w:t>3.</w:t>
            </w:r>
          </w:p>
        </w:tc>
        <w:tc>
          <w:tcPr>
            <w:tcW w:w="2328" w:type="dxa"/>
            <w:vAlign w:val="center"/>
          </w:tcPr>
          <w:p w:rsidR="00082D05" w:rsidRPr="00444754" w:rsidRDefault="00082D05" w:rsidP="00444754">
            <w:pPr>
              <w:ind w:firstLine="0"/>
              <w:jc w:val="center"/>
              <w:rPr>
                <w:szCs w:val="20"/>
              </w:rPr>
            </w:pPr>
            <w:r w:rsidRPr="00444754">
              <w:rPr>
                <w:szCs w:val="20"/>
              </w:rPr>
              <w:t>Станция 2-го подъема</w:t>
            </w:r>
          </w:p>
        </w:tc>
        <w:tc>
          <w:tcPr>
            <w:tcW w:w="1566" w:type="dxa"/>
            <w:vAlign w:val="center"/>
          </w:tcPr>
          <w:p w:rsidR="00082D05" w:rsidRPr="00444754" w:rsidRDefault="00082D05" w:rsidP="00444754">
            <w:pPr>
              <w:ind w:firstLine="0"/>
              <w:jc w:val="center"/>
              <w:rPr>
                <w:szCs w:val="20"/>
              </w:rPr>
            </w:pPr>
            <w:r w:rsidRPr="00444754">
              <w:rPr>
                <w:szCs w:val="20"/>
              </w:rPr>
              <w:t>СТВ - 200</w:t>
            </w:r>
          </w:p>
        </w:tc>
        <w:tc>
          <w:tcPr>
            <w:tcW w:w="2300" w:type="dxa"/>
            <w:vAlign w:val="center"/>
          </w:tcPr>
          <w:p w:rsidR="00082D05" w:rsidRPr="00444754" w:rsidRDefault="00082D05" w:rsidP="00444754">
            <w:pPr>
              <w:ind w:firstLine="0"/>
              <w:jc w:val="center"/>
              <w:rPr>
                <w:szCs w:val="20"/>
              </w:rPr>
            </w:pPr>
            <w:r w:rsidRPr="00444754">
              <w:rPr>
                <w:szCs w:val="20"/>
              </w:rPr>
              <w:t>удовлетворительное</w:t>
            </w:r>
          </w:p>
        </w:tc>
        <w:tc>
          <w:tcPr>
            <w:tcW w:w="2074" w:type="dxa"/>
            <w:vMerge/>
            <w:vAlign w:val="center"/>
          </w:tcPr>
          <w:p w:rsidR="00082D05" w:rsidRPr="00444754" w:rsidRDefault="00082D05" w:rsidP="00444754">
            <w:pPr>
              <w:ind w:firstLine="0"/>
              <w:jc w:val="center"/>
              <w:rPr>
                <w:szCs w:val="20"/>
              </w:rPr>
            </w:pPr>
          </w:p>
        </w:tc>
      </w:tr>
      <w:tr w:rsidR="00082D05" w:rsidRPr="00444754" w:rsidTr="00444754">
        <w:tc>
          <w:tcPr>
            <w:tcW w:w="426" w:type="dxa"/>
            <w:vAlign w:val="center"/>
          </w:tcPr>
          <w:p w:rsidR="00082D05" w:rsidRPr="00444754" w:rsidRDefault="00082D05" w:rsidP="00444754">
            <w:pPr>
              <w:ind w:firstLine="0"/>
              <w:jc w:val="center"/>
              <w:rPr>
                <w:szCs w:val="20"/>
              </w:rPr>
            </w:pPr>
            <w:r w:rsidRPr="00444754">
              <w:rPr>
                <w:szCs w:val="20"/>
              </w:rPr>
              <w:t>4.</w:t>
            </w:r>
          </w:p>
        </w:tc>
        <w:tc>
          <w:tcPr>
            <w:tcW w:w="2328" w:type="dxa"/>
            <w:vAlign w:val="center"/>
          </w:tcPr>
          <w:p w:rsidR="00082D05" w:rsidRPr="00444754" w:rsidRDefault="00082D05" w:rsidP="00444754">
            <w:pPr>
              <w:ind w:firstLine="0"/>
              <w:jc w:val="center"/>
              <w:rPr>
                <w:szCs w:val="20"/>
              </w:rPr>
            </w:pPr>
            <w:r w:rsidRPr="00444754">
              <w:rPr>
                <w:szCs w:val="20"/>
              </w:rPr>
              <w:t xml:space="preserve">Станция 2-го </w:t>
            </w:r>
            <w:r w:rsidRPr="00444754">
              <w:rPr>
                <w:szCs w:val="20"/>
              </w:rPr>
              <w:lastRenderedPageBreak/>
              <w:t>подъема</w:t>
            </w:r>
          </w:p>
        </w:tc>
        <w:tc>
          <w:tcPr>
            <w:tcW w:w="1566" w:type="dxa"/>
            <w:vAlign w:val="center"/>
          </w:tcPr>
          <w:p w:rsidR="00082D05" w:rsidRPr="00444754" w:rsidRDefault="00082D05" w:rsidP="00444754">
            <w:pPr>
              <w:ind w:firstLine="0"/>
              <w:jc w:val="center"/>
              <w:rPr>
                <w:szCs w:val="20"/>
              </w:rPr>
            </w:pPr>
            <w:r w:rsidRPr="00444754">
              <w:rPr>
                <w:szCs w:val="20"/>
              </w:rPr>
              <w:lastRenderedPageBreak/>
              <w:t>СТВ - 100</w:t>
            </w:r>
          </w:p>
        </w:tc>
        <w:tc>
          <w:tcPr>
            <w:tcW w:w="2300" w:type="dxa"/>
            <w:vAlign w:val="center"/>
          </w:tcPr>
          <w:p w:rsidR="00082D05" w:rsidRPr="00444754" w:rsidRDefault="00082D05" w:rsidP="00444754">
            <w:pPr>
              <w:ind w:firstLine="0"/>
              <w:jc w:val="center"/>
              <w:rPr>
                <w:szCs w:val="20"/>
              </w:rPr>
            </w:pPr>
            <w:r w:rsidRPr="00444754">
              <w:rPr>
                <w:szCs w:val="20"/>
              </w:rPr>
              <w:t>удовлетворительное</w:t>
            </w:r>
          </w:p>
        </w:tc>
        <w:tc>
          <w:tcPr>
            <w:tcW w:w="2074" w:type="dxa"/>
            <w:vMerge/>
            <w:vAlign w:val="center"/>
          </w:tcPr>
          <w:p w:rsidR="00082D05" w:rsidRPr="00444754" w:rsidRDefault="00082D05" w:rsidP="00444754">
            <w:pPr>
              <w:ind w:firstLine="0"/>
              <w:jc w:val="center"/>
              <w:rPr>
                <w:szCs w:val="20"/>
              </w:rPr>
            </w:pPr>
          </w:p>
        </w:tc>
      </w:tr>
      <w:tr w:rsidR="00082D05" w:rsidRPr="00444754" w:rsidTr="00444754">
        <w:tc>
          <w:tcPr>
            <w:tcW w:w="426" w:type="dxa"/>
            <w:vAlign w:val="center"/>
          </w:tcPr>
          <w:p w:rsidR="00082D05" w:rsidRPr="00444754" w:rsidRDefault="00082D05" w:rsidP="00444754">
            <w:pPr>
              <w:ind w:firstLine="0"/>
              <w:jc w:val="center"/>
              <w:rPr>
                <w:szCs w:val="20"/>
              </w:rPr>
            </w:pPr>
            <w:r w:rsidRPr="00444754">
              <w:rPr>
                <w:szCs w:val="20"/>
              </w:rPr>
              <w:lastRenderedPageBreak/>
              <w:t>5.</w:t>
            </w:r>
          </w:p>
        </w:tc>
        <w:tc>
          <w:tcPr>
            <w:tcW w:w="2328" w:type="dxa"/>
            <w:vAlign w:val="center"/>
          </w:tcPr>
          <w:p w:rsidR="00082D05" w:rsidRPr="00444754" w:rsidRDefault="00082D05" w:rsidP="00444754">
            <w:pPr>
              <w:ind w:firstLine="0"/>
              <w:jc w:val="center"/>
              <w:rPr>
                <w:szCs w:val="20"/>
              </w:rPr>
            </w:pPr>
            <w:r w:rsidRPr="00444754">
              <w:rPr>
                <w:szCs w:val="20"/>
              </w:rPr>
              <w:t>В котельной №5</w:t>
            </w:r>
          </w:p>
        </w:tc>
        <w:tc>
          <w:tcPr>
            <w:tcW w:w="1566" w:type="dxa"/>
            <w:vAlign w:val="center"/>
          </w:tcPr>
          <w:p w:rsidR="00082D05" w:rsidRPr="00444754" w:rsidRDefault="00082D05" w:rsidP="00444754">
            <w:pPr>
              <w:ind w:firstLine="0"/>
              <w:jc w:val="center"/>
              <w:rPr>
                <w:szCs w:val="20"/>
              </w:rPr>
            </w:pPr>
            <w:r w:rsidRPr="00444754">
              <w:rPr>
                <w:szCs w:val="20"/>
              </w:rPr>
              <w:t>ВМХ - 80</w:t>
            </w:r>
          </w:p>
        </w:tc>
        <w:tc>
          <w:tcPr>
            <w:tcW w:w="2300" w:type="dxa"/>
            <w:vAlign w:val="center"/>
          </w:tcPr>
          <w:p w:rsidR="00082D05" w:rsidRPr="00444754" w:rsidRDefault="00082D05" w:rsidP="00444754">
            <w:pPr>
              <w:ind w:firstLine="0"/>
              <w:jc w:val="center"/>
              <w:rPr>
                <w:szCs w:val="20"/>
              </w:rPr>
            </w:pPr>
            <w:r w:rsidRPr="00444754">
              <w:rPr>
                <w:szCs w:val="20"/>
              </w:rPr>
              <w:t>удовлетворительное</w:t>
            </w:r>
          </w:p>
        </w:tc>
        <w:tc>
          <w:tcPr>
            <w:tcW w:w="2074" w:type="dxa"/>
            <w:vMerge/>
            <w:vAlign w:val="center"/>
          </w:tcPr>
          <w:p w:rsidR="00082D05" w:rsidRPr="00444754" w:rsidRDefault="00082D05" w:rsidP="00444754">
            <w:pPr>
              <w:ind w:firstLine="0"/>
              <w:jc w:val="center"/>
              <w:rPr>
                <w:szCs w:val="20"/>
              </w:rPr>
            </w:pPr>
          </w:p>
        </w:tc>
      </w:tr>
    </w:tbl>
    <w:p w:rsidR="00082D05" w:rsidRPr="009C116C" w:rsidRDefault="00082D05" w:rsidP="00082D05">
      <w:pPr>
        <w:jc w:val="both"/>
        <w:rPr>
          <w:b/>
        </w:rPr>
      </w:pPr>
    </w:p>
    <w:p w:rsidR="00082D05" w:rsidRPr="00444754" w:rsidRDefault="00082D05" w:rsidP="00444754">
      <w:pPr>
        <w:jc w:val="both"/>
        <w:rPr>
          <w:sz w:val="28"/>
          <w:szCs w:val="28"/>
        </w:rPr>
      </w:pPr>
      <w:r w:rsidRPr="00444754">
        <w:rPr>
          <w:sz w:val="28"/>
          <w:szCs w:val="28"/>
        </w:rPr>
        <w:t xml:space="preserve">В период ледохода часть трубопровода, для сохранности, демонтируется и вывозится из зоны затопления, насосная станция отводится в безопасное место, а забор воды осуществляется с временного водонасосного плота. </w:t>
      </w:r>
    </w:p>
    <w:p w:rsidR="00082D05" w:rsidRPr="00444754" w:rsidRDefault="00082D05" w:rsidP="00444754">
      <w:pPr>
        <w:jc w:val="both"/>
        <w:rPr>
          <w:sz w:val="28"/>
          <w:szCs w:val="28"/>
        </w:rPr>
      </w:pPr>
      <w:r w:rsidRPr="00444754">
        <w:rPr>
          <w:sz w:val="28"/>
          <w:szCs w:val="28"/>
        </w:rPr>
        <w:t xml:space="preserve">Для улучшения качества воды в период ледохода прокладывается временный трубопровод за ледозащитной дамбой, и забор воды осуществляется с большой глубины реки. </w:t>
      </w:r>
    </w:p>
    <w:p w:rsidR="00082D05" w:rsidRPr="00444754" w:rsidRDefault="00082D05" w:rsidP="00444754">
      <w:pPr>
        <w:jc w:val="both"/>
        <w:rPr>
          <w:sz w:val="28"/>
          <w:szCs w:val="28"/>
        </w:rPr>
      </w:pPr>
      <w:r w:rsidRPr="00444754">
        <w:rPr>
          <w:sz w:val="28"/>
          <w:szCs w:val="28"/>
        </w:rPr>
        <w:t>Очистка и обеззараживание питьевой воды производится только с помощью периодического хлорирования - поступающая с первого подъема вода в расходной емкости смешивается с разведенным раствором хлора. Данный метод обеззараживания является малоэффективным, поэтому требуется оборудование второго подъема станцией очистки и обеззараживания воды.</w:t>
      </w:r>
    </w:p>
    <w:p w:rsidR="00082D05" w:rsidRPr="00444754" w:rsidRDefault="00082D05" w:rsidP="00444754">
      <w:pPr>
        <w:jc w:val="both"/>
        <w:rPr>
          <w:sz w:val="28"/>
          <w:szCs w:val="28"/>
        </w:rPr>
      </w:pPr>
    </w:p>
    <w:p w:rsidR="00082D05" w:rsidRPr="00444754" w:rsidRDefault="00082D05" w:rsidP="00444754">
      <w:pPr>
        <w:jc w:val="both"/>
        <w:rPr>
          <w:b/>
          <w:sz w:val="28"/>
          <w:szCs w:val="28"/>
        </w:rPr>
      </w:pPr>
      <w:r w:rsidRPr="00444754">
        <w:rPr>
          <w:b/>
          <w:sz w:val="28"/>
          <w:szCs w:val="28"/>
        </w:rPr>
        <w:t xml:space="preserve">Ожидаемый результат от использования оборудования по очистке воды </w:t>
      </w:r>
    </w:p>
    <w:p w:rsidR="00082D05" w:rsidRPr="00444754" w:rsidRDefault="00082D05" w:rsidP="00444754">
      <w:pPr>
        <w:jc w:val="both"/>
        <w:rPr>
          <w:sz w:val="28"/>
          <w:szCs w:val="28"/>
        </w:rPr>
      </w:pPr>
      <w:r w:rsidRPr="00444754">
        <w:rPr>
          <w:sz w:val="28"/>
          <w:szCs w:val="28"/>
        </w:rPr>
        <w:t xml:space="preserve">При использовании оборудования по очистке воды и доведения её до соответствия нормативным требованиям СанПиН 2.1.4.1074-01 “Питьевая вода. Гигиенические требования к качеству воды централизованных систем питьевого водоснабжения. Контроль качества”, будут достигнуты следующие основные результаты: </w:t>
      </w:r>
    </w:p>
    <w:p w:rsidR="00082D05" w:rsidRPr="00444754" w:rsidRDefault="00082D05" w:rsidP="00444754">
      <w:pPr>
        <w:jc w:val="both"/>
        <w:rPr>
          <w:sz w:val="28"/>
          <w:szCs w:val="28"/>
        </w:rPr>
      </w:pPr>
      <w:r w:rsidRPr="00444754">
        <w:rPr>
          <w:sz w:val="28"/>
          <w:szCs w:val="28"/>
        </w:rPr>
        <w:t xml:space="preserve">- снабжение населения доброкачественной питьевой водой; </w:t>
      </w:r>
    </w:p>
    <w:p w:rsidR="00082D05" w:rsidRPr="00444754" w:rsidRDefault="00082D05" w:rsidP="00444754">
      <w:pPr>
        <w:jc w:val="both"/>
        <w:rPr>
          <w:sz w:val="28"/>
          <w:szCs w:val="28"/>
        </w:rPr>
      </w:pPr>
      <w:r w:rsidRPr="00444754">
        <w:rPr>
          <w:sz w:val="28"/>
          <w:szCs w:val="28"/>
        </w:rPr>
        <w:t xml:space="preserve">-предотвращение заболеваемости острыми кишечными инфекциями и другими заболеваниями, связанными с недостатками употребляемой воды; </w:t>
      </w:r>
    </w:p>
    <w:p w:rsidR="00082D05" w:rsidRPr="00444754" w:rsidRDefault="00082D05" w:rsidP="00444754">
      <w:pPr>
        <w:jc w:val="both"/>
        <w:rPr>
          <w:sz w:val="28"/>
          <w:szCs w:val="28"/>
        </w:rPr>
      </w:pPr>
      <w:r w:rsidRPr="00444754">
        <w:rPr>
          <w:sz w:val="28"/>
          <w:szCs w:val="28"/>
        </w:rPr>
        <w:t xml:space="preserve">- снижение аварийности в системах тепло-, водоснабжения; </w:t>
      </w:r>
    </w:p>
    <w:p w:rsidR="00082D05" w:rsidRPr="00444754" w:rsidRDefault="00082D05" w:rsidP="00444754">
      <w:pPr>
        <w:jc w:val="both"/>
        <w:rPr>
          <w:sz w:val="28"/>
          <w:szCs w:val="28"/>
        </w:rPr>
      </w:pPr>
      <w:r w:rsidRPr="00444754">
        <w:rPr>
          <w:sz w:val="28"/>
          <w:szCs w:val="28"/>
        </w:rPr>
        <w:t xml:space="preserve">- снижение ежегодных затрат на ремонт систем тепло-, водоснабжения. </w:t>
      </w:r>
    </w:p>
    <w:p w:rsidR="00082D05" w:rsidRPr="00444754" w:rsidRDefault="00082D05" w:rsidP="00444754">
      <w:pPr>
        <w:jc w:val="both"/>
        <w:rPr>
          <w:sz w:val="28"/>
          <w:szCs w:val="28"/>
        </w:rPr>
      </w:pPr>
    </w:p>
    <w:p w:rsidR="00082D05" w:rsidRPr="00444754" w:rsidRDefault="00082D05" w:rsidP="00444754">
      <w:pPr>
        <w:rPr>
          <w:b/>
          <w:sz w:val="28"/>
          <w:szCs w:val="28"/>
        </w:rPr>
      </w:pPr>
      <w:r w:rsidRPr="00444754">
        <w:rPr>
          <w:b/>
          <w:sz w:val="28"/>
          <w:szCs w:val="28"/>
        </w:rPr>
        <w:t>Состояние существующей проблемы водоотведения в селе Хатанга</w:t>
      </w:r>
    </w:p>
    <w:p w:rsidR="00082D05" w:rsidRPr="00444754" w:rsidRDefault="00082D05" w:rsidP="00444754">
      <w:pPr>
        <w:jc w:val="both"/>
        <w:rPr>
          <w:sz w:val="28"/>
          <w:szCs w:val="28"/>
        </w:rPr>
      </w:pPr>
      <w:r w:rsidRPr="00444754">
        <w:rPr>
          <w:sz w:val="28"/>
          <w:szCs w:val="28"/>
        </w:rPr>
        <w:t>Система водоотведения в Хатанге была организована в 1970-х годах.</w:t>
      </w:r>
    </w:p>
    <w:p w:rsidR="00082D05" w:rsidRPr="00444754" w:rsidRDefault="00082D05" w:rsidP="00444754">
      <w:pPr>
        <w:jc w:val="both"/>
        <w:rPr>
          <w:sz w:val="28"/>
          <w:szCs w:val="28"/>
        </w:rPr>
      </w:pPr>
      <w:r w:rsidRPr="00444754">
        <w:rPr>
          <w:sz w:val="28"/>
          <w:szCs w:val="28"/>
        </w:rPr>
        <w:t xml:space="preserve">Данная система состоит из проложенного с естественным уклоном по всему селу Хатанга канализационного коллектора, в который самотеком собираются все сточные воды и сбрасываются в естественные отстойники (два озера общей площадью 596400 кв.м.), далее сточные воды отстаиваются в озерах, после чего, за счет перелива вытекают по соединительному каналу в ручей Нижний Чиерес (300м) и попадают в реку Хатанга. </w:t>
      </w:r>
    </w:p>
    <w:p w:rsidR="00082D05" w:rsidRPr="00444754" w:rsidRDefault="00082D05" w:rsidP="00444754">
      <w:pPr>
        <w:jc w:val="both"/>
        <w:rPr>
          <w:sz w:val="28"/>
          <w:szCs w:val="28"/>
        </w:rPr>
      </w:pPr>
      <w:r w:rsidRPr="00444754">
        <w:rPr>
          <w:sz w:val="28"/>
          <w:szCs w:val="28"/>
        </w:rPr>
        <w:t xml:space="preserve">Озера (отстойники) укреплены защитной насыпной дамбой длиной 425 м, шириной по гребню 5,1 м, высотой 1,5 м. Тело дамбы выполнено из ПГС. Дамба предназначена для предотвращения попадания загрязнённых сточных вод (без предварительного отстаивания в озёрах-отстойниках) в р. Хатанга в период паводка. </w:t>
      </w:r>
    </w:p>
    <w:p w:rsidR="00082D05" w:rsidRPr="00444754" w:rsidRDefault="00082D05" w:rsidP="00444754">
      <w:pPr>
        <w:jc w:val="both"/>
        <w:rPr>
          <w:sz w:val="28"/>
          <w:szCs w:val="28"/>
        </w:rPr>
      </w:pPr>
      <w:r w:rsidRPr="00444754">
        <w:rPr>
          <w:sz w:val="28"/>
          <w:szCs w:val="28"/>
        </w:rPr>
        <w:t xml:space="preserve">Выброс в реку сточных вод происходит в 500 м ниже по течению от места водозабора и в 199 км от устья реки Хатанга. Очистные сооружения </w:t>
      </w:r>
      <w:r w:rsidRPr="00444754">
        <w:rPr>
          <w:sz w:val="28"/>
          <w:szCs w:val="28"/>
        </w:rPr>
        <w:lastRenderedPageBreak/>
        <w:t xml:space="preserve">отсутствуют, поэтому в период паводка сточные воды попадают в зону водозабора и поступают в систему водоснабжения села Хатанга.  </w:t>
      </w:r>
    </w:p>
    <w:p w:rsidR="00082D05" w:rsidRPr="00444754" w:rsidRDefault="00082D05" w:rsidP="00444754">
      <w:pPr>
        <w:jc w:val="both"/>
        <w:rPr>
          <w:sz w:val="28"/>
          <w:szCs w:val="28"/>
        </w:rPr>
      </w:pPr>
      <w:r w:rsidRPr="00444754">
        <w:rPr>
          <w:sz w:val="28"/>
          <w:szCs w:val="28"/>
        </w:rPr>
        <w:t>Всего за 2015 год пропущено сточных вод – 311,5 тыс. куб.м.,</w:t>
      </w:r>
    </w:p>
    <w:p w:rsidR="00082D05" w:rsidRPr="00444754" w:rsidRDefault="00082D05" w:rsidP="00444754">
      <w:pPr>
        <w:jc w:val="both"/>
        <w:rPr>
          <w:sz w:val="28"/>
          <w:szCs w:val="28"/>
        </w:rPr>
      </w:pPr>
      <w:r w:rsidRPr="00444754">
        <w:rPr>
          <w:sz w:val="28"/>
          <w:szCs w:val="28"/>
        </w:rPr>
        <w:t xml:space="preserve"> в том числе:</w:t>
      </w:r>
    </w:p>
    <w:p w:rsidR="00082D05" w:rsidRPr="00444754" w:rsidRDefault="00082D05" w:rsidP="00444754">
      <w:pPr>
        <w:jc w:val="both"/>
        <w:rPr>
          <w:sz w:val="28"/>
          <w:szCs w:val="28"/>
        </w:rPr>
      </w:pPr>
      <w:r w:rsidRPr="00444754">
        <w:rPr>
          <w:sz w:val="28"/>
          <w:szCs w:val="28"/>
        </w:rPr>
        <w:t xml:space="preserve"> - от населения – 227,9 тыс. куб. м.;</w:t>
      </w:r>
    </w:p>
    <w:p w:rsidR="00082D05" w:rsidRPr="00444754" w:rsidRDefault="00082D05" w:rsidP="00444754">
      <w:pPr>
        <w:jc w:val="both"/>
        <w:rPr>
          <w:sz w:val="28"/>
          <w:szCs w:val="28"/>
        </w:rPr>
      </w:pPr>
      <w:r w:rsidRPr="00444754">
        <w:rPr>
          <w:sz w:val="28"/>
          <w:szCs w:val="28"/>
        </w:rPr>
        <w:t xml:space="preserve"> - от бюджетофинансируемых организаций – 44,0 тыс. куб. м.;</w:t>
      </w:r>
    </w:p>
    <w:p w:rsidR="00082D05" w:rsidRPr="00444754" w:rsidRDefault="00082D05" w:rsidP="00444754">
      <w:pPr>
        <w:jc w:val="both"/>
        <w:rPr>
          <w:sz w:val="28"/>
          <w:szCs w:val="28"/>
        </w:rPr>
      </w:pPr>
      <w:r w:rsidRPr="00444754">
        <w:rPr>
          <w:sz w:val="28"/>
          <w:szCs w:val="28"/>
        </w:rPr>
        <w:t xml:space="preserve"> - от прочих организации – 39,6 тыс. куб. м.</w:t>
      </w:r>
    </w:p>
    <w:p w:rsidR="00082D05" w:rsidRPr="00444754" w:rsidRDefault="00082D05" w:rsidP="00444754">
      <w:pPr>
        <w:jc w:val="both"/>
        <w:rPr>
          <w:sz w:val="28"/>
          <w:szCs w:val="28"/>
        </w:rPr>
      </w:pPr>
      <w:r w:rsidRPr="00444754">
        <w:rPr>
          <w:sz w:val="28"/>
          <w:szCs w:val="28"/>
        </w:rPr>
        <w:t xml:space="preserve">Единственным методом очистки является естественный биологический распад вредных составляющих в отстойных озерах с выпадением в осадок - в иловые отложения. </w:t>
      </w:r>
    </w:p>
    <w:p w:rsidR="00082D05" w:rsidRPr="00444754" w:rsidRDefault="00082D05" w:rsidP="00444754">
      <w:pPr>
        <w:jc w:val="both"/>
        <w:rPr>
          <w:sz w:val="28"/>
          <w:szCs w:val="28"/>
        </w:rPr>
      </w:pPr>
      <w:r w:rsidRPr="00444754">
        <w:rPr>
          <w:sz w:val="28"/>
          <w:szCs w:val="28"/>
        </w:rPr>
        <w:t>Мониторинг загрязнения водной среды осуществляется ежеквартально, пробы выходящих стоков отправляются на исследования в Красноярскую лабораторию ЦЛАТИ по Красноярскому краю.</w:t>
      </w:r>
    </w:p>
    <w:p w:rsidR="00082D05" w:rsidRPr="00444754" w:rsidRDefault="00082D05" w:rsidP="00444754">
      <w:pPr>
        <w:jc w:val="both"/>
        <w:rPr>
          <w:sz w:val="28"/>
          <w:szCs w:val="28"/>
        </w:rPr>
      </w:pPr>
      <w:r w:rsidRPr="00444754">
        <w:rPr>
          <w:sz w:val="28"/>
          <w:szCs w:val="28"/>
        </w:rPr>
        <w:t xml:space="preserve">Основной проблемой в водоотведении с. Хатанга является отсутствие станции для очистки хозяйственно-бытовых сточных вод.  </w:t>
      </w:r>
    </w:p>
    <w:p w:rsidR="00082D05" w:rsidRPr="00444754" w:rsidRDefault="00082D05" w:rsidP="00444754">
      <w:pPr>
        <w:jc w:val="both"/>
        <w:rPr>
          <w:sz w:val="28"/>
          <w:szCs w:val="28"/>
        </w:rPr>
      </w:pPr>
      <w:r w:rsidRPr="00444754">
        <w:rPr>
          <w:sz w:val="28"/>
          <w:szCs w:val="28"/>
        </w:rPr>
        <w:t xml:space="preserve">В 2018-2019 годах первоочередной задачей по приведению системы водоотведения села Хатанга в нормативное состояние является проведение инженерно-геологических изысканий и 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 </w:t>
      </w:r>
    </w:p>
    <w:p w:rsidR="00082D05" w:rsidRPr="00444754" w:rsidRDefault="00082D05" w:rsidP="00444754">
      <w:pPr>
        <w:jc w:val="both"/>
        <w:rPr>
          <w:sz w:val="28"/>
          <w:szCs w:val="28"/>
        </w:rPr>
      </w:pPr>
      <w:r w:rsidRPr="00444754">
        <w:rPr>
          <w:b/>
          <w:sz w:val="28"/>
          <w:szCs w:val="28"/>
        </w:rPr>
        <w:t>Ожидаемый результат от использования оборудования по очистке хозяйственно-бытовых сточных вод</w:t>
      </w:r>
    </w:p>
    <w:p w:rsidR="00082D05" w:rsidRPr="00444754" w:rsidRDefault="00082D05" w:rsidP="00444754">
      <w:pPr>
        <w:jc w:val="both"/>
        <w:rPr>
          <w:sz w:val="28"/>
          <w:szCs w:val="28"/>
        </w:rPr>
      </w:pPr>
      <w:r w:rsidRPr="00444754">
        <w:rPr>
          <w:sz w:val="28"/>
          <w:szCs w:val="28"/>
        </w:rPr>
        <w:t xml:space="preserve">При использовании оборудования по очистке хозяйственно-бытовых сточных вод будут достигнуты следующие основные результаты: </w:t>
      </w:r>
    </w:p>
    <w:p w:rsidR="00082D05" w:rsidRPr="00444754" w:rsidRDefault="00082D05" w:rsidP="00444754">
      <w:pPr>
        <w:jc w:val="both"/>
        <w:rPr>
          <w:sz w:val="28"/>
          <w:szCs w:val="28"/>
        </w:rPr>
      </w:pPr>
      <w:r w:rsidRPr="00444754">
        <w:rPr>
          <w:sz w:val="28"/>
          <w:szCs w:val="28"/>
        </w:rPr>
        <w:t xml:space="preserve">-предотвращение заболеваемости острыми кишечными инфекциями и другими заболеваниями в период паводка; </w:t>
      </w:r>
    </w:p>
    <w:p w:rsidR="00082D05" w:rsidRPr="00444754" w:rsidRDefault="00082D05" w:rsidP="00444754">
      <w:pPr>
        <w:jc w:val="both"/>
        <w:rPr>
          <w:sz w:val="28"/>
          <w:szCs w:val="28"/>
        </w:rPr>
      </w:pPr>
      <w:r w:rsidRPr="00444754">
        <w:rPr>
          <w:sz w:val="28"/>
          <w:szCs w:val="28"/>
        </w:rPr>
        <w:t xml:space="preserve">- снижение негативного воздействия на водные объекты. </w:t>
      </w:r>
    </w:p>
    <w:p w:rsidR="00082D05" w:rsidRPr="00444754" w:rsidRDefault="00082D05" w:rsidP="00444754">
      <w:pPr>
        <w:jc w:val="both"/>
        <w:rPr>
          <w:sz w:val="28"/>
          <w:szCs w:val="28"/>
        </w:rPr>
      </w:pPr>
    </w:p>
    <w:p w:rsidR="00082D05" w:rsidRPr="00444754" w:rsidRDefault="00082D05" w:rsidP="00444754">
      <w:pPr>
        <w:pStyle w:val="ad"/>
        <w:numPr>
          <w:ilvl w:val="0"/>
          <w:numId w:val="24"/>
        </w:numPr>
        <w:ind w:left="0" w:firstLine="709"/>
        <w:jc w:val="center"/>
        <w:rPr>
          <w:b/>
          <w:sz w:val="28"/>
          <w:szCs w:val="28"/>
        </w:rPr>
      </w:pPr>
      <w:r w:rsidRPr="00444754">
        <w:rPr>
          <w:b/>
          <w:sz w:val="28"/>
          <w:szCs w:val="28"/>
        </w:rPr>
        <w:t>Основная цель, за</w:t>
      </w:r>
      <w:r w:rsidR="00A13F8D">
        <w:rPr>
          <w:b/>
          <w:sz w:val="28"/>
          <w:szCs w:val="28"/>
        </w:rPr>
        <w:t xml:space="preserve">дачи, этапы и сроки выполнения </w:t>
      </w:r>
      <w:r w:rsidRPr="00444754">
        <w:rPr>
          <w:b/>
          <w:sz w:val="28"/>
          <w:szCs w:val="28"/>
        </w:rPr>
        <w:t>Подпрограммы, целевые индикаторы</w:t>
      </w:r>
    </w:p>
    <w:p w:rsidR="00082D05" w:rsidRPr="00444754" w:rsidRDefault="00082D05" w:rsidP="00444754">
      <w:pPr>
        <w:pStyle w:val="ad"/>
        <w:ind w:left="0"/>
        <w:rPr>
          <w:b/>
          <w:sz w:val="28"/>
          <w:szCs w:val="28"/>
        </w:rPr>
      </w:pPr>
    </w:p>
    <w:p w:rsidR="00082D05" w:rsidRPr="00444754" w:rsidRDefault="00082D05" w:rsidP="00444754">
      <w:pPr>
        <w:pStyle w:val="ad"/>
        <w:ind w:left="0"/>
        <w:jc w:val="both"/>
        <w:rPr>
          <w:sz w:val="28"/>
          <w:szCs w:val="28"/>
        </w:rPr>
      </w:pPr>
      <w:r w:rsidRPr="00444754">
        <w:rPr>
          <w:sz w:val="28"/>
          <w:szCs w:val="28"/>
        </w:rPr>
        <w:t>Целью Подпрограммы является обеспечение модернизации системы водоснабжения и водоотведение в с. Хатанга в соответствии с разработанной проектно-сметной документацией.</w:t>
      </w:r>
    </w:p>
    <w:p w:rsidR="00082D05" w:rsidRPr="00444754" w:rsidRDefault="00082D05" w:rsidP="00444754">
      <w:pPr>
        <w:pStyle w:val="ad"/>
        <w:ind w:left="0"/>
        <w:jc w:val="both"/>
        <w:rPr>
          <w:sz w:val="28"/>
          <w:szCs w:val="28"/>
        </w:rPr>
      </w:pPr>
      <w:r w:rsidRPr="00444754">
        <w:rPr>
          <w:sz w:val="28"/>
          <w:szCs w:val="28"/>
        </w:rPr>
        <w:t xml:space="preserve">Задачей Подпрограммы является разработка проектно-сметной и прочей документации на модернизацию системы водоснабжения и водоотведения в с. Хатанга.       </w:t>
      </w:r>
    </w:p>
    <w:p w:rsidR="00082D05" w:rsidRPr="00444754" w:rsidRDefault="00082D05" w:rsidP="00444754">
      <w:pPr>
        <w:pStyle w:val="ad"/>
        <w:ind w:left="0"/>
        <w:jc w:val="both"/>
        <w:rPr>
          <w:sz w:val="28"/>
          <w:szCs w:val="28"/>
        </w:rPr>
      </w:pPr>
      <w:r w:rsidRPr="00444754">
        <w:rPr>
          <w:sz w:val="28"/>
          <w:szCs w:val="28"/>
        </w:rPr>
        <w:t>Целевые индикаторы:</w:t>
      </w:r>
    </w:p>
    <w:p w:rsidR="00082D05" w:rsidRPr="00444754" w:rsidRDefault="00082D05" w:rsidP="00444754">
      <w:pPr>
        <w:pStyle w:val="ad"/>
        <w:ind w:left="0"/>
        <w:jc w:val="both"/>
        <w:rPr>
          <w:sz w:val="28"/>
          <w:szCs w:val="28"/>
        </w:rPr>
      </w:pPr>
      <w:r w:rsidRPr="00444754">
        <w:rPr>
          <w:sz w:val="28"/>
          <w:szCs w:val="28"/>
        </w:rPr>
        <w:t>-Обеспеченность разработанной проектно-сметной документацией на модернизацию системы водоснабжения и водоотведения в с. Хатанга.</w:t>
      </w:r>
    </w:p>
    <w:p w:rsidR="00082D05" w:rsidRPr="00444754" w:rsidRDefault="00082D05" w:rsidP="00444754">
      <w:pPr>
        <w:jc w:val="both"/>
        <w:rPr>
          <w:sz w:val="28"/>
          <w:szCs w:val="28"/>
        </w:rPr>
      </w:pPr>
      <w:r w:rsidRPr="00444754">
        <w:rPr>
          <w:sz w:val="28"/>
          <w:szCs w:val="28"/>
        </w:rPr>
        <w:t xml:space="preserve">        Сроки реализации Подпрограммы – 2015-2024 годы.</w:t>
      </w:r>
    </w:p>
    <w:p w:rsidR="00082D05" w:rsidRDefault="00082D05" w:rsidP="00444754">
      <w:pPr>
        <w:jc w:val="both"/>
        <w:rPr>
          <w:sz w:val="28"/>
          <w:szCs w:val="28"/>
        </w:rPr>
      </w:pPr>
    </w:p>
    <w:p w:rsidR="00A13F8D" w:rsidRPr="00444754" w:rsidRDefault="00A13F8D" w:rsidP="00444754">
      <w:pPr>
        <w:jc w:val="both"/>
        <w:rPr>
          <w:sz w:val="28"/>
          <w:szCs w:val="28"/>
        </w:rPr>
      </w:pPr>
    </w:p>
    <w:p w:rsidR="00082D05" w:rsidRPr="00444754" w:rsidRDefault="00082D05" w:rsidP="00444754">
      <w:pPr>
        <w:pStyle w:val="ad"/>
        <w:numPr>
          <w:ilvl w:val="0"/>
          <w:numId w:val="24"/>
        </w:numPr>
        <w:ind w:left="0" w:firstLine="709"/>
        <w:jc w:val="center"/>
        <w:rPr>
          <w:b/>
          <w:sz w:val="28"/>
          <w:szCs w:val="28"/>
        </w:rPr>
      </w:pPr>
      <w:r w:rsidRPr="00444754">
        <w:rPr>
          <w:b/>
          <w:sz w:val="28"/>
          <w:szCs w:val="28"/>
        </w:rPr>
        <w:lastRenderedPageBreak/>
        <w:t>Механизм реализации Подпрограммы</w:t>
      </w:r>
    </w:p>
    <w:p w:rsidR="00082D05" w:rsidRPr="00444754" w:rsidRDefault="00082D05" w:rsidP="00444754">
      <w:pPr>
        <w:pStyle w:val="ad"/>
        <w:ind w:left="0"/>
        <w:rPr>
          <w:b/>
          <w:sz w:val="28"/>
          <w:szCs w:val="28"/>
        </w:rPr>
      </w:pPr>
    </w:p>
    <w:p w:rsidR="00082D05" w:rsidRPr="00444754" w:rsidRDefault="00082D05" w:rsidP="00444754">
      <w:pPr>
        <w:pStyle w:val="ad"/>
        <w:ind w:left="0"/>
        <w:jc w:val="both"/>
        <w:rPr>
          <w:sz w:val="28"/>
          <w:szCs w:val="28"/>
        </w:rPr>
      </w:pPr>
      <w:r w:rsidRPr="00444754">
        <w:rPr>
          <w:sz w:val="28"/>
          <w:szCs w:val="28"/>
        </w:rPr>
        <w:t xml:space="preserve">           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082D05" w:rsidRPr="00444754" w:rsidRDefault="00082D05" w:rsidP="00444754">
      <w:pPr>
        <w:pStyle w:val="ad"/>
        <w:ind w:left="0"/>
        <w:jc w:val="both"/>
        <w:rPr>
          <w:sz w:val="28"/>
          <w:szCs w:val="28"/>
        </w:rPr>
      </w:pPr>
      <w:r w:rsidRPr="00444754">
        <w:rPr>
          <w:sz w:val="28"/>
          <w:szCs w:val="28"/>
        </w:rPr>
        <w:t xml:space="preserve">            Главным распорядителем бюджетных средств, предусмотренных на реализацию Подпрограммы, является Администрация сельского поселения Хатанга.</w:t>
      </w:r>
    </w:p>
    <w:p w:rsidR="00082D05" w:rsidRPr="00444754" w:rsidRDefault="00082D05" w:rsidP="00444754">
      <w:pPr>
        <w:pStyle w:val="ad"/>
        <w:ind w:left="0"/>
        <w:jc w:val="both"/>
        <w:rPr>
          <w:sz w:val="28"/>
          <w:szCs w:val="28"/>
        </w:rPr>
      </w:pPr>
      <w:r w:rsidRPr="00444754">
        <w:rPr>
          <w:sz w:val="28"/>
          <w:szCs w:val="28"/>
        </w:rPr>
        <w:t xml:space="preserve">            Реализация Подпрограммы будет осуществляться посредством размещения муниципального заказа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082D05" w:rsidRPr="00444754" w:rsidRDefault="00082D05" w:rsidP="00444754">
      <w:pPr>
        <w:pStyle w:val="ad"/>
        <w:ind w:left="0"/>
        <w:jc w:val="both"/>
        <w:rPr>
          <w:sz w:val="28"/>
          <w:szCs w:val="28"/>
        </w:rPr>
      </w:pPr>
    </w:p>
    <w:p w:rsidR="00082D05" w:rsidRPr="00444754" w:rsidRDefault="00082D05" w:rsidP="00444754">
      <w:pPr>
        <w:pStyle w:val="ad"/>
        <w:numPr>
          <w:ilvl w:val="0"/>
          <w:numId w:val="24"/>
        </w:numPr>
        <w:ind w:left="0" w:firstLine="709"/>
        <w:jc w:val="center"/>
        <w:rPr>
          <w:b/>
          <w:sz w:val="28"/>
          <w:szCs w:val="28"/>
        </w:rPr>
      </w:pPr>
      <w:r w:rsidRPr="00444754">
        <w:rPr>
          <w:b/>
          <w:sz w:val="28"/>
          <w:szCs w:val="28"/>
        </w:rPr>
        <w:t>Управление Подпрограммой и контроль за ходом ее выполнения</w:t>
      </w:r>
    </w:p>
    <w:p w:rsidR="00082D05" w:rsidRPr="00444754" w:rsidRDefault="00082D05" w:rsidP="00444754">
      <w:pPr>
        <w:pStyle w:val="ad"/>
        <w:ind w:left="0"/>
        <w:jc w:val="both"/>
        <w:rPr>
          <w:sz w:val="28"/>
          <w:szCs w:val="28"/>
        </w:rPr>
      </w:pPr>
    </w:p>
    <w:p w:rsidR="00082D05" w:rsidRPr="00444754" w:rsidRDefault="00082D05" w:rsidP="00444754">
      <w:pPr>
        <w:jc w:val="both"/>
        <w:rPr>
          <w:sz w:val="28"/>
          <w:szCs w:val="28"/>
        </w:rPr>
      </w:pPr>
      <w:r w:rsidRPr="00444754">
        <w:rPr>
          <w:sz w:val="28"/>
          <w:szCs w:val="28"/>
        </w:rPr>
        <w:t>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082D05" w:rsidRPr="00444754" w:rsidRDefault="00082D05" w:rsidP="00444754">
      <w:pPr>
        <w:jc w:val="both"/>
        <w:rPr>
          <w:sz w:val="28"/>
          <w:szCs w:val="28"/>
        </w:rPr>
      </w:pPr>
      <w:r w:rsidRPr="00444754">
        <w:rPr>
          <w:sz w:val="28"/>
          <w:szCs w:val="28"/>
        </w:rPr>
        <w:t>Ответственным исполнителем Подпрограммы осуществляется:</w:t>
      </w:r>
    </w:p>
    <w:p w:rsidR="00082D05" w:rsidRPr="00444754" w:rsidRDefault="00082D05" w:rsidP="00444754">
      <w:pPr>
        <w:jc w:val="both"/>
        <w:rPr>
          <w:sz w:val="28"/>
          <w:szCs w:val="28"/>
        </w:rPr>
      </w:pPr>
      <w:r w:rsidRPr="00444754">
        <w:rPr>
          <w:sz w:val="28"/>
          <w:szCs w:val="28"/>
        </w:rPr>
        <w:t>- координация деятельности непосредственных исполнителей в ходе реализации мероприятий Подпрограммы;</w:t>
      </w:r>
    </w:p>
    <w:p w:rsidR="00082D05" w:rsidRPr="00444754" w:rsidRDefault="00082D05" w:rsidP="00444754">
      <w:pPr>
        <w:jc w:val="both"/>
        <w:rPr>
          <w:sz w:val="28"/>
          <w:szCs w:val="28"/>
        </w:rPr>
      </w:pPr>
      <w:r w:rsidRPr="00444754">
        <w:rPr>
          <w:sz w:val="28"/>
          <w:szCs w:val="28"/>
        </w:rPr>
        <w:t>- контроль за ходом реализации мероприятий Подпрограммы;</w:t>
      </w:r>
    </w:p>
    <w:p w:rsidR="00082D05" w:rsidRPr="00444754" w:rsidRDefault="00082D05" w:rsidP="00444754">
      <w:pPr>
        <w:jc w:val="both"/>
        <w:rPr>
          <w:sz w:val="28"/>
          <w:szCs w:val="28"/>
        </w:rPr>
      </w:pPr>
      <w:r w:rsidRPr="00444754">
        <w:rPr>
          <w:sz w:val="28"/>
          <w:szCs w:val="28"/>
        </w:rPr>
        <w:t>- подготовка и предоставление отчетов о реализации Подпрограммы, Главе сельского поселения Хатанга.</w:t>
      </w:r>
    </w:p>
    <w:p w:rsidR="00082D05" w:rsidRPr="00444754" w:rsidRDefault="00082D05" w:rsidP="00444754">
      <w:pPr>
        <w:jc w:val="both"/>
        <w:rPr>
          <w:sz w:val="28"/>
          <w:szCs w:val="28"/>
        </w:rPr>
      </w:pPr>
    </w:p>
    <w:p w:rsidR="00082D05" w:rsidRPr="00444754" w:rsidRDefault="00082D05" w:rsidP="00444754">
      <w:pPr>
        <w:pStyle w:val="ad"/>
        <w:numPr>
          <w:ilvl w:val="0"/>
          <w:numId w:val="24"/>
        </w:numPr>
        <w:ind w:left="0" w:firstLine="709"/>
        <w:jc w:val="center"/>
        <w:rPr>
          <w:b/>
          <w:sz w:val="28"/>
          <w:szCs w:val="28"/>
        </w:rPr>
      </w:pPr>
      <w:r w:rsidRPr="00444754">
        <w:rPr>
          <w:b/>
          <w:sz w:val="28"/>
          <w:szCs w:val="28"/>
        </w:rPr>
        <w:t>Оценка социально-экономической эффективности</w:t>
      </w:r>
    </w:p>
    <w:p w:rsidR="00082D05" w:rsidRPr="00444754" w:rsidRDefault="00082D05" w:rsidP="00444754">
      <w:pPr>
        <w:pStyle w:val="ad"/>
        <w:ind w:left="0"/>
        <w:jc w:val="both"/>
        <w:rPr>
          <w:sz w:val="28"/>
          <w:szCs w:val="28"/>
        </w:rPr>
      </w:pPr>
    </w:p>
    <w:p w:rsidR="00082D05" w:rsidRPr="00444754" w:rsidRDefault="00082D05" w:rsidP="00444754">
      <w:pPr>
        <w:jc w:val="both"/>
        <w:rPr>
          <w:sz w:val="28"/>
          <w:szCs w:val="28"/>
        </w:rPr>
      </w:pPr>
      <w:r w:rsidRPr="00444754">
        <w:rPr>
          <w:sz w:val="28"/>
          <w:szCs w:val="28"/>
        </w:rPr>
        <w:t xml:space="preserve">      Выполнение намеченных мероприятий Подпрограммы способствует обеспечению   модернизации системы водоснабжения села Хатанга в соответствии с разработанной проектно-сметной документацией.</w:t>
      </w:r>
    </w:p>
    <w:p w:rsidR="00082D05" w:rsidRPr="00444754" w:rsidRDefault="00082D05" w:rsidP="00444754">
      <w:pPr>
        <w:jc w:val="both"/>
        <w:rPr>
          <w:sz w:val="28"/>
          <w:szCs w:val="28"/>
        </w:rPr>
      </w:pPr>
      <w:r w:rsidRPr="00444754">
        <w:rPr>
          <w:sz w:val="28"/>
          <w:szCs w:val="28"/>
        </w:rPr>
        <w:t xml:space="preserve">      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w:t>
      </w:r>
      <w:r w:rsidRPr="00444754">
        <w:rPr>
          <w:sz w:val="28"/>
          <w:szCs w:val="28"/>
        </w:rPr>
        <w:tab/>
      </w:r>
    </w:p>
    <w:p w:rsidR="00082D05" w:rsidRPr="00444754" w:rsidRDefault="00082D05" w:rsidP="00444754">
      <w:pPr>
        <w:jc w:val="both"/>
        <w:rPr>
          <w:sz w:val="28"/>
          <w:szCs w:val="28"/>
        </w:rPr>
      </w:pPr>
      <w:r w:rsidRPr="00444754">
        <w:rPr>
          <w:sz w:val="28"/>
          <w:szCs w:val="28"/>
        </w:rPr>
        <w:t xml:space="preserve">      Сведения о показателях (индикаторах) муниципальной подпрограммы представлен в Таблице № 1 к Подпрограмме.</w:t>
      </w:r>
    </w:p>
    <w:p w:rsidR="00082D05" w:rsidRDefault="00082D05" w:rsidP="00444754">
      <w:pPr>
        <w:jc w:val="both"/>
        <w:rPr>
          <w:sz w:val="28"/>
          <w:szCs w:val="28"/>
        </w:rPr>
      </w:pPr>
    </w:p>
    <w:p w:rsidR="00A13F8D" w:rsidRDefault="00A13F8D" w:rsidP="00444754">
      <w:pPr>
        <w:jc w:val="both"/>
        <w:rPr>
          <w:sz w:val="28"/>
          <w:szCs w:val="28"/>
        </w:rPr>
      </w:pPr>
    </w:p>
    <w:p w:rsidR="00A13F8D" w:rsidRPr="00444754" w:rsidRDefault="00A13F8D" w:rsidP="00444754">
      <w:pPr>
        <w:jc w:val="both"/>
        <w:rPr>
          <w:sz w:val="28"/>
          <w:szCs w:val="28"/>
        </w:rPr>
      </w:pPr>
    </w:p>
    <w:p w:rsidR="00082D05" w:rsidRPr="00444754" w:rsidRDefault="00082D05" w:rsidP="00444754">
      <w:pPr>
        <w:pStyle w:val="ad"/>
        <w:numPr>
          <w:ilvl w:val="0"/>
          <w:numId w:val="24"/>
        </w:numPr>
        <w:ind w:left="0" w:firstLine="709"/>
        <w:jc w:val="center"/>
        <w:rPr>
          <w:b/>
          <w:sz w:val="28"/>
          <w:szCs w:val="28"/>
        </w:rPr>
      </w:pPr>
      <w:r w:rsidRPr="00444754">
        <w:rPr>
          <w:b/>
          <w:sz w:val="28"/>
          <w:szCs w:val="28"/>
        </w:rPr>
        <w:lastRenderedPageBreak/>
        <w:t>Ресурсное обеспечение Подпрограммы</w:t>
      </w:r>
    </w:p>
    <w:p w:rsidR="00082D05" w:rsidRPr="00444754" w:rsidRDefault="00082D05" w:rsidP="00444754">
      <w:pPr>
        <w:rPr>
          <w:sz w:val="28"/>
          <w:szCs w:val="28"/>
        </w:rPr>
      </w:pPr>
    </w:p>
    <w:p w:rsidR="00082D05" w:rsidRPr="00444754" w:rsidRDefault="00082D05" w:rsidP="00444754">
      <w:pPr>
        <w:jc w:val="both"/>
        <w:rPr>
          <w:sz w:val="28"/>
          <w:szCs w:val="28"/>
        </w:rPr>
      </w:pPr>
      <w:r w:rsidRPr="00444754">
        <w:rPr>
          <w:sz w:val="28"/>
          <w:szCs w:val="28"/>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 Подпрограмма предусматривает возможность софинансирования проектов и мероприятий, выполняемых за счет средств краевого и федерального бюджета в рамках действующего законодательства.</w:t>
      </w:r>
    </w:p>
    <w:p w:rsidR="00082D05" w:rsidRPr="00444754" w:rsidRDefault="00082D05" w:rsidP="00444754">
      <w:pPr>
        <w:jc w:val="both"/>
        <w:rPr>
          <w:sz w:val="28"/>
          <w:szCs w:val="28"/>
        </w:rPr>
      </w:pPr>
      <w:r w:rsidRPr="00444754">
        <w:rPr>
          <w:sz w:val="28"/>
          <w:szCs w:val="28"/>
        </w:rPr>
        <w:t>Информация об основных мероприятиях муниципальной программы представлена в Таблице № 2 к Подпрограмме.</w:t>
      </w:r>
    </w:p>
    <w:p w:rsidR="00082D05" w:rsidRDefault="00082D05" w:rsidP="00082D05">
      <w:pPr>
        <w:pStyle w:val="ConsPlusNormal"/>
        <w:widowControl/>
        <w:ind w:firstLine="10348"/>
        <w:rPr>
          <w:rFonts w:ascii="Times New Roman" w:hAnsi="Times New Roman" w:cs="Times New Roman"/>
          <w:color w:val="262626"/>
          <w:szCs w:val="28"/>
        </w:rPr>
        <w:sectPr w:rsidR="00082D05" w:rsidSect="00082D05">
          <w:pgSz w:w="11906" w:h="16838"/>
          <w:pgMar w:top="1134" w:right="850" w:bottom="1134" w:left="1701" w:header="709" w:footer="709" w:gutter="0"/>
          <w:cols w:space="708"/>
          <w:docGrid w:linePitch="360"/>
        </w:sectPr>
      </w:pPr>
    </w:p>
    <w:p w:rsidR="00A13F8D" w:rsidRDefault="00082D05" w:rsidP="00082D05">
      <w:pPr>
        <w:pStyle w:val="ConsPlusNormal"/>
        <w:widowControl/>
        <w:ind w:firstLine="10348"/>
        <w:rPr>
          <w:rFonts w:ascii="Times New Roman" w:hAnsi="Times New Roman" w:cs="Times New Roman"/>
          <w:color w:val="262626"/>
          <w:szCs w:val="28"/>
        </w:rPr>
      </w:pPr>
      <w:r w:rsidRPr="00082D05">
        <w:rPr>
          <w:rFonts w:ascii="Times New Roman" w:hAnsi="Times New Roman" w:cs="Times New Roman"/>
          <w:color w:val="262626"/>
          <w:szCs w:val="28"/>
        </w:rPr>
        <w:lastRenderedPageBreak/>
        <w:t xml:space="preserve">Таблица № 1                                                                                                  </w:t>
      </w:r>
      <w:r w:rsidR="00A13F8D">
        <w:rPr>
          <w:rFonts w:ascii="Times New Roman" w:hAnsi="Times New Roman" w:cs="Times New Roman"/>
          <w:color w:val="262626"/>
          <w:szCs w:val="28"/>
        </w:rPr>
        <w:t xml:space="preserve">                            </w:t>
      </w:r>
    </w:p>
    <w:p w:rsidR="00A13F8D" w:rsidRDefault="00082D05" w:rsidP="00082D05">
      <w:pPr>
        <w:pStyle w:val="ConsPlusNormal"/>
        <w:widowControl/>
        <w:ind w:firstLine="10348"/>
        <w:rPr>
          <w:rFonts w:ascii="Times New Roman" w:hAnsi="Times New Roman" w:cs="Times New Roman"/>
          <w:color w:val="262626"/>
          <w:szCs w:val="28"/>
        </w:rPr>
      </w:pPr>
      <w:r w:rsidRPr="00082D05">
        <w:rPr>
          <w:rFonts w:ascii="Times New Roman" w:hAnsi="Times New Roman" w:cs="Times New Roman"/>
          <w:color w:val="262626"/>
          <w:szCs w:val="28"/>
        </w:rPr>
        <w:t xml:space="preserve">к Паспорту муниципальной подпрограммы                                         </w:t>
      </w:r>
    </w:p>
    <w:p w:rsidR="00A13F8D" w:rsidRDefault="00082D05" w:rsidP="00082D05">
      <w:pPr>
        <w:pStyle w:val="ConsPlusNormal"/>
        <w:widowControl/>
        <w:ind w:firstLine="10348"/>
        <w:rPr>
          <w:rFonts w:ascii="Times New Roman" w:hAnsi="Times New Roman" w:cs="Times New Roman"/>
          <w:color w:val="262626"/>
          <w:szCs w:val="28"/>
        </w:rPr>
      </w:pPr>
      <w:r w:rsidRPr="00082D05">
        <w:rPr>
          <w:rFonts w:ascii="Times New Roman" w:hAnsi="Times New Roman" w:cs="Times New Roman"/>
          <w:color w:val="262626"/>
          <w:szCs w:val="28"/>
        </w:rPr>
        <w:t xml:space="preserve">«Модернизация системы водоснабжения и </w:t>
      </w:r>
    </w:p>
    <w:p w:rsidR="00082D05" w:rsidRDefault="00082D05" w:rsidP="00082D05">
      <w:pPr>
        <w:pStyle w:val="ConsPlusNormal"/>
        <w:widowControl/>
        <w:ind w:firstLine="10348"/>
        <w:rPr>
          <w:rFonts w:ascii="Times New Roman" w:hAnsi="Times New Roman" w:cs="Times New Roman"/>
          <w:color w:val="262626"/>
          <w:szCs w:val="28"/>
        </w:rPr>
      </w:pPr>
      <w:r w:rsidRPr="00082D05">
        <w:rPr>
          <w:rFonts w:ascii="Times New Roman" w:hAnsi="Times New Roman" w:cs="Times New Roman"/>
          <w:color w:val="262626"/>
          <w:szCs w:val="28"/>
        </w:rPr>
        <w:t>водоотведения»</w:t>
      </w:r>
    </w:p>
    <w:p w:rsidR="00082D05" w:rsidRPr="00A13F8D" w:rsidRDefault="00082D05" w:rsidP="00082D05">
      <w:pPr>
        <w:pStyle w:val="ConsPlusNormal"/>
        <w:widowControl/>
        <w:ind w:firstLine="10348"/>
        <w:rPr>
          <w:rFonts w:ascii="Times New Roman" w:hAnsi="Times New Roman" w:cs="Times New Roman"/>
          <w:color w:val="262626"/>
          <w:sz w:val="18"/>
          <w:szCs w:val="28"/>
        </w:rPr>
      </w:pPr>
    </w:p>
    <w:p w:rsidR="00082D05" w:rsidRPr="00A13F8D" w:rsidRDefault="00082D05" w:rsidP="00A13F8D">
      <w:pPr>
        <w:pStyle w:val="ConsPlusNormal"/>
        <w:widowControl/>
        <w:ind w:firstLine="0"/>
        <w:jc w:val="center"/>
        <w:rPr>
          <w:rFonts w:ascii="Times New Roman" w:hAnsi="Times New Roman" w:cs="Times New Roman"/>
          <w:b/>
          <w:bCs/>
          <w:sz w:val="28"/>
          <w:szCs w:val="28"/>
        </w:rPr>
      </w:pPr>
      <w:r w:rsidRPr="00A13F8D">
        <w:rPr>
          <w:rFonts w:ascii="Times New Roman" w:hAnsi="Times New Roman" w:cs="Times New Roman"/>
          <w:b/>
          <w:bCs/>
          <w:sz w:val="28"/>
          <w:szCs w:val="28"/>
        </w:rPr>
        <w:t>Сведения</w:t>
      </w:r>
      <w:r w:rsidR="00A13F8D">
        <w:rPr>
          <w:rFonts w:ascii="Times New Roman" w:hAnsi="Times New Roman" w:cs="Times New Roman"/>
          <w:b/>
          <w:bCs/>
          <w:sz w:val="28"/>
          <w:szCs w:val="28"/>
        </w:rPr>
        <w:t xml:space="preserve"> </w:t>
      </w:r>
      <w:r w:rsidRPr="00A13F8D">
        <w:rPr>
          <w:rFonts w:ascii="Times New Roman" w:hAnsi="Times New Roman" w:cs="Times New Roman"/>
          <w:b/>
          <w:bCs/>
          <w:sz w:val="28"/>
          <w:szCs w:val="28"/>
        </w:rPr>
        <w:t>о показателях (индикаторах) муниципальной программы</w:t>
      </w:r>
    </w:p>
    <w:p w:rsidR="00082D05" w:rsidRPr="00A13F8D" w:rsidRDefault="00082D05" w:rsidP="00082D05">
      <w:pPr>
        <w:pStyle w:val="ConsPlusNormal"/>
        <w:widowControl/>
        <w:ind w:firstLine="0"/>
        <w:jc w:val="center"/>
        <w:rPr>
          <w:rFonts w:ascii="Times New Roman" w:hAnsi="Times New Roman" w:cs="Times New Roman"/>
          <w:bCs/>
          <w:sz w:val="28"/>
          <w:szCs w:val="28"/>
          <w:u w:val="single"/>
        </w:rPr>
      </w:pPr>
      <w:r w:rsidRPr="00A13F8D">
        <w:rPr>
          <w:rFonts w:ascii="Times New Roman" w:hAnsi="Times New Roman"/>
          <w:sz w:val="28"/>
          <w:szCs w:val="28"/>
          <w:u w:val="single"/>
        </w:rPr>
        <w:t>«Модернизация системы водоснабжения и водоотведения»</w:t>
      </w:r>
      <w:r w:rsidRPr="00A13F8D">
        <w:rPr>
          <w:rFonts w:ascii="Times New Roman" w:hAnsi="Times New Roman" w:cs="Times New Roman"/>
          <w:bCs/>
          <w:sz w:val="28"/>
          <w:szCs w:val="28"/>
          <w:u w:val="single"/>
        </w:rPr>
        <w:t xml:space="preserve"> </w:t>
      </w:r>
    </w:p>
    <w:p w:rsidR="00082D05" w:rsidRDefault="00082D05" w:rsidP="00082D05">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A13F8D" w:rsidRPr="009D3388" w:rsidRDefault="00A13F8D" w:rsidP="00082D05">
      <w:pPr>
        <w:pStyle w:val="ConsPlusNormal"/>
        <w:widowControl/>
        <w:ind w:firstLine="0"/>
        <w:jc w:val="center"/>
        <w:rPr>
          <w:rFonts w:ascii="Times New Roman" w:hAnsi="Times New Roman" w:cs="Times New Roman"/>
          <w:bCs/>
        </w:rPr>
      </w:pPr>
    </w:p>
    <w:tbl>
      <w:tblPr>
        <w:tblW w:w="4986" w:type="pct"/>
        <w:tblInd w:w="2" w:type="dxa"/>
        <w:tblLayout w:type="fixed"/>
        <w:tblCellMar>
          <w:left w:w="70" w:type="dxa"/>
          <w:right w:w="70" w:type="dxa"/>
        </w:tblCellMar>
        <w:tblLook w:val="0000" w:firstRow="0" w:lastRow="0" w:firstColumn="0" w:lastColumn="0" w:noHBand="0" w:noVBand="0"/>
      </w:tblPr>
      <w:tblGrid>
        <w:gridCol w:w="577"/>
        <w:gridCol w:w="5870"/>
        <w:gridCol w:w="2406"/>
        <w:gridCol w:w="1134"/>
        <w:gridCol w:w="567"/>
        <w:gridCol w:w="567"/>
        <w:gridCol w:w="567"/>
        <w:gridCol w:w="567"/>
        <w:gridCol w:w="567"/>
        <w:gridCol w:w="1565"/>
      </w:tblGrid>
      <w:tr w:rsidR="00082D05" w:rsidRPr="00A13F8D" w:rsidTr="00A13F8D">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 xml:space="preserve">№ </w:t>
            </w:r>
            <w:r w:rsidRPr="00A13F8D">
              <w:rPr>
                <w:rFonts w:ascii="Times New Roman" w:hAnsi="Times New Roman" w:cs="Times New Roman"/>
                <w:szCs w:val="18"/>
              </w:rPr>
              <w:br/>
              <w:t>п/п</w:t>
            </w:r>
          </w:p>
        </w:tc>
        <w:tc>
          <w:tcPr>
            <w:tcW w:w="2040" w:type="pct"/>
            <w:vMerge w:val="restart"/>
            <w:tcBorders>
              <w:top w:val="single" w:sz="6" w:space="0" w:color="auto"/>
              <w:left w:val="single" w:sz="6" w:space="0" w:color="auto"/>
              <w:bottom w:val="nil"/>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Наименование цели (задачи)</w:t>
            </w:r>
          </w:p>
        </w:tc>
        <w:tc>
          <w:tcPr>
            <w:tcW w:w="836" w:type="pct"/>
            <w:vMerge w:val="restart"/>
            <w:tcBorders>
              <w:top w:val="single" w:sz="6" w:space="0" w:color="auto"/>
              <w:left w:val="single" w:sz="6" w:space="0" w:color="auto"/>
              <w:right w:val="single" w:sz="6" w:space="0" w:color="auto"/>
            </w:tcBorders>
            <w:vAlign w:val="center"/>
          </w:tcPr>
          <w:p w:rsidR="00082D05" w:rsidRPr="00A13F8D" w:rsidRDefault="00082D05" w:rsidP="00A13F8D">
            <w:pPr>
              <w:pStyle w:val="ConsPlusNormal"/>
              <w:ind w:firstLine="0"/>
              <w:jc w:val="center"/>
              <w:rPr>
                <w:rFonts w:ascii="Times New Roman" w:hAnsi="Times New Roman" w:cs="Times New Roman"/>
                <w:szCs w:val="18"/>
                <w:lang w:val="en-US"/>
              </w:rPr>
            </w:pPr>
            <w:r w:rsidRPr="00A13F8D">
              <w:rPr>
                <w:rFonts w:ascii="Times New Roman" w:hAnsi="Times New Roman" w:cs="Times New Roman"/>
                <w:szCs w:val="18"/>
              </w:rPr>
              <w:t>Показатель (индикатор) (наименование)</w:t>
            </w:r>
          </w:p>
        </w:tc>
        <w:tc>
          <w:tcPr>
            <w:tcW w:w="394" w:type="pct"/>
            <w:vMerge w:val="restart"/>
            <w:tcBorders>
              <w:top w:val="single" w:sz="6" w:space="0" w:color="auto"/>
              <w:left w:val="single" w:sz="6" w:space="0" w:color="auto"/>
              <w:bottom w:val="nil"/>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Ед. измерения</w:t>
            </w:r>
          </w:p>
        </w:tc>
        <w:tc>
          <w:tcPr>
            <w:tcW w:w="985" w:type="pct"/>
            <w:gridSpan w:val="5"/>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Значения показателей</w:t>
            </w:r>
          </w:p>
        </w:tc>
        <w:tc>
          <w:tcPr>
            <w:tcW w:w="544" w:type="pct"/>
            <w:vMerge w:val="restart"/>
            <w:tcBorders>
              <w:top w:val="single" w:sz="6" w:space="0" w:color="auto"/>
              <w:left w:val="single" w:sz="6" w:space="0" w:color="auto"/>
              <w:right w:val="single" w:sz="6" w:space="0" w:color="auto"/>
            </w:tcBorders>
            <w:vAlign w:val="center"/>
          </w:tcPr>
          <w:p w:rsidR="00082D05" w:rsidRPr="00A13F8D" w:rsidRDefault="00082D05" w:rsidP="00A13F8D">
            <w:pPr>
              <w:ind w:firstLine="0"/>
              <w:jc w:val="center"/>
              <w:rPr>
                <w:sz w:val="20"/>
                <w:szCs w:val="18"/>
              </w:rPr>
            </w:pPr>
          </w:p>
          <w:p w:rsidR="00082D05" w:rsidRPr="00A13F8D" w:rsidRDefault="00082D05" w:rsidP="00A13F8D">
            <w:pPr>
              <w:ind w:firstLine="0"/>
              <w:jc w:val="center"/>
              <w:rPr>
                <w:sz w:val="20"/>
                <w:szCs w:val="18"/>
              </w:rPr>
            </w:pPr>
            <w:r w:rsidRPr="00A13F8D">
              <w:rPr>
                <w:sz w:val="20"/>
                <w:szCs w:val="18"/>
              </w:rPr>
              <w:t>Отношение значения показателя последнего года реализации программы к отчетному</w:t>
            </w:r>
          </w:p>
        </w:tc>
      </w:tr>
      <w:tr w:rsidR="00A13F8D" w:rsidRPr="00A13F8D" w:rsidTr="00A13F8D">
        <w:trPr>
          <w:cantSplit/>
          <w:trHeight w:val="492"/>
          <w:tblHeader/>
        </w:trPr>
        <w:tc>
          <w:tcPr>
            <w:tcW w:w="201" w:type="pct"/>
            <w:vMerge/>
            <w:tcBorders>
              <w:top w:val="nil"/>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p>
        </w:tc>
        <w:tc>
          <w:tcPr>
            <w:tcW w:w="2040" w:type="pct"/>
            <w:vMerge/>
            <w:tcBorders>
              <w:top w:val="nil"/>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p>
        </w:tc>
        <w:tc>
          <w:tcPr>
            <w:tcW w:w="836" w:type="pct"/>
            <w:vMerge/>
            <w:tcBorders>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p>
        </w:tc>
        <w:tc>
          <w:tcPr>
            <w:tcW w:w="394" w:type="pct"/>
            <w:vMerge/>
            <w:tcBorders>
              <w:top w:val="nil"/>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ind w:firstLine="0"/>
              <w:jc w:val="center"/>
              <w:rPr>
                <w:sz w:val="20"/>
                <w:szCs w:val="18"/>
              </w:rPr>
            </w:pPr>
            <w:r w:rsidRPr="00A13F8D">
              <w:rPr>
                <w:sz w:val="20"/>
                <w:szCs w:val="18"/>
              </w:rPr>
              <w:t>2020</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ind w:firstLine="0"/>
              <w:jc w:val="center"/>
              <w:rPr>
                <w:sz w:val="20"/>
                <w:szCs w:val="18"/>
              </w:rPr>
            </w:pPr>
            <w:r w:rsidRPr="00A13F8D">
              <w:rPr>
                <w:sz w:val="20"/>
                <w:szCs w:val="18"/>
              </w:rPr>
              <w:t>2021</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ind w:firstLine="0"/>
              <w:jc w:val="center"/>
              <w:rPr>
                <w:sz w:val="20"/>
                <w:szCs w:val="18"/>
              </w:rPr>
            </w:pPr>
            <w:r w:rsidRPr="00A13F8D">
              <w:rPr>
                <w:sz w:val="20"/>
                <w:szCs w:val="18"/>
              </w:rPr>
              <w:t>2022</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ind w:firstLine="0"/>
              <w:jc w:val="center"/>
              <w:rPr>
                <w:sz w:val="20"/>
                <w:szCs w:val="18"/>
              </w:rPr>
            </w:pPr>
            <w:r w:rsidRPr="00A13F8D">
              <w:rPr>
                <w:sz w:val="20"/>
                <w:szCs w:val="18"/>
              </w:rPr>
              <w:t>2023</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ind w:firstLine="0"/>
              <w:jc w:val="center"/>
              <w:rPr>
                <w:sz w:val="20"/>
                <w:szCs w:val="18"/>
              </w:rPr>
            </w:pPr>
            <w:r w:rsidRPr="00A13F8D">
              <w:rPr>
                <w:sz w:val="20"/>
                <w:szCs w:val="18"/>
              </w:rPr>
              <w:t>2024</w:t>
            </w:r>
          </w:p>
        </w:tc>
        <w:tc>
          <w:tcPr>
            <w:tcW w:w="544" w:type="pct"/>
            <w:vMerge/>
            <w:tcBorders>
              <w:left w:val="single" w:sz="6" w:space="0" w:color="auto"/>
              <w:bottom w:val="single" w:sz="6" w:space="0" w:color="auto"/>
              <w:right w:val="single" w:sz="6" w:space="0" w:color="auto"/>
            </w:tcBorders>
            <w:vAlign w:val="center"/>
          </w:tcPr>
          <w:p w:rsidR="00082D05" w:rsidRPr="00A13F8D" w:rsidRDefault="00082D05" w:rsidP="00A13F8D">
            <w:pPr>
              <w:ind w:firstLine="0"/>
              <w:jc w:val="center"/>
              <w:rPr>
                <w:sz w:val="20"/>
                <w:szCs w:val="18"/>
              </w:rPr>
            </w:pPr>
          </w:p>
        </w:tc>
      </w:tr>
      <w:tr w:rsidR="00A13F8D" w:rsidRPr="00A13F8D" w:rsidTr="00A13F8D">
        <w:trPr>
          <w:cantSplit/>
          <w:trHeight w:val="240"/>
          <w:tblHeader/>
        </w:trPr>
        <w:tc>
          <w:tcPr>
            <w:tcW w:w="201"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1</w:t>
            </w:r>
          </w:p>
        </w:tc>
        <w:tc>
          <w:tcPr>
            <w:tcW w:w="2040"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2</w:t>
            </w:r>
          </w:p>
        </w:tc>
        <w:tc>
          <w:tcPr>
            <w:tcW w:w="836"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3</w:t>
            </w:r>
          </w:p>
        </w:tc>
        <w:tc>
          <w:tcPr>
            <w:tcW w:w="394"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4</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5</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6</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7</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8</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9</w:t>
            </w:r>
          </w:p>
        </w:tc>
        <w:tc>
          <w:tcPr>
            <w:tcW w:w="544"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10</w:t>
            </w:r>
          </w:p>
        </w:tc>
      </w:tr>
      <w:tr w:rsidR="00082D05" w:rsidRPr="00A13F8D" w:rsidTr="00A13F8D">
        <w:trPr>
          <w:cantSplit/>
          <w:trHeight w:val="24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rPr>
                <w:rFonts w:ascii="Times New Roman" w:hAnsi="Times New Roman" w:cs="Times New Roman"/>
                <w:szCs w:val="18"/>
              </w:rPr>
            </w:pPr>
            <w:r w:rsidRPr="00A13F8D">
              <w:rPr>
                <w:rFonts w:ascii="Times New Roman" w:hAnsi="Times New Roman" w:cs="Times New Roman"/>
                <w:b/>
                <w:szCs w:val="18"/>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A13F8D" w:rsidRPr="00A13F8D" w:rsidTr="00A13F8D">
        <w:trPr>
          <w:cantSplit/>
          <w:trHeight w:val="675"/>
        </w:trPr>
        <w:tc>
          <w:tcPr>
            <w:tcW w:w="201" w:type="pct"/>
            <w:tcBorders>
              <w:top w:val="single" w:sz="6" w:space="0" w:color="auto"/>
              <w:left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1.1</w:t>
            </w:r>
          </w:p>
        </w:tc>
        <w:tc>
          <w:tcPr>
            <w:tcW w:w="2040" w:type="pct"/>
            <w:vMerge w:val="restart"/>
            <w:tcBorders>
              <w:top w:val="single" w:sz="6" w:space="0" w:color="auto"/>
              <w:left w:val="single" w:sz="6" w:space="0" w:color="auto"/>
              <w:right w:val="single" w:sz="6" w:space="0" w:color="auto"/>
            </w:tcBorders>
            <w:vAlign w:val="center"/>
          </w:tcPr>
          <w:p w:rsidR="00082D05" w:rsidRPr="00A13F8D" w:rsidRDefault="00082D05" w:rsidP="00A13F8D">
            <w:pPr>
              <w:pStyle w:val="ConsPlusNormal"/>
              <w:widowControl/>
              <w:ind w:firstLine="0"/>
              <w:rPr>
                <w:rFonts w:ascii="Times New Roman" w:hAnsi="Times New Roman" w:cs="Times New Roman"/>
                <w:szCs w:val="18"/>
              </w:rPr>
            </w:pPr>
            <w:r w:rsidRPr="00A13F8D">
              <w:rPr>
                <w:rFonts w:ascii="Times New Roman" w:hAnsi="Times New Roman" w:cs="Times New Roman"/>
                <w:b/>
                <w:szCs w:val="18"/>
                <w:u w:val="single"/>
              </w:rPr>
              <w:t>Цель</w:t>
            </w:r>
            <w:r w:rsidRPr="00A13F8D">
              <w:rPr>
                <w:rFonts w:ascii="Times New Roman" w:hAnsi="Times New Roman" w:cs="Times New Roman"/>
                <w:szCs w:val="18"/>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082D05" w:rsidRPr="00A13F8D" w:rsidRDefault="00082D05" w:rsidP="00A13F8D">
            <w:pPr>
              <w:pStyle w:val="ConsPlusNormal"/>
              <w:widowControl/>
              <w:ind w:firstLine="0"/>
              <w:rPr>
                <w:rFonts w:ascii="Times New Roman" w:hAnsi="Times New Roman" w:cs="Times New Roman"/>
                <w:szCs w:val="18"/>
              </w:rPr>
            </w:pPr>
            <w:r w:rsidRPr="00A13F8D">
              <w:rPr>
                <w:rFonts w:ascii="Times New Roman" w:hAnsi="Times New Roman" w:cs="Times New Roman"/>
                <w:b/>
                <w:szCs w:val="18"/>
                <w:u w:val="single"/>
              </w:rPr>
              <w:t>Задача</w:t>
            </w:r>
            <w:r w:rsidRPr="00A13F8D">
              <w:rPr>
                <w:rFonts w:ascii="Times New Roman" w:hAnsi="Times New Roman" w:cs="Times New Roman"/>
                <w:szCs w:val="18"/>
              </w:rPr>
              <w:t>: Улучшение качества жизни и благосостояния населения</w:t>
            </w:r>
          </w:p>
        </w:tc>
        <w:tc>
          <w:tcPr>
            <w:tcW w:w="836" w:type="pct"/>
            <w:tcBorders>
              <w:top w:val="single" w:sz="6" w:space="0" w:color="auto"/>
              <w:left w:val="single" w:sz="6" w:space="0" w:color="auto"/>
              <w:right w:val="single" w:sz="6" w:space="0" w:color="auto"/>
            </w:tcBorders>
            <w:vAlign w:val="center"/>
          </w:tcPr>
          <w:p w:rsidR="00082D05" w:rsidRPr="00A13F8D" w:rsidRDefault="00082D05" w:rsidP="00A13F8D">
            <w:pPr>
              <w:pStyle w:val="ConsPlusNormal"/>
              <w:ind w:firstLine="0"/>
              <w:jc w:val="center"/>
              <w:rPr>
                <w:rFonts w:ascii="Times New Roman" w:hAnsi="Times New Roman" w:cs="Times New Roman"/>
                <w:dstrike/>
                <w:szCs w:val="18"/>
              </w:rPr>
            </w:pPr>
            <w:r w:rsidRPr="00A13F8D">
              <w:rPr>
                <w:rFonts w:ascii="Times New Roman" w:hAnsi="Times New Roman" w:cs="Times New Roman"/>
                <w:szCs w:val="18"/>
              </w:rPr>
              <w:t>-</w:t>
            </w:r>
          </w:p>
        </w:tc>
        <w:tc>
          <w:tcPr>
            <w:tcW w:w="394" w:type="pct"/>
            <w:tcBorders>
              <w:top w:val="single" w:sz="6" w:space="0" w:color="auto"/>
              <w:left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544" w:type="pct"/>
            <w:tcBorders>
              <w:top w:val="single" w:sz="6" w:space="0" w:color="auto"/>
              <w:left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r>
      <w:tr w:rsidR="00A13F8D" w:rsidRPr="00A13F8D" w:rsidTr="00A13F8D">
        <w:trPr>
          <w:cantSplit/>
          <w:trHeight w:val="240"/>
        </w:trPr>
        <w:tc>
          <w:tcPr>
            <w:tcW w:w="201"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1.2</w:t>
            </w:r>
          </w:p>
        </w:tc>
        <w:tc>
          <w:tcPr>
            <w:tcW w:w="2040" w:type="pct"/>
            <w:vMerge/>
            <w:tcBorders>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p>
        </w:tc>
        <w:tc>
          <w:tcPr>
            <w:tcW w:w="836"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394"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544" w:type="pct"/>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r>
    </w:tbl>
    <w:tbl>
      <w:tblPr>
        <w:tblpPr w:leftFromText="180" w:rightFromText="180" w:vertAnchor="text" w:horzAnchor="margin" w:tblpY="4"/>
        <w:tblW w:w="4986" w:type="pct"/>
        <w:tblLayout w:type="fixed"/>
        <w:tblCellMar>
          <w:left w:w="70" w:type="dxa"/>
          <w:right w:w="70" w:type="dxa"/>
        </w:tblCellMar>
        <w:tblLook w:val="0000" w:firstRow="0" w:lastRow="0" w:firstColumn="0" w:lastColumn="0" w:noHBand="0" w:noVBand="0"/>
      </w:tblPr>
      <w:tblGrid>
        <w:gridCol w:w="577"/>
        <w:gridCol w:w="5872"/>
        <w:gridCol w:w="2406"/>
        <w:gridCol w:w="1134"/>
        <w:gridCol w:w="570"/>
        <w:gridCol w:w="567"/>
        <w:gridCol w:w="567"/>
        <w:gridCol w:w="570"/>
        <w:gridCol w:w="567"/>
        <w:gridCol w:w="1557"/>
      </w:tblGrid>
      <w:tr w:rsidR="00082D05" w:rsidRPr="005F701D" w:rsidTr="00A13F8D">
        <w:trPr>
          <w:cantSplit/>
          <w:trHeight w:val="65"/>
        </w:trPr>
        <w:tc>
          <w:tcPr>
            <w:tcW w:w="5000" w:type="pct"/>
            <w:gridSpan w:val="10"/>
            <w:tcBorders>
              <w:top w:val="single" w:sz="6" w:space="0" w:color="auto"/>
              <w:left w:val="single" w:sz="6" w:space="0" w:color="auto"/>
              <w:bottom w:val="single" w:sz="6" w:space="0" w:color="auto"/>
              <w:right w:val="single" w:sz="6" w:space="0" w:color="auto"/>
            </w:tcBorders>
            <w:vAlign w:val="center"/>
          </w:tcPr>
          <w:p w:rsidR="00082D05" w:rsidRPr="00A13F8D" w:rsidRDefault="00082D05" w:rsidP="00A13F8D">
            <w:pPr>
              <w:pStyle w:val="ConsPlusNormal"/>
              <w:widowControl/>
              <w:ind w:firstLine="0"/>
              <w:rPr>
                <w:rFonts w:ascii="Times New Roman" w:hAnsi="Times New Roman" w:cs="Times New Roman"/>
                <w:szCs w:val="18"/>
              </w:rPr>
            </w:pPr>
            <w:r w:rsidRPr="00A13F8D">
              <w:rPr>
                <w:rFonts w:ascii="Times New Roman" w:hAnsi="Times New Roman" w:cs="Times New Roman"/>
                <w:b/>
                <w:szCs w:val="18"/>
              </w:rPr>
              <w:t>Подпрограмма 6 «Модернизация систем</w:t>
            </w:r>
            <w:r w:rsidR="00A13F8D">
              <w:rPr>
                <w:rFonts w:ascii="Times New Roman" w:hAnsi="Times New Roman" w:cs="Times New Roman"/>
                <w:b/>
                <w:szCs w:val="18"/>
              </w:rPr>
              <w:t>ы водоснабжения и водоотведения</w:t>
            </w:r>
            <w:r w:rsidRPr="00A13F8D">
              <w:rPr>
                <w:rFonts w:ascii="Times New Roman" w:hAnsi="Times New Roman" w:cs="Times New Roman"/>
                <w:b/>
                <w:szCs w:val="18"/>
              </w:rPr>
              <w:t>»</w:t>
            </w:r>
          </w:p>
        </w:tc>
      </w:tr>
      <w:tr w:rsidR="00A13F8D" w:rsidRPr="005F701D" w:rsidTr="00A13F8D">
        <w:trPr>
          <w:cantSplit/>
          <w:trHeight w:val="1332"/>
        </w:trPr>
        <w:tc>
          <w:tcPr>
            <w:tcW w:w="201" w:type="pct"/>
            <w:tcBorders>
              <w:top w:val="single" w:sz="6" w:space="0" w:color="auto"/>
              <w:left w:val="single" w:sz="6"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7.1</w:t>
            </w:r>
          </w:p>
        </w:tc>
        <w:tc>
          <w:tcPr>
            <w:tcW w:w="2041" w:type="pct"/>
            <w:vMerge w:val="restart"/>
            <w:tcBorders>
              <w:top w:val="single" w:sz="4" w:space="0" w:color="auto"/>
              <w:left w:val="single" w:sz="4" w:space="0" w:color="auto"/>
              <w:right w:val="single" w:sz="4" w:space="0" w:color="auto"/>
            </w:tcBorders>
            <w:vAlign w:val="center"/>
          </w:tcPr>
          <w:p w:rsidR="00082D05" w:rsidRPr="00A13F8D" w:rsidRDefault="00082D05" w:rsidP="00A13F8D">
            <w:pPr>
              <w:pStyle w:val="ConsPlusNormal"/>
              <w:widowControl/>
              <w:ind w:firstLine="0"/>
              <w:rPr>
                <w:rFonts w:ascii="Times New Roman" w:hAnsi="Times New Roman" w:cs="Times New Roman"/>
                <w:szCs w:val="18"/>
              </w:rPr>
            </w:pPr>
            <w:r w:rsidRPr="00A13F8D">
              <w:rPr>
                <w:rFonts w:ascii="Times New Roman" w:hAnsi="Times New Roman" w:cs="Times New Roman"/>
                <w:b/>
                <w:szCs w:val="18"/>
                <w:u w:val="single"/>
              </w:rPr>
              <w:t>Цель</w:t>
            </w:r>
            <w:r w:rsidRPr="00A13F8D">
              <w:rPr>
                <w:rFonts w:ascii="Times New Roman" w:hAnsi="Times New Roman" w:cs="Times New Roman"/>
                <w:szCs w:val="18"/>
              </w:rPr>
              <w:t>:</w:t>
            </w:r>
            <w:r w:rsidRPr="00A13F8D">
              <w:rPr>
                <w:szCs w:val="18"/>
              </w:rPr>
              <w:t xml:space="preserve"> </w:t>
            </w:r>
            <w:r w:rsidRPr="00A13F8D">
              <w:rPr>
                <w:rFonts w:ascii="Times New Roman" w:hAnsi="Times New Roman" w:cs="Times New Roman"/>
                <w:szCs w:val="18"/>
              </w:rPr>
              <w:t>Модернизация системы водоснабжения и водоотведения</w:t>
            </w:r>
          </w:p>
          <w:p w:rsidR="00082D05" w:rsidRPr="00A13F8D" w:rsidRDefault="00A13F8D" w:rsidP="00A13F8D">
            <w:pPr>
              <w:pStyle w:val="ConsPlusNormal"/>
              <w:widowControl/>
              <w:ind w:firstLine="0"/>
              <w:rPr>
                <w:rFonts w:ascii="Times New Roman" w:hAnsi="Times New Roman" w:cs="Times New Roman"/>
                <w:szCs w:val="18"/>
              </w:rPr>
            </w:pPr>
            <w:r w:rsidRPr="00A13F8D">
              <w:rPr>
                <w:rFonts w:ascii="Times New Roman" w:hAnsi="Times New Roman" w:cs="Times New Roman"/>
                <w:b/>
                <w:szCs w:val="18"/>
                <w:u w:val="single"/>
              </w:rPr>
              <w:t>Задача:</w:t>
            </w:r>
            <w:r w:rsidRPr="00A13F8D">
              <w:rPr>
                <w:rFonts w:ascii="Times New Roman" w:hAnsi="Times New Roman"/>
                <w:szCs w:val="18"/>
              </w:rPr>
              <w:t xml:space="preserve"> Разработка</w:t>
            </w:r>
            <w:r w:rsidR="00082D05" w:rsidRPr="00A13F8D">
              <w:rPr>
                <w:rFonts w:ascii="Times New Roman" w:hAnsi="Times New Roman"/>
                <w:szCs w:val="18"/>
              </w:rPr>
              <w:t xml:space="preserve"> проектно-сметной документации на модернизацию системы водоснабжения с. Хатанга</w:t>
            </w:r>
          </w:p>
        </w:tc>
        <w:tc>
          <w:tcPr>
            <w:tcW w:w="836"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ind w:firstLine="0"/>
              <w:rPr>
                <w:sz w:val="20"/>
                <w:szCs w:val="18"/>
              </w:rPr>
            </w:pPr>
            <w:r w:rsidRPr="00A13F8D">
              <w:rPr>
                <w:sz w:val="20"/>
                <w:szCs w:val="18"/>
              </w:rPr>
              <w:t>Обеспеченность разработанной проектно-сметной документацией модернизации системы водоснабжения с. Хатанга</w:t>
            </w:r>
          </w:p>
        </w:tc>
        <w:tc>
          <w:tcPr>
            <w:tcW w:w="394"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ind w:firstLine="0"/>
              <w:jc w:val="center"/>
              <w:rPr>
                <w:sz w:val="20"/>
                <w:szCs w:val="18"/>
              </w:rPr>
            </w:pPr>
            <w:r w:rsidRPr="00A13F8D">
              <w:rPr>
                <w:sz w:val="20"/>
                <w:szCs w:val="18"/>
              </w:rPr>
              <w:t>ед.</w:t>
            </w:r>
          </w:p>
        </w:tc>
        <w:tc>
          <w:tcPr>
            <w:tcW w:w="198"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8"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541" w:type="pct"/>
            <w:tcBorders>
              <w:top w:val="single" w:sz="6" w:space="0" w:color="auto"/>
              <w:left w:val="single" w:sz="4"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r>
      <w:tr w:rsidR="00A13F8D" w:rsidRPr="005F701D" w:rsidTr="00A13F8D">
        <w:trPr>
          <w:cantSplit/>
          <w:trHeight w:val="1332"/>
        </w:trPr>
        <w:tc>
          <w:tcPr>
            <w:tcW w:w="201" w:type="pct"/>
            <w:tcBorders>
              <w:top w:val="single" w:sz="6" w:space="0" w:color="auto"/>
              <w:left w:val="single" w:sz="6"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7.2</w:t>
            </w:r>
          </w:p>
        </w:tc>
        <w:tc>
          <w:tcPr>
            <w:tcW w:w="2041" w:type="pct"/>
            <w:vMerge/>
            <w:tcBorders>
              <w:left w:val="single" w:sz="4" w:space="0" w:color="auto"/>
              <w:bottom w:val="single" w:sz="4" w:space="0" w:color="auto"/>
              <w:right w:val="single" w:sz="4" w:space="0" w:color="auto"/>
            </w:tcBorders>
            <w:vAlign w:val="center"/>
          </w:tcPr>
          <w:p w:rsidR="00082D05" w:rsidRPr="00A13F8D" w:rsidRDefault="00082D05" w:rsidP="00A13F8D">
            <w:pPr>
              <w:pStyle w:val="ConsPlusNormal"/>
              <w:ind w:firstLine="0"/>
              <w:jc w:val="center"/>
              <w:rPr>
                <w:rFonts w:ascii="Times New Roman" w:hAnsi="Times New Roman" w:cs="Times New Roman"/>
                <w:b/>
                <w:szCs w:val="18"/>
                <w:u w:val="single"/>
              </w:rPr>
            </w:pPr>
          </w:p>
        </w:tc>
        <w:tc>
          <w:tcPr>
            <w:tcW w:w="836"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ind w:firstLine="0"/>
              <w:rPr>
                <w:sz w:val="20"/>
                <w:szCs w:val="18"/>
              </w:rPr>
            </w:pPr>
            <w:r w:rsidRPr="00A13F8D">
              <w:rPr>
                <w:sz w:val="20"/>
                <w:szCs w:val="18"/>
              </w:rPr>
              <w:t>Обеспеченность разработанной проектно-сметной документацией модернизации системы водоотведения с. Хатанга</w:t>
            </w:r>
          </w:p>
        </w:tc>
        <w:tc>
          <w:tcPr>
            <w:tcW w:w="394"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ind w:firstLine="0"/>
              <w:jc w:val="center"/>
              <w:rPr>
                <w:sz w:val="20"/>
                <w:szCs w:val="18"/>
              </w:rPr>
            </w:pPr>
            <w:r w:rsidRPr="00A13F8D">
              <w:rPr>
                <w:sz w:val="20"/>
                <w:szCs w:val="18"/>
              </w:rPr>
              <w:t>ед.</w:t>
            </w:r>
          </w:p>
        </w:tc>
        <w:tc>
          <w:tcPr>
            <w:tcW w:w="198"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1</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1</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8"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197" w:type="pct"/>
            <w:tcBorders>
              <w:top w:val="single" w:sz="6" w:space="0" w:color="auto"/>
              <w:left w:val="single" w:sz="4" w:space="0" w:color="auto"/>
              <w:bottom w:val="single" w:sz="6" w:space="0" w:color="auto"/>
              <w:right w:val="single" w:sz="4"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w:t>
            </w:r>
          </w:p>
        </w:tc>
        <w:tc>
          <w:tcPr>
            <w:tcW w:w="541" w:type="pct"/>
            <w:tcBorders>
              <w:top w:val="single" w:sz="6" w:space="0" w:color="auto"/>
              <w:left w:val="single" w:sz="4" w:space="0" w:color="auto"/>
              <w:bottom w:val="single" w:sz="6" w:space="0" w:color="auto"/>
              <w:right w:val="single" w:sz="6" w:space="0" w:color="auto"/>
            </w:tcBorders>
            <w:vAlign w:val="center"/>
          </w:tcPr>
          <w:p w:rsidR="00082D05" w:rsidRPr="00A13F8D" w:rsidRDefault="00082D05" w:rsidP="00A13F8D">
            <w:pPr>
              <w:pStyle w:val="ConsPlusNormal"/>
              <w:widowControl/>
              <w:ind w:firstLine="0"/>
              <w:jc w:val="center"/>
              <w:rPr>
                <w:rFonts w:ascii="Times New Roman" w:hAnsi="Times New Roman" w:cs="Times New Roman"/>
                <w:szCs w:val="18"/>
              </w:rPr>
            </w:pPr>
            <w:r w:rsidRPr="00A13F8D">
              <w:rPr>
                <w:rFonts w:ascii="Times New Roman" w:hAnsi="Times New Roman" w:cs="Times New Roman"/>
                <w:szCs w:val="18"/>
              </w:rPr>
              <w:t>1</w:t>
            </w:r>
          </w:p>
        </w:tc>
      </w:tr>
    </w:tbl>
    <w:p w:rsidR="00082D05" w:rsidRDefault="00082D05" w:rsidP="008F12FC">
      <w:pPr>
        <w:ind w:firstLine="0"/>
        <w:rPr>
          <w:b/>
        </w:rPr>
      </w:pPr>
    </w:p>
    <w:p w:rsidR="00082D05" w:rsidRDefault="00082D05" w:rsidP="00082D05">
      <w:pPr>
        <w:ind w:firstLine="426"/>
        <w:rPr>
          <w:b/>
        </w:rPr>
      </w:pPr>
    </w:p>
    <w:p w:rsidR="00082D05" w:rsidRDefault="00082D05" w:rsidP="004101BD">
      <w:pPr>
        <w:ind w:firstLine="0"/>
        <w:jc w:val="center"/>
        <w:rPr>
          <w:b/>
        </w:rPr>
      </w:pPr>
    </w:p>
    <w:p w:rsidR="004101BD" w:rsidRDefault="00CB17F5" w:rsidP="00082D05">
      <w:pPr>
        <w:ind w:firstLine="426"/>
        <w:jc w:val="center"/>
        <w:rPr>
          <w:b/>
          <w:sz w:val="28"/>
        </w:rPr>
      </w:pPr>
      <w:r>
        <w:rPr>
          <w:noProof/>
        </w:rPr>
        <w:lastRenderedPageBreak/>
        <w:pict>
          <v:shape id="_x0000_s1040" type="#_x0000_t202" style="position:absolute;left:0;text-align:left;margin-left:528.15pt;margin-top:-25.1pt;width:181.5pt;height:47.25pt;z-index:2516725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" stroked="f">
            <v:textbox>
              <w:txbxContent>
                <w:p w:rsidR="00DD058E" w:rsidRDefault="00DD058E" w:rsidP="004101BD">
                  <w:pPr>
                    <w:ind w:firstLine="0"/>
                  </w:pPr>
                  <w:r>
                    <w:rPr>
                      <w:sz w:val="18"/>
                      <w:szCs w:val="18"/>
                    </w:rPr>
                    <w:t>Таблица № 2</w:t>
                  </w:r>
                  <w:r w:rsidRPr="00EF6040">
                    <w:rPr>
                      <w:sz w:val="18"/>
                      <w:szCs w:val="18"/>
                    </w:rPr>
                    <w:t xml:space="preserve">                                                                                                                           </w:t>
                  </w:r>
                  <w:r>
                    <w:rPr>
                      <w:sz w:val="18"/>
                      <w:szCs w:val="18"/>
                    </w:rPr>
                    <w:t xml:space="preserve">       </w:t>
                  </w:r>
                  <w:r w:rsidRPr="00EF6040">
                    <w:rPr>
                      <w:sz w:val="18"/>
                      <w:szCs w:val="18"/>
                    </w:rPr>
                    <w:t xml:space="preserve">к Паспорту муниципальной </w:t>
                  </w:r>
                  <w:r>
                    <w:rPr>
                      <w:sz w:val="18"/>
                      <w:szCs w:val="18"/>
                    </w:rPr>
                    <w:t>под</w:t>
                  </w:r>
                  <w:r w:rsidRPr="00EF6040">
                    <w:rPr>
                      <w:sz w:val="18"/>
                      <w:szCs w:val="18"/>
                    </w:rPr>
                    <w:t xml:space="preserve">программы            </w:t>
                  </w:r>
                  <w:r>
                    <w:rPr>
                      <w:sz w:val="18"/>
                      <w:szCs w:val="18"/>
                    </w:rPr>
                    <w:t xml:space="preserve">                             </w:t>
                  </w:r>
                  <w:r w:rsidRPr="009D3388">
                    <w:rPr>
                      <w:sz w:val="18"/>
                      <w:szCs w:val="18"/>
                    </w:rPr>
                    <w:t>«</w:t>
                  </w:r>
                  <w:r w:rsidRPr="00F7580D">
                    <w:rPr>
                      <w:sz w:val="18"/>
                      <w:szCs w:val="18"/>
                    </w:rPr>
                    <w:t>Модернизация системы водоснабжения и водоотведения</w:t>
                  </w:r>
                  <w:r w:rsidRPr="009D3388">
                    <w:rPr>
                      <w:sz w:val="18"/>
                      <w:szCs w:val="18"/>
                    </w:rPr>
                    <w:t>»</w:t>
                  </w:r>
                </w:p>
                <w:p w:rsidR="00DD058E" w:rsidRDefault="00DD058E" w:rsidP="00082D05"/>
              </w:txbxContent>
            </v:textbox>
            <w10:wrap type="square"/>
          </v:shape>
        </w:pict>
      </w:r>
    </w:p>
    <w:p w:rsidR="004101BD" w:rsidRDefault="004101BD" w:rsidP="00082D05">
      <w:pPr>
        <w:ind w:firstLine="426"/>
        <w:jc w:val="center"/>
        <w:rPr>
          <w:b/>
          <w:sz w:val="28"/>
        </w:rPr>
      </w:pPr>
    </w:p>
    <w:p w:rsidR="00082D05" w:rsidRPr="004101BD" w:rsidRDefault="00082D05" w:rsidP="00082D05">
      <w:pPr>
        <w:ind w:firstLine="426"/>
        <w:jc w:val="center"/>
        <w:rPr>
          <w:b/>
          <w:sz w:val="28"/>
        </w:rPr>
      </w:pPr>
      <w:r w:rsidRPr="004101BD">
        <w:rPr>
          <w:b/>
          <w:sz w:val="28"/>
        </w:rPr>
        <w:t>Информация об основных мероприятиях муниципальной подпрограммы</w:t>
      </w:r>
    </w:p>
    <w:p w:rsidR="00082D05" w:rsidRPr="004101BD" w:rsidRDefault="00082D05" w:rsidP="00082D05">
      <w:pPr>
        <w:pStyle w:val="ConsPlusNormal"/>
        <w:widowControl/>
        <w:ind w:firstLine="0"/>
        <w:jc w:val="center"/>
        <w:rPr>
          <w:rFonts w:ascii="Times New Roman" w:hAnsi="Times New Roman" w:cs="Times New Roman"/>
          <w:bCs/>
          <w:sz w:val="22"/>
          <w:u w:val="single"/>
        </w:rPr>
      </w:pPr>
      <w:r w:rsidRPr="004101BD">
        <w:rPr>
          <w:rFonts w:ascii="Times New Roman" w:hAnsi="Times New Roman"/>
          <w:sz w:val="28"/>
          <w:szCs w:val="24"/>
          <w:u w:val="single"/>
        </w:rPr>
        <w:t>«Модернизация системы водоснабжения и водоотведения»</w:t>
      </w:r>
      <w:r w:rsidRPr="004101BD">
        <w:rPr>
          <w:rFonts w:ascii="Times New Roman" w:hAnsi="Times New Roman" w:cs="Times New Roman"/>
          <w:bCs/>
          <w:sz w:val="22"/>
          <w:u w:val="single"/>
        </w:rPr>
        <w:t xml:space="preserve"> </w:t>
      </w:r>
    </w:p>
    <w:p w:rsidR="00082D05" w:rsidRDefault="00082D05" w:rsidP="00082D05">
      <w:pPr>
        <w:ind w:firstLine="426"/>
        <w:jc w:val="center"/>
        <w:rPr>
          <w:bCs/>
          <w:sz w:val="20"/>
          <w:szCs w:val="20"/>
        </w:rPr>
      </w:pPr>
      <w:r w:rsidRPr="00F7580D">
        <w:rPr>
          <w:bCs/>
          <w:sz w:val="20"/>
          <w:szCs w:val="20"/>
        </w:rPr>
        <w:t>(наименование муниципальной подпрограммы)</w:t>
      </w:r>
    </w:p>
    <w:p w:rsidR="00082D05" w:rsidRPr="00F7580D" w:rsidRDefault="00082D05" w:rsidP="00082D05">
      <w:pPr>
        <w:ind w:firstLine="426"/>
        <w:jc w:val="center"/>
        <w:rPr>
          <w:b/>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244"/>
        <w:gridCol w:w="1699"/>
        <w:gridCol w:w="1219"/>
        <w:gridCol w:w="1234"/>
        <w:gridCol w:w="2409"/>
        <w:gridCol w:w="2175"/>
        <w:gridCol w:w="2024"/>
      </w:tblGrid>
      <w:tr w:rsidR="00082D05" w:rsidRPr="004101BD" w:rsidTr="004101BD">
        <w:trPr>
          <w:cantSplit/>
          <w:trHeight w:val="482"/>
        </w:trPr>
        <w:tc>
          <w:tcPr>
            <w:tcW w:w="0" w:type="auto"/>
            <w:vMerge w:val="restart"/>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 п/п</w:t>
            </w:r>
          </w:p>
        </w:tc>
        <w:tc>
          <w:tcPr>
            <w:tcW w:w="0" w:type="auto"/>
            <w:vMerge w:val="restart"/>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Номер и наименование основного мероприятия</w:t>
            </w:r>
          </w:p>
          <w:p w:rsidR="00082D05" w:rsidRPr="004101BD" w:rsidRDefault="00082D05" w:rsidP="004101BD">
            <w:pPr>
              <w:pStyle w:val="ConsPlusNormal"/>
              <w:widowControl/>
              <w:ind w:firstLine="0"/>
              <w:jc w:val="center"/>
              <w:rPr>
                <w:rFonts w:ascii="Times New Roman" w:hAnsi="Times New Roman" w:cs="Times New Roman"/>
              </w:rPr>
            </w:pPr>
          </w:p>
        </w:tc>
        <w:tc>
          <w:tcPr>
            <w:tcW w:w="0" w:type="auto"/>
            <w:vMerge w:val="restart"/>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Ответственный исполнитель</w:t>
            </w:r>
          </w:p>
        </w:tc>
        <w:tc>
          <w:tcPr>
            <w:tcW w:w="0" w:type="auto"/>
            <w:gridSpan w:val="2"/>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Срок</w:t>
            </w:r>
          </w:p>
        </w:tc>
        <w:tc>
          <w:tcPr>
            <w:tcW w:w="0" w:type="auto"/>
            <w:vMerge w:val="restart"/>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Ожидаемый непосредственный результат (краткое описание и его значение)</w:t>
            </w:r>
            <w:r w:rsidRPr="004101BD">
              <w:rPr>
                <w:rFonts w:ascii="Times New Roman" w:hAnsi="Times New Roman" w:cs="Times New Roman"/>
              </w:rPr>
              <w:br w:type="textWrapping" w:clear="all"/>
            </w:r>
          </w:p>
        </w:tc>
        <w:tc>
          <w:tcPr>
            <w:tcW w:w="0" w:type="auto"/>
            <w:vMerge w:val="restart"/>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Последствия нереализации  ведомственной целевой программы, основного мероприятия</w:t>
            </w:r>
          </w:p>
        </w:tc>
        <w:tc>
          <w:tcPr>
            <w:tcW w:w="0" w:type="auto"/>
            <w:vMerge w:val="restart"/>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Связь с показателями результатов муниципальной программы (подпрограммы)</w:t>
            </w:r>
          </w:p>
        </w:tc>
      </w:tr>
      <w:tr w:rsidR="00082D05" w:rsidRPr="004101BD" w:rsidTr="004101BD">
        <w:trPr>
          <w:cantSplit/>
          <w:trHeight w:val="483"/>
        </w:trPr>
        <w:tc>
          <w:tcPr>
            <w:tcW w:w="0" w:type="auto"/>
            <w:vMerge/>
            <w:vAlign w:val="center"/>
          </w:tcPr>
          <w:p w:rsidR="00082D05" w:rsidRPr="004101BD" w:rsidRDefault="00082D05" w:rsidP="004101BD">
            <w:pPr>
              <w:pStyle w:val="ConsPlusNormal"/>
              <w:widowControl/>
              <w:ind w:firstLine="0"/>
              <w:jc w:val="center"/>
              <w:rPr>
                <w:rFonts w:ascii="Times New Roman" w:hAnsi="Times New Roman" w:cs="Times New Roman"/>
              </w:rPr>
            </w:pPr>
          </w:p>
        </w:tc>
        <w:tc>
          <w:tcPr>
            <w:tcW w:w="0" w:type="auto"/>
            <w:vMerge/>
            <w:vAlign w:val="center"/>
          </w:tcPr>
          <w:p w:rsidR="00082D05" w:rsidRPr="004101BD" w:rsidRDefault="00082D05" w:rsidP="004101BD">
            <w:pPr>
              <w:pStyle w:val="ConsPlusNormal"/>
              <w:widowControl/>
              <w:ind w:firstLine="0"/>
              <w:jc w:val="center"/>
              <w:rPr>
                <w:rFonts w:ascii="Times New Roman" w:hAnsi="Times New Roman" w:cs="Times New Roman"/>
              </w:rPr>
            </w:pPr>
          </w:p>
        </w:tc>
        <w:tc>
          <w:tcPr>
            <w:tcW w:w="0" w:type="auto"/>
            <w:vMerge/>
            <w:vAlign w:val="center"/>
          </w:tcPr>
          <w:p w:rsidR="00082D05" w:rsidRPr="004101BD" w:rsidRDefault="00082D05" w:rsidP="004101BD">
            <w:pPr>
              <w:pStyle w:val="ConsPlusNormal"/>
              <w:widowControl/>
              <w:ind w:firstLine="0"/>
              <w:jc w:val="center"/>
              <w:rPr>
                <w:rFonts w:ascii="Times New Roman" w:hAnsi="Times New Roman" w:cs="Times New Roman"/>
              </w:rPr>
            </w:pP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начала реализации</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окончания реализации</w:t>
            </w:r>
          </w:p>
        </w:tc>
        <w:tc>
          <w:tcPr>
            <w:tcW w:w="0" w:type="auto"/>
            <w:vMerge/>
            <w:vAlign w:val="center"/>
          </w:tcPr>
          <w:p w:rsidR="00082D05" w:rsidRPr="004101BD" w:rsidRDefault="00082D05" w:rsidP="004101BD">
            <w:pPr>
              <w:pStyle w:val="ConsPlusNormal"/>
              <w:widowControl/>
              <w:ind w:firstLine="0"/>
              <w:jc w:val="center"/>
              <w:rPr>
                <w:rFonts w:ascii="Times New Roman" w:hAnsi="Times New Roman" w:cs="Times New Roman"/>
              </w:rPr>
            </w:pPr>
          </w:p>
        </w:tc>
        <w:tc>
          <w:tcPr>
            <w:tcW w:w="0" w:type="auto"/>
            <w:vMerge/>
            <w:vAlign w:val="center"/>
          </w:tcPr>
          <w:p w:rsidR="00082D05" w:rsidRPr="004101BD" w:rsidRDefault="00082D05" w:rsidP="004101BD">
            <w:pPr>
              <w:pStyle w:val="ConsPlusNormal"/>
              <w:widowControl/>
              <w:ind w:firstLine="0"/>
              <w:jc w:val="center"/>
              <w:rPr>
                <w:rFonts w:ascii="Times New Roman" w:hAnsi="Times New Roman" w:cs="Times New Roman"/>
              </w:rPr>
            </w:pPr>
          </w:p>
        </w:tc>
        <w:tc>
          <w:tcPr>
            <w:tcW w:w="0" w:type="auto"/>
            <w:vMerge/>
            <w:vAlign w:val="center"/>
          </w:tcPr>
          <w:p w:rsidR="00082D05" w:rsidRPr="004101BD" w:rsidRDefault="00082D05" w:rsidP="004101BD">
            <w:pPr>
              <w:pStyle w:val="ConsPlusNormal"/>
              <w:widowControl/>
              <w:ind w:firstLine="0"/>
              <w:jc w:val="center"/>
              <w:rPr>
                <w:rFonts w:ascii="Times New Roman" w:hAnsi="Times New Roman" w:cs="Times New Roman"/>
              </w:rPr>
            </w:pPr>
          </w:p>
        </w:tc>
      </w:tr>
      <w:tr w:rsidR="00082D05" w:rsidRPr="004101BD" w:rsidTr="004101BD">
        <w:trPr>
          <w:cantSplit/>
          <w:trHeight w:val="144"/>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1</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3</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4</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5</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6</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7</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8</w:t>
            </w:r>
          </w:p>
        </w:tc>
      </w:tr>
      <w:tr w:rsidR="00082D05" w:rsidRPr="004101BD" w:rsidTr="004101BD">
        <w:trPr>
          <w:cantSplit/>
          <w:trHeight w:val="254"/>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p>
        </w:tc>
        <w:tc>
          <w:tcPr>
            <w:tcW w:w="0" w:type="auto"/>
            <w:gridSpan w:val="7"/>
            <w:vAlign w:val="center"/>
          </w:tcPr>
          <w:p w:rsidR="00082D05" w:rsidRPr="004101BD" w:rsidRDefault="00082D05" w:rsidP="004101BD">
            <w:pPr>
              <w:pStyle w:val="ConsPlusNormal"/>
              <w:widowControl/>
              <w:ind w:firstLine="0"/>
              <w:rPr>
                <w:rFonts w:ascii="Times New Roman" w:hAnsi="Times New Roman" w:cs="Times New Roman"/>
              </w:rPr>
            </w:pPr>
            <w:r w:rsidRPr="004101BD">
              <w:rPr>
                <w:rFonts w:ascii="Times New Roman" w:hAnsi="Times New Roman" w:cs="Times New Roman"/>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p>
        </w:tc>
        <w:tc>
          <w:tcPr>
            <w:tcW w:w="0" w:type="auto"/>
            <w:gridSpan w:val="7"/>
            <w:vAlign w:val="center"/>
          </w:tcPr>
          <w:p w:rsidR="00082D05" w:rsidRPr="004101BD" w:rsidRDefault="00082D05" w:rsidP="004101BD">
            <w:pPr>
              <w:ind w:firstLine="0"/>
              <w:rPr>
                <w:sz w:val="20"/>
                <w:szCs w:val="20"/>
              </w:rPr>
            </w:pPr>
            <w:r w:rsidRPr="004101BD">
              <w:rPr>
                <w:sz w:val="20"/>
                <w:szCs w:val="20"/>
              </w:rPr>
              <w:t>Подпрограмма 6: Модернизация системы водоснабжения и водоотведения</w:t>
            </w: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p>
        </w:tc>
        <w:tc>
          <w:tcPr>
            <w:tcW w:w="0" w:type="auto"/>
            <w:gridSpan w:val="7"/>
            <w:vAlign w:val="center"/>
          </w:tcPr>
          <w:p w:rsidR="00082D05" w:rsidRPr="004101BD" w:rsidRDefault="00082D05" w:rsidP="004101BD">
            <w:pPr>
              <w:ind w:firstLine="0"/>
              <w:rPr>
                <w:sz w:val="20"/>
                <w:szCs w:val="20"/>
              </w:rPr>
            </w:pPr>
            <w:r w:rsidRPr="004101BD">
              <w:rPr>
                <w:b/>
                <w:sz w:val="20"/>
                <w:szCs w:val="20"/>
                <w:u w:val="single"/>
              </w:rPr>
              <w:t>Цель</w:t>
            </w:r>
            <w:r w:rsidRPr="004101BD">
              <w:rPr>
                <w:b/>
                <w:sz w:val="20"/>
                <w:szCs w:val="20"/>
              </w:rPr>
              <w:t>:</w:t>
            </w:r>
            <w:r w:rsidRPr="004101BD">
              <w:rPr>
                <w:sz w:val="20"/>
                <w:szCs w:val="20"/>
              </w:rPr>
              <w:t xml:space="preserve"> Модернизация системы водоснабжения и водоотведения.</w:t>
            </w: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p>
        </w:tc>
        <w:tc>
          <w:tcPr>
            <w:tcW w:w="0" w:type="auto"/>
            <w:gridSpan w:val="7"/>
            <w:vAlign w:val="center"/>
          </w:tcPr>
          <w:p w:rsidR="00082D05" w:rsidRPr="004101BD" w:rsidRDefault="00082D05" w:rsidP="004101BD">
            <w:pPr>
              <w:ind w:firstLine="0"/>
              <w:rPr>
                <w:sz w:val="20"/>
                <w:szCs w:val="20"/>
              </w:rPr>
            </w:pPr>
            <w:r w:rsidRPr="004101BD">
              <w:rPr>
                <w:b/>
                <w:sz w:val="20"/>
                <w:szCs w:val="20"/>
                <w:u w:val="single"/>
              </w:rPr>
              <w:t>Задача:</w:t>
            </w:r>
            <w:r w:rsidRPr="004101BD">
              <w:rPr>
                <w:b/>
                <w:sz w:val="20"/>
                <w:szCs w:val="20"/>
              </w:rPr>
              <w:t xml:space="preserve"> </w:t>
            </w:r>
            <w:r w:rsidRPr="004101BD">
              <w:rPr>
                <w:sz w:val="20"/>
                <w:szCs w:val="20"/>
              </w:rPr>
              <w:t>Разработка проектно-сметной документации на модернизацию системы водоснабжения с. Хатанга</w:t>
            </w: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6.1</w:t>
            </w:r>
          </w:p>
        </w:tc>
        <w:tc>
          <w:tcPr>
            <w:tcW w:w="0" w:type="auto"/>
            <w:vAlign w:val="center"/>
          </w:tcPr>
          <w:p w:rsidR="00082D05" w:rsidRPr="004101BD" w:rsidRDefault="00082D05" w:rsidP="004101BD">
            <w:pPr>
              <w:ind w:firstLine="0"/>
              <w:jc w:val="center"/>
              <w:rPr>
                <w:sz w:val="20"/>
                <w:szCs w:val="20"/>
              </w:rPr>
            </w:pPr>
            <w:r w:rsidRPr="004101BD">
              <w:rPr>
                <w:sz w:val="20"/>
                <w:szCs w:val="20"/>
              </w:rPr>
              <w:t>Проведение инженерно-геологических изысканий в с. Хатанга</w:t>
            </w:r>
          </w:p>
        </w:tc>
        <w:tc>
          <w:tcPr>
            <w:tcW w:w="0" w:type="auto"/>
            <w:vAlign w:val="center"/>
          </w:tcPr>
          <w:p w:rsidR="00082D05" w:rsidRPr="004101BD" w:rsidRDefault="00082D05" w:rsidP="004101BD">
            <w:pPr>
              <w:ind w:firstLine="0"/>
              <w:jc w:val="center"/>
              <w:rPr>
                <w:sz w:val="20"/>
                <w:szCs w:val="20"/>
              </w:rPr>
            </w:pPr>
            <w:r w:rsidRPr="004101BD">
              <w:rPr>
                <w:sz w:val="20"/>
                <w:szCs w:val="20"/>
              </w:rPr>
              <w:t>Администрация сельского поселения Хатанга</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2015</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2016</w:t>
            </w:r>
          </w:p>
        </w:tc>
        <w:tc>
          <w:tcPr>
            <w:tcW w:w="0" w:type="auto"/>
            <w:vAlign w:val="center"/>
          </w:tcPr>
          <w:p w:rsidR="00082D05" w:rsidRPr="004101BD" w:rsidRDefault="00082D05" w:rsidP="004101BD">
            <w:pPr>
              <w:ind w:firstLine="0"/>
              <w:jc w:val="center"/>
              <w:rPr>
                <w:sz w:val="20"/>
                <w:szCs w:val="20"/>
              </w:rPr>
            </w:pPr>
            <w:r w:rsidRPr="004101BD">
              <w:rPr>
                <w:sz w:val="20"/>
                <w:szCs w:val="20"/>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vAlign w:val="center"/>
          </w:tcPr>
          <w:p w:rsidR="00082D05" w:rsidRPr="004101BD" w:rsidRDefault="00082D05" w:rsidP="004101BD">
            <w:pPr>
              <w:ind w:firstLine="0"/>
              <w:jc w:val="center"/>
              <w:rPr>
                <w:rFonts w:eastAsiaTheme="minorHAnsi"/>
                <w:sz w:val="20"/>
                <w:szCs w:val="20"/>
              </w:rPr>
            </w:pPr>
            <w:r w:rsidRPr="004101BD">
              <w:rPr>
                <w:sz w:val="20"/>
                <w:szCs w:val="20"/>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Обеспеченность разработанной проектно-сметной документацией модернизации системы водоснабжения с. Хатанга;</w:t>
            </w:r>
          </w:p>
          <w:p w:rsidR="00082D05" w:rsidRPr="004101BD" w:rsidRDefault="00082D05" w:rsidP="004101BD">
            <w:pPr>
              <w:ind w:firstLine="0"/>
              <w:jc w:val="center"/>
              <w:rPr>
                <w:sz w:val="20"/>
                <w:szCs w:val="20"/>
              </w:rPr>
            </w:pP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6.2</w:t>
            </w:r>
          </w:p>
        </w:tc>
        <w:tc>
          <w:tcPr>
            <w:tcW w:w="0" w:type="auto"/>
            <w:vAlign w:val="center"/>
          </w:tcPr>
          <w:p w:rsidR="00082D05" w:rsidRPr="004101BD" w:rsidRDefault="00082D05" w:rsidP="004101BD">
            <w:pPr>
              <w:ind w:firstLine="0"/>
              <w:jc w:val="center"/>
              <w:rPr>
                <w:sz w:val="20"/>
                <w:szCs w:val="20"/>
              </w:rPr>
            </w:pPr>
            <w:r w:rsidRPr="004101BD">
              <w:rPr>
                <w:sz w:val="20"/>
                <w:szCs w:val="20"/>
              </w:rPr>
              <w:t>Разработка проектно-сметной документации на модернизацию системы водоснабжения в с. Хатанга.</w:t>
            </w:r>
          </w:p>
        </w:tc>
        <w:tc>
          <w:tcPr>
            <w:tcW w:w="0" w:type="auto"/>
            <w:vAlign w:val="center"/>
          </w:tcPr>
          <w:p w:rsidR="00082D05" w:rsidRPr="004101BD" w:rsidRDefault="00082D05" w:rsidP="004101BD">
            <w:pPr>
              <w:ind w:firstLine="0"/>
              <w:jc w:val="center"/>
              <w:rPr>
                <w:sz w:val="20"/>
                <w:szCs w:val="20"/>
              </w:rPr>
            </w:pPr>
            <w:r w:rsidRPr="004101BD">
              <w:rPr>
                <w:sz w:val="20"/>
                <w:szCs w:val="20"/>
              </w:rPr>
              <w:t>Администрация сельского поселения Хатанга</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2015</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2016</w:t>
            </w:r>
          </w:p>
        </w:tc>
        <w:tc>
          <w:tcPr>
            <w:tcW w:w="0" w:type="auto"/>
            <w:vAlign w:val="center"/>
          </w:tcPr>
          <w:p w:rsidR="00082D05" w:rsidRPr="004101BD" w:rsidRDefault="00082D05" w:rsidP="004101BD">
            <w:pPr>
              <w:ind w:firstLine="0"/>
              <w:jc w:val="center"/>
              <w:rPr>
                <w:sz w:val="20"/>
                <w:szCs w:val="20"/>
              </w:rPr>
            </w:pPr>
            <w:r w:rsidRPr="004101BD">
              <w:rPr>
                <w:sz w:val="20"/>
                <w:szCs w:val="20"/>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vAlign w:val="center"/>
          </w:tcPr>
          <w:p w:rsidR="00082D05" w:rsidRPr="004101BD" w:rsidRDefault="00082D05" w:rsidP="004101BD">
            <w:pPr>
              <w:ind w:firstLine="0"/>
              <w:jc w:val="center"/>
              <w:rPr>
                <w:rFonts w:eastAsiaTheme="minorHAnsi"/>
                <w:sz w:val="20"/>
                <w:szCs w:val="20"/>
              </w:rPr>
            </w:pPr>
            <w:r w:rsidRPr="004101BD">
              <w:rPr>
                <w:sz w:val="20"/>
                <w:szCs w:val="20"/>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Обеспеченность разработанной проектно-сметной документацией модернизации системы водоснабжения с. Хатанга;</w:t>
            </w:r>
          </w:p>
          <w:p w:rsidR="00082D05" w:rsidRPr="004101BD" w:rsidRDefault="00082D05" w:rsidP="004101BD">
            <w:pPr>
              <w:ind w:firstLine="0"/>
              <w:jc w:val="center"/>
              <w:rPr>
                <w:sz w:val="20"/>
                <w:szCs w:val="20"/>
              </w:rPr>
            </w:pP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lastRenderedPageBreak/>
              <w:t>6.3</w:t>
            </w:r>
          </w:p>
        </w:tc>
        <w:tc>
          <w:tcPr>
            <w:tcW w:w="0" w:type="auto"/>
            <w:vAlign w:val="center"/>
          </w:tcPr>
          <w:p w:rsidR="00082D05" w:rsidRPr="004101BD" w:rsidRDefault="00082D05" w:rsidP="004101BD">
            <w:pPr>
              <w:ind w:firstLine="0"/>
              <w:jc w:val="center"/>
              <w:rPr>
                <w:sz w:val="20"/>
                <w:szCs w:val="20"/>
              </w:rPr>
            </w:pPr>
            <w:r w:rsidRPr="004101BD">
              <w:rPr>
                <w:sz w:val="20"/>
                <w:szCs w:val="20"/>
              </w:rPr>
              <w:t>Оборудование для воды блочно-модульного типа</w:t>
            </w:r>
          </w:p>
        </w:tc>
        <w:tc>
          <w:tcPr>
            <w:tcW w:w="0" w:type="auto"/>
            <w:vAlign w:val="center"/>
          </w:tcPr>
          <w:p w:rsidR="00082D05" w:rsidRPr="004101BD" w:rsidRDefault="00082D05" w:rsidP="004101BD">
            <w:pPr>
              <w:ind w:firstLine="0"/>
              <w:jc w:val="center"/>
              <w:rPr>
                <w:sz w:val="20"/>
                <w:szCs w:val="20"/>
              </w:rPr>
            </w:pPr>
            <w:r w:rsidRPr="004101BD">
              <w:rPr>
                <w:sz w:val="20"/>
                <w:szCs w:val="20"/>
              </w:rPr>
              <w:t>Администрация сельского поселения Хатанга</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2015</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2021</w:t>
            </w:r>
          </w:p>
        </w:tc>
        <w:tc>
          <w:tcPr>
            <w:tcW w:w="0" w:type="auto"/>
            <w:vAlign w:val="center"/>
          </w:tcPr>
          <w:p w:rsidR="00082D05" w:rsidRPr="004101BD" w:rsidRDefault="00082D05" w:rsidP="004101BD">
            <w:pPr>
              <w:ind w:firstLine="0"/>
              <w:jc w:val="center"/>
              <w:rPr>
                <w:sz w:val="20"/>
                <w:szCs w:val="20"/>
              </w:rPr>
            </w:pPr>
            <w:r w:rsidRPr="004101BD">
              <w:rPr>
                <w:sz w:val="20"/>
                <w:szCs w:val="20"/>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Обеспеченность разработанной проектно-сметной документацией модернизации системы водоснабжения с. Хатанга;</w:t>
            </w:r>
          </w:p>
          <w:p w:rsidR="00082D05" w:rsidRPr="004101BD" w:rsidRDefault="00082D05" w:rsidP="004101BD">
            <w:pPr>
              <w:ind w:firstLine="0"/>
              <w:jc w:val="center"/>
              <w:rPr>
                <w:sz w:val="20"/>
                <w:szCs w:val="20"/>
              </w:rPr>
            </w:pP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6.4</w:t>
            </w:r>
          </w:p>
        </w:tc>
        <w:tc>
          <w:tcPr>
            <w:tcW w:w="0" w:type="auto"/>
            <w:vAlign w:val="center"/>
          </w:tcPr>
          <w:p w:rsidR="00082D05" w:rsidRPr="004101BD" w:rsidRDefault="00082D05" w:rsidP="004101BD">
            <w:pPr>
              <w:ind w:firstLine="0"/>
              <w:jc w:val="center"/>
              <w:rPr>
                <w:sz w:val="20"/>
                <w:szCs w:val="20"/>
              </w:rPr>
            </w:pPr>
            <w:r w:rsidRPr="004101BD">
              <w:rPr>
                <w:sz w:val="20"/>
                <w:szCs w:val="20"/>
              </w:rPr>
              <w:t>Строительство станции 2-го подъема</w:t>
            </w:r>
          </w:p>
        </w:tc>
        <w:tc>
          <w:tcPr>
            <w:tcW w:w="0" w:type="auto"/>
            <w:vAlign w:val="center"/>
          </w:tcPr>
          <w:p w:rsidR="00082D05" w:rsidRPr="004101BD" w:rsidRDefault="00082D05" w:rsidP="004101BD">
            <w:pPr>
              <w:ind w:firstLine="0"/>
              <w:jc w:val="center"/>
              <w:rPr>
                <w:sz w:val="20"/>
                <w:szCs w:val="20"/>
              </w:rPr>
            </w:pPr>
            <w:r w:rsidRPr="004101BD">
              <w:rPr>
                <w:sz w:val="20"/>
                <w:szCs w:val="20"/>
              </w:rPr>
              <w:t>Администрация сельского поселения Хатанга</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2015</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2022</w:t>
            </w:r>
          </w:p>
        </w:tc>
        <w:tc>
          <w:tcPr>
            <w:tcW w:w="0" w:type="auto"/>
            <w:vAlign w:val="center"/>
          </w:tcPr>
          <w:p w:rsidR="00082D05" w:rsidRPr="004101BD" w:rsidRDefault="00082D05" w:rsidP="004101BD">
            <w:pPr>
              <w:ind w:firstLine="0"/>
              <w:jc w:val="center"/>
              <w:rPr>
                <w:sz w:val="20"/>
                <w:szCs w:val="20"/>
              </w:rPr>
            </w:pPr>
            <w:r w:rsidRPr="004101BD">
              <w:rPr>
                <w:sz w:val="20"/>
                <w:szCs w:val="20"/>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Обеспеченность разработанной проектно-сметной документацией модернизации системы водоснабжения с. Хатанга;</w:t>
            </w:r>
          </w:p>
          <w:p w:rsidR="00082D05" w:rsidRPr="004101BD" w:rsidRDefault="00082D05" w:rsidP="004101BD">
            <w:pPr>
              <w:ind w:firstLine="0"/>
              <w:jc w:val="center"/>
              <w:rPr>
                <w:sz w:val="20"/>
                <w:szCs w:val="20"/>
              </w:rPr>
            </w:pP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6.5</w:t>
            </w:r>
          </w:p>
        </w:tc>
        <w:tc>
          <w:tcPr>
            <w:tcW w:w="0" w:type="auto"/>
            <w:vAlign w:val="center"/>
          </w:tcPr>
          <w:p w:rsidR="00082D05" w:rsidRPr="004101BD" w:rsidRDefault="00082D05" w:rsidP="004101BD">
            <w:pPr>
              <w:ind w:firstLine="0"/>
              <w:jc w:val="center"/>
              <w:rPr>
                <w:sz w:val="20"/>
                <w:szCs w:val="20"/>
              </w:rPr>
            </w:pPr>
            <w:r w:rsidRPr="004101BD">
              <w:rPr>
                <w:sz w:val="20"/>
                <w:szCs w:val="20"/>
              </w:rPr>
              <w:t>Проведение инженерно-геологических изысканий под строительство станции по очистке хозяйственно-бытовых сточных вод в селе Хатанга</w:t>
            </w:r>
          </w:p>
        </w:tc>
        <w:tc>
          <w:tcPr>
            <w:tcW w:w="0" w:type="auto"/>
            <w:vAlign w:val="center"/>
          </w:tcPr>
          <w:p w:rsidR="00082D05" w:rsidRPr="004101BD" w:rsidRDefault="00082D05" w:rsidP="004101BD">
            <w:pPr>
              <w:ind w:firstLine="0"/>
              <w:jc w:val="center"/>
              <w:rPr>
                <w:sz w:val="20"/>
                <w:szCs w:val="20"/>
              </w:rPr>
            </w:pPr>
            <w:r w:rsidRPr="004101BD">
              <w:rPr>
                <w:sz w:val="20"/>
                <w:szCs w:val="20"/>
              </w:rPr>
              <w:t>Администрация сельского поселения Хатанга</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2015</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2024</w:t>
            </w:r>
          </w:p>
        </w:tc>
        <w:tc>
          <w:tcPr>
            <w:tcW w:w="0" w:type="auto"/>
            <w:vAlign w:val="center"/>
          </w:tcPr>
          <w:p w:rsidR="00082D05" w:rsidRPr="004101BD" w:rsidRDefault="00082D05" w:rsidP="004101BD">
            <w:pPr>
              <w:ind w:firstLine="0"/>
              <w:jc w:val="center"/>
              <w:rPr>
                <w:sz w:val="20"/>
                <w:szCs w:val="20"/>
              </w:rPr>
            </w:pPr>
            <w:r w:rsidRPr="004101BD">
              <w:rPr>
                <w:sz w:val="20"/>
                <w:szCs w:val="20"/>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Обеспеченность разработанной проектно-сметной документацией модернизации системы водоснабжения с. Хатанга;</w:t>
            </w:r>
          </w:p>
          <w:p w:rsidR="00082D05" w:rsidRPr="004101BD" w:rsidRDefault="00082D05" w:rsidP="004101BD">
            <w:pPr>
              <w:ind w:firstLine="0"/>
              <w:jc w:val="center"/>
              <w:rPr>
                <w:sz w:val="20"/>
                <w:szCs w:val="20"/>
              </w:rPr>
            </w:pP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6.6</w:t>
            </w:r>
          </w:p>
        </w:tc>
        <w:tc>
          <w:tcPr>
            <w:tcW w:w="0" w:type="auto"/>
            <w:vAlign w:val="center"/>
          </w:tcPr>
          <w:p w:rsidR="00082D05" w:rsidRPr="004101BD" w:rsidRDefault="00082D05" w:rsidP="004101BD">
            <w:pPr>
              <w:ind w:firstLine="0"/>
              <w:jc w:val="center"/>
              <w:rPr>
                <w:sz w:val="20"/>
                <w:szCs w:val="20"/>
              </w:rPr>
            </w:pPr>
            <w:r w:rsidRPr="004101BD">
              <w:rPr>
                <w:sz w:val="20"/>
                <w:szCs w:val="20"/>
              </w:rPr>
              <w:t>Изготовление проектно-сметной документации и получение положительного заключения на результаты инженерно-геологических изысканий и проектно-сметную документацию под строительство станции по очистке хозяйственно-бытовых сточных вод в селе Хатанга</w:t>
            </w:r>
          </w:p>
        </w:tc>
        <w:tc>
          <w:tcPr>
            <w:tcW w:w="0" w:type="auto"/>
            <w:vAlign w:val="center"/>
          </w:tcPr>
          <w:p w:rsidR="00082D05" w:rsidRPr="004101BD" w:rsidRDefault="00082D05" w:rsidP="004101BD">
            <w:pPr>
              <w:ind w:firstLine="0"/>
              <w:jc w:val="center"/>
              <w:rPr>
                <w:sz w:val="20"/>
                <w:szCs w:val="20"/>
              </w:rPr>
            </w:pPr>
            <w:r w:rsidRPr="004101BD">
              <w:rPr>
                <w:sz w:val="20"/>
                <w:szCs w:val="20"/>
              </w:rPr>
              <w:t>Администрация сельского поселения Хатанга</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2015</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2024</w:t>
            </w:r>
          </w:p>
        </w:tc>
        <w:tc>
          <w:tcPr>
            <w:tcW w:w="0" w:type="auto"/>
            <w:vAlign w:val="center"/>
          </w:tcPr>
          <w:p w:rsidR="00082D05" w:rsidRPr="004101BD" w:rsidRDefault="00082D05" w:rsidP="004101BD">
            <w:pPr>
              <w:ind w:firstLine="0"/>
              <w:jc w:val="center"/>
              <w:rPr>
                <w:sz w:val="20"/>
                <w:szCs w:val="20"/>
              </w:rPr>
            </w:pPr>
            <w:r w:rsidRPr="004101BD">
              <w:rPr>
                <w:sz w:val="20"/>
                <w:szCs w:val="20"/>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Обеспеченность разработанной проектно-сметной документацией модернизации системы водоснабжения с. Хатанга;</w:t>
            </w:r>
          </w:p>
          <w:p w:rsidR="00082D05" w:rsidRPr="004101BD" w:rsidRDefault="00082D05" w:rsidP="004101BD">
            <w:pPr>
              <w:ind w:firstLine="0"/>
              <w:jc w:val="center"/>
              <w:rPr>
                <w:sz w:val="20"/>
                <w:szCs w:val="20"/>
              </w:rPr>
            </w:pP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lastRenderedPageBreak/>
              <w:t>6.7</w:t>
            </w:r>
          </w:p>
        </w:tc>
        <w:tc>
          <w:tcPr>
            <w:tcW w:w="0" w:type="auto"/>
            <w:vAlign w:val="center"/>
          </w:tcPr>
          <w:p w:rsidR="00082D05" w:rsidRPr="004101BD" w:rsidRDefault="00082D05" w:rsidP="004101BD">
            <w:pPr>
              <w:ind w:firstLine="0"/>
              <w:jc w:val="center"/>
              <w:rPr>
                <w:sz w:val="20"/>
                <w:szCs w:val="20"/>
              </w:rPr>
            </w:pPr>
            <w:r w:rsidRPr="004101BD">
              <w:rPr>
                <w:sz w:val="20"/>
                <w:szCs w:val="20"/>
              </w:rPr>
              <w:t>Расходы на реализацию мероприятий по строительству и реконструкции (модернизации) объектов питьевого водоснабжения в рамках подпрограммы «Чистая вода» государственной программы «Реформирование и модернизация жилищно-коммунального хозяйства и повышение энергетической эффективности» (софинансирование за счет местного бюджета)</w:t>
            </w:r>
          </w:p>
        </w:tc>
        <w:tc>
          <w:tcPr>
            <w:tcW w:w="0" w:type="auto"/>
            <w:vAlign w:val="center"/>
          </w:tcPr>
          <w:p w:rsidR="00082D05" w:rsidRPr="004101BD" w:rsidRDefault="00082D05" w:rsidP="004101BD">
            <w:pPr>
              <w:ind w:firstLine="0"/>
              <w:jc w:val="center"/>
              <w:rPr>
                <w:sz w:val="20"/>
                <w:szCs w:val="20"/>
              </w:rPr>
            </w:pPr>
            <w:r w:rsidRPr="004101BD">
              <w:rPr>
                <w:sz w:val="20"/>
                <w:szCs w:val="20"/>
              </w:rPr>
              <w:t>Администрация сельского поселения Хатанга</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2020</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2024</w:t>
            </w:r>
          </w:p>
        </w:tc>
        <w:tc>
          <w:tcPr>
            <w:tcW w:w="0" w:type="auto"/>
            <w:vAlign w:val="center"/>
          </w:tcPr>
          <w:p w:rsidR="00082D05" w:rsidRPr="004101BD" w:rsidRDefault="00082D05" w:rsidP="004101BD">
            <w:pPr>
              <w:ind w:firstLine="0"/>
              <w:jc w:val="center"/>
              <w:rPr>
                <w:sz w:val="20"/>
                <w:szCs w:val="20"/>
              </w:rPr>
            </w:pPr>
            <w:r w:rsidRPr="004101BD">
              <w:rPr>
                <w:sz w:val="20"/>
                <w:szCs w:val="20"/>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Обеспеченность разработанной проектно-сметной документацией модернизации системы водоснабжения с. Хатанга;</w:t>
            </w:r>
          </w:p>
          <w:p w:rsidR="00082D05" w:rsidRPr="004101BD" w:rsidRDefault="00082D05" w:rsidP="004101BD">
            <w:pPr>
              <w:ind w:firstLine="0"/>
              <w:jc w:val="center"/>
              <w:rPr>
                <w:sz w:val="20"/>
                <w:szCs w:val="20"/>
              </w:rPr>
            </w:pPr>
          </w:p>
        </w:tc>
      </w:tr>
      <w:tr w:rsidR="00082D05" w:rsidRPr="004101BD" w:rsidTr="004101BD">
        <w:trPr>
          <w:cantSplit/>
          <w:trHeight w:val="299"/>
        </w:trPr>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6.8</w:t>
            </w:r>
          </w:p>
        </w:tc>
        <w:tc>
          <w:tcPr>
            <w:tcW w:w="0" w:type="auto"/>
            <w:vAlign w:val="center"/>
          </w:tcPr>
          <w:p w:rsidR="00082D05" w:rsidRPr="004101BD" w:rsidRDefault="00082D05" w:rsidP="004101BD">
            <w:pPr>
              <w:ind w:firstLine="0"/>
              <w:jc w:val="center"/>
              <w:rPr>
                <w:sz w:val="20"/>
                <w:szCs w:val="20"/>
              </w:rPr>
            </w:pPr>
            <w:r w:rsidRPr="004101BD">
              <w:rPr>
                <w:sz w:val="20"/>
                <w:szCs w:val="20"/>
              </w:rPr>
              <w:t>Авторский надзор за объектом строительства станции 2-го подъема с комплексом очистки и обезвреживания холодной воды для с. Хатанга</w:t>
            </w:r>
          </w:p>
        </w:tc>
        <w:tc>
          <w:tcPr>
            <w:tcW w:w="0" w:type="auto"/>
            <w:vAlign w:val="center"/>
          </w:tcPr>
          <w:p w:rsidR="00082D05" w:rsidRPr="004101BD" w:rsidRDefault="00082D05" w:rsidP="004101BD">
            <w:pPr>
              <w:ind w:firstLine="0"/>
              <w:jc w:val="center"/>
              <w:rPr>
                <w:sz w:val="20"/>
                <w:szCs w:val="20"/>
              </w:rPr>
            </w:pPr>
            <w:r w:rsidRPr="004101BD">
              <w:rPr>
                <w:sz w:val="20"/>
                <w:szCs w:val="20"/>
              </w:rPr>
              <w:t>Администрация сельского поселения Хатанга</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2020</w:t>
            </w:r>
          </w:p>
        </w:tc>
        <w:tc>
          <w:tcPr>
            <w:tcW w:w="0" w:type="auto"/>
            <w:vAlign w:val="center"/>
          </w:tcPr>
          <w:p w:rsidR="00082D05" w:rsidRPr="004101BD" w:rsidRDefault="00082D05" w:rsidP="004101BD">
            <w:pPr>
              <w:pStyle w:val="ConsPlusNormal"/>
              <w:widowControl/>
              <w:ind w:firstLine="0"/>
              <w:jc w:val="center"/>
              <w:rPr>
                <w:rFonts w:ascii="Times New Roman" w:hAnsi="Times New Roman" w:cs="Times New Roman"/>
              </w:rPr>
            </w:pPr>
            <w:r w:rsidRPr="004101BD">
              <w:rPr>
                <w:rFonts w:ascii="Times New Roman" w:hAnsi="Times New Roman" w:cs="Times New Roman"/>
              </w:rPr>
              <w:t>2024</w:t>
            </w:r>
          </w:p>
        </w:tc>
        <w:tc>
          <w:tcPr>
            <w:tcW w:w="0" w:type="auto"/>
            <w:vAlign w:val="center"/>
          </w:tcPr>
          <w:p w:rsidR="00082D05" w:rsidRPr="004101BD" w:rsidRDefault="00082D05" w:rsidP="004101BD">
            <w:pPr>
              <w:ind w:firstLine="0"/>
              <w:jc w:val="center"/>
              <w:rPr>
                <w:sz w:val="20"/>
                <w:szCs w:val="20"/>
              </w:rPr>
            </w:pPr>
            <w:r w:rsidRPr="004101BD">
              <w:rPr>
                <w:sz w:val="20"/>
                <w:szCs w:val="20"/>
              </w:rPr>
              <w:t>Предотвращение заболеваемости острыми кишечными инфекциями и другими заболеваниями в период паводка; Снижение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Увеличение риска заболеваемости острыми кишечными инфекциями и другими заболеваниями в период паводка; Увеличение негативного воздействия на водные объекты</w:t>
            </w:r>
          </w:p>
        </w:tc>
        <w:tc>
          <w:tcPr>
            <w:tcW w:w="0" w:type="auto"/>
            <w:vAlign w:val="center"/>
          </w:tcPr>
          <w:p w:rsidR="00082D05" w:rsidRPr="004101BD" w:rsidRDefault="00082D05" w:rsidP="004101BD">
            <w:pPr>
              <w:ind w:firstLine="0"/>
              <w:jc w:val="center"/>
              <w:rPr>
                <w:sz w:val="20"/>
                <w:szCs w:val="20"/>
              </w:rPr>
            </w:pPr>
            <w:r w:rsidRPr="004101BD">
              <w:rPr>
                <w:sz w:val="20"/>
                <w:szCs w:val="20"/>
              </w:rPr>
              <w:t>Обеспеченность разработанной проектно-сметной документацией модернизации системы водоснабжения с. Хатанга;</w:t>
            </w:r>
          </w:p>
          <w:p w:rsidR="00082D05" w:rsidRPr="004101BD" w:rsidRDefault="00082D05" w:rsidP="004101BD">
            <w:pPr>
              <w:ind w:firstLine="0"/>
              <w:jc w:val="center"/>
              <w:rPr>
                <w:sz w:val="20"/>
                <w:szCs w:val="20"/>
              </w:rPr>
            </w:pPr>
          </w:p>
        </w:tc>
      </w:tr>
    </w:tbl>
    <w:p w:rsidR="00082D05" w:rsidRDefault="00082D05" w:rsidP="00082D05"/>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0"/>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tabs>
          <w:tab w:val="left" w:pos="5040"/>
          <w:tab w:val="left" w:pos="5220"/>
        </w:tabs>
        <w:autoSpaceDE w:val="0"/>
        <w:autoSpaceDN w:val="0"/>
        <w:adjustRightInd w:val="0"/>
        <w:rPr>
          <w:b/>
          <w:bCs/>
          <w:sz w:val="20"/>
          <w:szCs w:val="20"/>
        </w:rPr>
        <w:sectPr w:rsidR="00082D05" w:rsidSect="004101BD">
          <w:pgSz w:w="16838" w:h="11906" w:orient="landscape"/>
          <w:pgMar w:top="851" w:right="850" w:bottom="709" w:left="1701" w:header="709" w:footer="709" w:gutter="0"/>
          <w:cols w:space="708"/>
          <w:docGrid w:linePitch="360"/>
        </w:sectPr>
      </w:pPr>
    </w:p>
    <w:p w:rsidR="00082D05" w:rsidRPr="00A20D2C" w:rsidRDefault="00082D05" w:rsidP="004101BD">
      <w:pPr>
        <w:tabs>
          <w:tab w:val="left" w:pos="5040"/>
          <w:tab w:val="left" w:pos="5220"/>
        </w:tabs>
        <w:autoSpaceDE w:val="0"/>
        <w:autoSpaceDN w:val="0"/>
        <w:adjustRightInd w:val="0"/>
        <w:ind w:firstLine="6237"/>
        <w:rPr>
          <w:b/>
          <w:bCs/>
          <w:sz w:val="20"/>
          <w:szCs w:val="20"/>
        </w:rPr>
      </w:pPr>
      <w:r w:rsidRPr="00A20D2C">
        <w:rPr>
          <w:b/>
          <w:bCs/>
          <w:sz w:val="20"/>
          <w:szCs w:val="20"/>
        </w:rPr>
        <w:lastRenderedPageBreak/>
        <w:t xml:space="preserve">Приложение № </w:t>
      </w:r>
      <w:r>
        <w:rPr>
          <w:b/>
          <w:bCs/>
          <w:sz w:val="20"/>
          <w:szCs w:val="20"/>
        </w:rPr>
        <w:t>7</w:t>
      </w:r>
    </w:p>
    <w:p w:rsidR="00082D05" w:rsidRPr="00A20D2C" w:rsidRDefault="00082D05" w:rsidP="004101BD">
      <w:pPr>
        <w:tabs>
          <w:tab w:val="left" w:pos="5040"/>
          <w:tab w:val="left" w:pos="5220"/>
        </w:tabs>
        <w:autoSpaceDE w:val="0"/>
        <w:autoSpaceDN w:val="0"/>
        <w:adjustRightInd w:val="0"/>
        <w:ind w:firstLine="6237"/>
        <w:rPr>
          <w:bCs/>
          <w:sz w:val="20"/>
          <w:szCs w:val="20"/>
        </w:rPr>
      </w:pPr>
      <w:r w:rsidRPr="00A20D2C">
        <w:rPr>
          <w:bCs/>
          <w:sz w:val="20"/>
          <w:szCs w:val="20"/>
        </w:rPr>
        <w:t>к муниципальной программе</w:t>
      </w:r>
    </w:p>
    <w:p w:rsidR="00082D05" w:rsidRPr="00A20D2C" w:rsidRDefault="00082D05" w:rsidP="004101BD">
      <w:pPr>
        <w:tabs>
          <w:tab w:val="left" w:pos="5040"/>
          <w:tab w:val="left" w:pos="5220"/>
        </w:tabs>
        <w:autoSpaceDE w:val="0"/>
        <w:autoSpaceDN w:val="0"/>
        <w:adjustRightInd w:val="0"/>
        <w:ind w:firstLine="6237"/>
        <w:rPr>
          <w:bCs/>
          <w:sz w:val="20"/>
          <w:szCs w:val="20"/>
        </w:rPr>
      </w:pPr>
      <w:r w:rsidRPr="00A20D2C">
        <w:rPr>
          <w:bCs/>
          <w:sz w:val="20"/>
          <w:szCs w:val="20"/>
        </w:rPr>
        <w:t>«Реформирование и модернизация</w:t>
      </w:r>
    </w:p>
    <w:p w:rsidR="00082D05" w:rsidRPr="00A20D2C" w:rsidRDefault="00082D05" w:rsidP="004101BD">
      <w:pPr>
        <w:tabs>
          <w:tab w:val="left" w:pos="5040"/>
          <w:tab w:val="left" w:pos="5220"/>
        </w:tabs>
        <w:autoSpaceDE w:val="0"/>
        <w:autoSpaceDN w:val="0"/>
        <w:adjustRightInd w:val="0"/>
        <w:ind w:firstLine="6237"/>
        <w:rPr>
          <w:bCs/>
          <w:sz w:val="20"/>
          <w:szCs w:val="20"/>
        </w:rPr>
      </w:pPr>
      <w:r w:rsidRPr="00A20D2C">
        <w:rPr>
          <w:bCs/>
          <w:sz w:val="20"/>
          <w:szCs w:val="20"/>
        </w:rPr>
        <w:t>жилищно-коммунального хозяйства</w:t>
      </w:r>
    </w:p>
    <w:p w:rsidR="00082D05" w:rsidRPr="00A20D2C" w:rsidRDefault="00082D05" w:rsidP="004101BD">
      <w:pPr>
        <w:tabs>
          <w:tab w:val="left" w:pos="5040"/>
          <w:tab w:val="left" w:pos="5220"/>
        </w:tabs>
        <w:autoSpaceDE w:val="0"/>
        <w:autoSpaceDN w:val="0"/>
        <w:adjustRightInd w:val="0"/>
        <w:ind w:firstLine="6237"/>
        <w:rPr>
          <w:bCs/>
          <w:sz w:val="20"/>
          <w:szCs w:val="20"/>
        </w:rPr>
      </w:pPr>
      <w:r w:rsidRPr="00A20D2C">
        <w:rPr>
          <w:bCs/>
          <w:sz w:val="20"/>
          <w:szCs w:val="20"/>
        </w:rPr>
        <w:t xml:space="preserve">и повышение энергетической </w:t>
      </w:r>
    </w:p>
    <w:p w:rsidR="004101BD" w:rsidRDefault="00082D05" w:rsidP="004101BD">
      <w:pPr>
        <w:tabs>
          <w:tab w:val="left" w:pos="5040"/>
          <w:tab w:val="left" w:pos="5220"/>
        </w:tabs>
        <w:autoSpaceDE w:val="0"/>
        <w:autoSpaceDN w:val="0"/>
        <w:adjustRightInd w:val="0"/>
        <w:ind w:firstLine="6237"/>
        <w:rPr>
          <w:bCs/>
          <w:sz w:val="20"/>
          <w:szCs w:val="20"/>
        </w:rPr>
      </w:pPr>
      <w:r w:rsidRPr="00A20D2C">
        <w:rPr>
          <w:bCs/>
          <w:sz w:val="20"/>
          <w:szCs w:val="20"/>
        </w:rPr>
        <w:t>эффективности в сельском</w:t>
      </w:r>
    </w:p>
    <w:p w:rsidR="00082D05" w:rsidRPr="00A20D2C" w:rsidRDefault="00082D05" w:rsidP="004101BD">
      <w:pPr>
        <w:tabs>
          <w:tab w:val="left" w:pos="5040"/>
          <w:tab w:val="left" w:pos="5220"/>
        </w:tabs>
        <w:autoSpaceDE w:val="0"/>
        <w:autoSpaceDN w:val="0"/>
        <w:adjustRightInd w:val="0"/>
        <w:ind w:firstLine="6237"/>
        <w:rPr>
          <w:bCs/>
          <w:sz w:val="20"/>
          <w:szCs w:val="20"/>
        </w:rPr>
      </w:pPr>
      <w:r w:rsidRPr="00A20D2C">
        <w:rPr>
          <w:bCs/>
          <w:sz w:val="20"/>
          <w:szCs w:val="20"/>
        </w:rPr>
        <w:t xml:space="preserve"> поселении</w:t>
      </w:r>
      <w:r>
        <w:rPr>
          <w:bCs/>
          <w:sz w:val="20"/>
          <w:szCs w:val="20"/>
        </w:rPr>
        <w:t xml:space="preserve"> </w:t>
      </w:r>
      <w:r w:rsidRPr="00A20D2C">
        <w:rPr>
          <w:bCs/>
          <w:sz w:val="20"/>
          <w:szCs w:val="20"/>
        </w:rPr>
        <w:t xml:space="preserve">Хатанга» </w:t>
      </w:r>
    </w:p>
    <w:p w:rsidR="00082D05" w:rsidRPr="004101BD" w:rsidRDefault="00082D05" w:rsidP="004101BD">
      <w:pPr>
        <w:pStyle w:val="ConsPlusTitle"/>
        <w:widowControl/>
        <w:tabs>
          <w:tab w:val="left" w:pos="284"/>
          <w:tab w:val="left" w:pos="5040"/>
          <w:tab w:val="left" w:pos="5220"/>
        </w:tabs>
        <w:ind w:firstLine="0"/>
        <w:jc w:val="center"/>
        <w:rPr>
          <w:rFonts w:ascii="Times New Roman" w:hAnsi="Times New Roman" w:cs="Times New Roman"/>
          <w:sz w:val="28"/>
          <w:szCs w:val="24"/>
        </w:rPr>
      </w:pPr>
      <w:r w:rsidRPr="004101BD">
        <w:rPr>
          <w:rFonts w:ascii="Times New Roman" w:hAnsi="Times New Roman" w:cs="Times New Roman"/>
          <w:sz w:val="28"/>
          <w:szCs w:val="24"/>
        </w:rPr>
        <w:t>Подпрограмма</w:t>
      </w:r>
    </w:p>
    <w:p w:rsidR="00082D05" w:rsidRDefault="00082D05" w:rsidP="004101BD">
      <w:pPr>
        <w:tabs>
          <w:tab w:val="left" w:pos="284"/>
        </w:tabs>
        <w:ind w:firstLine="0"/>
        <w:jc w:val="center"/>
        <w:rPr>
          <w:b/>
          <w:bCs/>
          <w:sz w:val="28"/>
        </w:rPr>
      </w:pPr>
      <w:r w:rsidRPr="004101BD">
        <w:rPr>
          <w:b/>
          <w:bCs/>
          <w:sz w:val="28"/>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p w:rsidR="00DD058E" w:rsidRPr="004101BD" w:rsidRDefault="00DD058E" w:rsidP="004101BD">
      <w:pPr>
        <w:tabs>
          <w:tab w:val="left" w:pos="284"/>
        </w:tabs>
        <w:ind w:firstLine="0"/>
        <w:jc w:val="center"/>
        <w:rPr>
          <w:b/>
          <w:bCs/>
          <w:sz w:val="28"/>
        </w:rPr>
      </w:pPr>
    </w:p>
    <w:p w:rsidR="00082D05" w:rsidRPr="004101BD" w:rsidRDefault="00082D05" w:rsidP="004101BD">
      <w:pPr>
        <w:pStyle w:val="ConsPlusTitle"/>
        <w:widowControl/>
        <w:numPr>
          <w:ilvl w:val="0"/>
          <w:numId w:val="25"/>
        </w:numPr>
        <w:tabs>
          <w:tab w:val="left" w:pos="284"/>
          <w:tab w:val="left" w:pos="5040"/>
          <w:tab w:val="left" w:pos="5220"/>
        </w:tabs>
        <w:ind w:left="0" w:firstLine="0"/>
        <w:jc w:val="center"/>
        <w:rPr>
          <w:rFonts w:ascii="Times New Roman" w:hAnsi="Times New Roman" w:cs="Times New Roman"/>
          <w:sz w:val="28"/>
          <w:szCs w:val="24"/>
        </w:rPr>
      </w:pPr>
      <w:r w:rsidRPr="004101BD">
        <w:rPr>
          <w:rFonts w:ascii="Times New Roman" w:hAnsi="Times New Roman" w:cs="Times New Roman"/>
          <w:sz w:val="28"/>
          <w:szCs w:val="24"/>
        </w:rPr>
        <w:t>Паспорт Подпрограммы</w:t>
      </w:r>
    </w:p>
    <w:p w:rsidR="00082D05" w:rsidRPr="004101BD" w:rsidRDefault="00082D05" w:rsidP="004101BD">
      <w:pPr>
        <w:pStyle w:val="ConsPlusTitle"/>
        <w:widowControl/>
        <w:tabs>
          <w:tab w:val="left" w:pos="284"/>
        </w:tabs>
        <w:ind w:firstLine="0"/>
        <w:jc w:val="center"/>
        <w:rPr>
          <w:rFonts w:ascii="Times New Roman" w:hAnsi="Times New Roman" w:cs="Times New Roman"/>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082D05" w:rsidRPr="00AC337D" w:rsidTr="00543100">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543100">
            <w:pPr>
              <w:autoSpaceDE w:val="0"/>
              <w:autoSpaceDN w:val="0"/>
              <w:adjustRightInd w:val="0"/>
              <w:ind w:firstLine="0"/>
            </w:pPr>
            <w:r>
              <w:t>Ответственный и</w:t>
            </w:r>
            <w:r w:rsidRPr="00A20D2C">
              <w:t>сполнитель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543100">
            <w:pPr>
              <w:tabs>
                <w:tab w:val="left" w:pos="5040"/>
                <w:tab w:val="left" w:pos="5220"/>
              </w:tabs>
              <w:autoSpaceDE w:val="0"/>
              <w:autoSpaceDN w:val="0"/>
              <w:adjustRightInd w:val="0"/>
              <w:ind w:firstLine="0"/>
              <w:rPr>
                <w:bCs/>
              </w:rPr>
            </w:pPr>
            <w:r>
              <w:rPr>
                <w:bCs/>
              </w:rPr>
              <w:t>Отдел ЖКХ, благоустройства и градостроительства администрации сельского поселения Хатанга</w:t>
            </w:r>
          </w:p>
        </w:tc>
      </w:tr>
      <w:tr w:rsidR="00082D05" w:rsidRPr="00AC337D" w:rsidTr="00543100">
        <w:tc>
          <w:tcPr>
            <w:tcW w:w="3780" w:type="dxa"/>
            <w:tcBorders>
              <w:top w:val="single" w:sz="4" w:space="0" w:color="auto"/>
              <w:left w:val="single" w:sz="4" w:space="0" w:color="auto"/>
              <w:bottom w:val="single" w:sz="4" w:space="0" w:color="auto"/>
              <w:right w:val="single" w:sz="4" w:space="0" w:color="auto"/>
            </w:tcBorders>
            <w:vAlign w:val="center"/>
            <w:hideMark/>
          </w:tcPr>
          <w:p w:rsidR="00082D05" w:rsidRDefault="00082D05" w:rsidP="00543100">
            <w:pPr>
              <w:ind w:firstLine="0"/>
            </w:pPr>
            <w:r>
              <w:t>Правовые о</w:t>
            </w:r>
            <w:r w:rsidRPr="00585776">
              <w:t xml:space="preserve">снования для разработки муниципальной </w:t>
            </w:r>
            <w:r>
              <w:t>под</w:t>
            </w:r>
            <w:r w:rsidRPr="00585776">
              <w:t>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CA193B" w:rsidRDefault="00082D05" w:rsidP="00543100">
            <w:pPr>
              <w:ind w:firstLine="0"/>
            </w:pPr>
            <w:r w:rsidRPr="00D34AE6">
              <w:rPr>
                <w:lang w:val="x-none"/>
              </w:rPr>
              <w:t>1. ст. 179 Бюджетного Кодекса Р</w:t>
            </w:r>
            <w:r>
              <w:t xml:space="preserve">оссийской </w:t>
            </w:r>
            <w:r w:rsidRPr="00D34AE6">
              <w:rPr>
                <w:lang w:val="x-none"/>
              </w:rPr>
              <w:t>Ф</w:t>
            </w:r>
            <w:r>
              <w:t>едерации</w:t>
            </w:r>
          </w:p>
          <w:p w:rsidR="00082D05" w:rsidRPr="00D34AE6" w:rsidRDefault="00082D05" w:rsidP="00543100">
            <w:pPr>
              <w:ind w:firstLine="0"/>
              <w:rPr>
                <w:lang w:val="x-none"/>
              </w:rPr>
            </w:pPr>
          </w:p>
          <w:p w:rsidR="00082D05" w:rsidRPr="00D34AE6" w:rsidRDefault="00082D05" w:rsidP="00543100">
            <w:pPr>
              <w:ind w:firstLine="0"/>
            </w:pPr>
            <w:r>
              <w:t>2</w:t>
            </w:r>
            <w:r w:rsidRPr="00D34AE6">
              <w:rPr>
                <w:lang w:val="x-none"/>
              </w:rPr>
              <w:t>.</w:t>
            </w:r>
            <w:r>
              <w:t xml:space="preserve"> </w:t>
            </w:r>
            <w:r w:rsidRPr="00522DB7">
              <w:t>Постановление Администрации сельского поселения Хатанга от 28.01.2020 г. № 006-П «О внесении изменений в Постановление администрации сельского поселения Хатанга от 30.07.2013г. № 103-П «Об утверждении порядка принятия решений о разработке муниципальных программ сельского поселения Хатанга, их формировании и реализации»</w:t>
            </w:r>
          </w:p>
        </w:tc>
      </w:tr>
      <w:tr w:rsidR="00082D05" w:rsidRPr="00AC337D" w:rsidTr="00543100">
        <w:tc>
          <w:tcPr>
            <w:tcW w:w="3780" w:type="dxa"/>
            <w:tcBorders>
              <w:top w:val="single" w:sz="4" w:space="0" w:color="auto"/>
              <w:left w:val="single" w:sz="4" w:space="0" w:color="auto"/>
              <w:bottom w:val="single" w:sz="4" w:space="0" w:color="auto"/>
              <w:right w:val="single" w:sz="4" w:space="0" w:color="auto"/>
            </w:tcBorders>
            <w:vAlign w:val="center"/>
          </w:tcPr>
          <w:p w:rsidR="00082D05" w:rsidRPr="00AC337D" w:rsidRDefault="00082D05" w:rsidP="00543100">
            <w:pPr>
              <w:pStyle w:val="ConsPlusNormal"/>
              <w:widowControl/>
              <w:ind w:firstLine="0"/>
              <w:rPr>
                <w:rFonts w:ascii="Times New Roman" w:hAnsi="Times New Roman" w:cs="Times New Roman"/>
                <w:sz w:val="24"/>
                <w:szCs w:val="24"/>
              </w:rPr>
            </w:pPr>
            <w:r w:rsidRPr="00AC337D">
              <w:rPr>
                <w:rFonts w:ascii="Times New Roman" w:hAnsi="Times New Roman" w:cs="Times New Roman"/>
                <w:sz w:val="24"/>
                <w:szCs w:val="24"/>
              </w:rPr>
              <w:t>Цел</w:t>
            </w:r>
            <w:r>
              <w:rPr>
                <w:rFonts w:ascii="Times New Roman" w:hAnsi="Times New Roman" w:cs="Times New Roman"/>
                <w:sz w:val="24"/>
                <w:szCs w:val="24"/>
              </w:rPr>
              <w:t xml:space="preserve">и </w:t>
            </w:r>
            <w:r w:rsidRPr="00AC337D">
              <w:rPr>
                <w:rFonts w:ascii="Times New Roman" w:hAnsi="Times New Roman" w:cs="Times New Roman"/>
                <w:sz w:val="24"/>
                <w:szCs w:val="24"/>
              </w:rPr>
              <w:t>подпрограммы</w:t>
            </w:r>
          </w:p>
          <w:p w:rsidR="00082D05" w:rsidRPr="00AC337D" w:rsidRDefault="00082D05" w:rsidP="00543100">
            <w:pPr>
              <w:autoSpaceDE w:val="0"/>
              <w:autoSpaceDN w:val="0"/>
              <w:adjustRightInd w:val="0"/>
              <w:ind w:firstLine="0"/>
            </w:pP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AC337D" w:rsidRDefault="00082D05" w:rsidP="00543100">
            <w:pPr>
              <w:pStyle w:val="ConsPlusNormal"/>
              <w:widowControl/>
              <w:ind w:firstLine="0"/>
              <w:rPr>
                <w:rFonts w:ascii="Times New Roman" w:hAnsi="Times New Roman" w:cs="Times New Roman"/>
                <w:sz w:val="24"/>
                <w:szCs w:val="24"/>
              </w:rPr>
            </w:pPr>
            <w:r w:rsidRPr="00AC337D">
              <w:rPr>
                <w:rFonts w:ascii="Times New Roman" w:hAnsi="Times New Roman" w:cs="Times New Roman"/>
                <w:sz w:val="24"/>
                <w:szCs w:val="24"/>
              </w:rPr>
              <w:t xml:space="preserve">- </w:t>
            </w:r>
            <w:r>
              <w:rPr>
                <w:rFonts w:ascii="Times New Roman" w:hAnsi="Times New Roman" w:cs="Times New Roman"/>
                <w:sz w:val="24"/>
                <w:szCs w:val="24"/>
              </w:rPr>
              <w:t>Э</w:t>
            </w:r>
            <w:r w:rsidRPr="00AC337D">
              <w:rPr>
                <w:rFonts w:ascii="Times New Roman" w:hAnsi="Times New Roman" w:cs="Times New Roman"/>
                <w:sz w:val="24"/>
                <w:szCs w:val="24"/>
              </w:rPr>
              <w:t>кономия ресурсов тепло-, водоснабжения за счет сокращения объемов потребления                            потребителями;</w:t>
            </w:r>
          </w:p>
          <w:p w:rsidR="00082D05" w:rsidRPr="00AC337D" w:rsidRDefault="00082D05" w:rsidP="00543100">
            <w:pPr>
              <w:pStyle w:val="ConsPlusNormal"/>
              <w:widowControl/>
              <w:ind w:firstLine="0"/>
              <w:rPr>
                <w:rFonts w:ascii="Times New Roman" w:hAnsi="Times New Roman" w:cs="Times New Roman"/>
                <w:sz w:val="24"/>
                <w:szCs w:val="24"/>
              </w:rPr>
            </w:pPr>
            <w:r w:rsidRPr="00AC337D">
              <w:rPr>
                <w:rFonts w:ascii="Times New Roman" w:hAnsi="Times New Roman" w:cs="Times New Roman"/>
                <w:sz w:val="24"/>
                <w:szCs w:val="24"/>
              </w:rPr>
              <w:t xml:space="preserve">- </w:t>
            </w:r>
            <w:r>
              <w:rPr>
                <w:rFonts w:ascii="Times New Roman" w:hAnsi="Times New Roman" w:cs="Times New Roman"/>
                <w:sz w:val="24"/>
                <w:szCs w:val="24"/>
              </w:rPr>
              <w:t>У</w:t>
            </w:r>
            <w:r w:rsidRPr="00AC337D">
              <w:rPr>
                <w:rFonts w:ascii="Times New Roman" w:hAnsi="Times New Roman" w:cs="Times New Roman"/>
                <w:sz w:val="24"/>
                <w:szCs w:val="24"/>
              </w:rPr>
              <w:t>порядочение расчетов за коммунальные услуги в соответствии с их реальными объемами потребления;</w:t>
            </w:r>
          </w:p>
          <w:p w:rsidR="00082D05" w:rsidRPr="00AC337D" w:rsidRDefault="00082D05" w:rsidP="00543100">
            <w:pPr>
              <w:pStyle w:val="ConsPlusNormal"/>
              <w:widowControl/>
              <w:ind w:firstLine="0"/>
              <w:rPr>
                <w:rFonts w:ascii="Times New Roman" w:hAnsi="Times New Roman" w:cs="Times New Roman"/>
                <w:sz w:val="24"/>
                <w:szCs w:val="24"/>
              </w:rPr>
            </w:pPr>
            <w:r w:rsidRPr="00AC337D">
              <w:rPr>
                <w:rFonts w:ascii="Times New Roman" w:hAnsi="Times New Roman" w:cs="Times New Roman"/>
                <w:sz w:val="24"/>
                <w:szCs w:val="24"/>
              </w:rPr>
              <w:t xml:space="preserve">- </w:t>
            </w:r>
            <w:r>
              <w:rPr>
                <w:rFonts w:ascii="Times New Roman" w:hAnsi="Times New Roman" w:cs="Times New Roman"/>
                <w:sz w:val="24"/>
                <w:szCs w:val="24"/>
              </w:rPr>
              <w:t>С</w:t>
            </w:r>
            <w:r w:rsidRPr="00AC337D">
              <w:rPr>
                <w:rFonts w:ascii="Times New Roman" w:hAnsi="Times New Roman" w:cs="Times New Roman"/>
                <w:sz w:val="24"/>
                <w:szCs w:val="24"/>
              </w:rPr>
              <w:t>окращение выпадающих расходов               предприятий, осуществляющих                                    тепло-, водоснабжение;</w:t>
            </w:r>
          </w:p>
          <w:p w:rsidR="00082D05" w:rsidRPr="00AC337D" w:rsidRDefault="00082D05" w:rsidP="0054310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AC337D">
              <w:rPr>
                <w:rFonts w:ascii="Times New Roman" w:hAnsi="Times New Roman" w:cs="Times New Roman"/>
                <w:sz w:val="24"/>
                <w:szCs w:val="24"/>
              </w:rPr>
              <w:t xml:space="preserve">- </w:t>
            </w:r>
            <w:r>
              <w:rPr>
                <w:rFonts w:ascii="Times New Roman" w:hAnsi="Times New Roman" w:cs="Times New Roman"/>
                <w:sz w:val="24"/>
                <w:szCs w:val="24"/>
              </w:rPr>
              <w:t>П</w:t>
            </w:r>
            <w:r w:rsidRPr="00AC337D">
              <w:rPr>
                <w:rFonts w:ascii="Times New Roman" w:hAnsi="Times New Roman" w:cs="Times New Roman"/>
                <w:sz w:val="24"/>
                <w:szCs w:val="24"/>
              </w:rPr>
              <w:t>овышение уровня жизни населения за счет сокращения платы за потребленные коммунальные услуги;</w:t>
            </w:r>
          </w:p>
          <w:p w:rsidR="00082D05" w:rsidRPr="00754229" w:rsidRDefault="00082D05" w:rsidP="00543100">
            <w:pPr>
              <w:ind w:firstLine="0"/>
            </w:pPr>
            <w:r>
              <w:t xml:space="preserve">   </w:t>
            </w:r>
            <w:r w:rsidRPr="00AC337D">
              <w:t xml:space="preserve">- </w:t>
            </w:r>
            <w:r>
              <w:t>П</w:t>
            </w:r>
            <w:r w:rsidRPr="00AC337D">
              <w:t>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r>
      <w:tr w:rsidR="00082D05" w:rsidRPr="00AC337D" w:rsidTr="00543100">
        <w:tc>
          <w:tcPr>
            <w:tcW w:w="3780" w:type="dxa"/>
            <w:tcBorders>
              <w:top w:val="single" w:sz="4" w:space="0" w:color="auto"/>
              <w:left w:val="single" w:sz="4" w:space="0" w:color="auto"/>
              <w:bottom w:val="single" w:sz="4" w:space="0" w:color="auto"/>
              <w:right w:val="single" w:sz="4" w:space="0" w:color="auto"/>
            </w:tcBorders>
            <w:vAlign w:val="center"/>
          </w:tcPr>
          <w:p w:rsidR="00082D05" w:rsidRPr="00AC337D" w:rsidRDefault="00082D05" w:rsidP="0054310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5400" w:type="dxa"/>
            <w:tcBorders>
              <w:top w:val="single" w:sz="4" w:space="0" w:color="auto"/>
              <w:left w:val="single" w:sz="4" w:space="0" w:color="auto"/>
              <w:bottom w:val="single" w:sz="4" w:space="0" w:color="auto"/>
              <w:right w:val="single" w:sz="4" w:space="0" w:color="auto"/>
            </w:tcBorders>
            <w:vAlign w:val="center"/>
          </w:tcPr>
          <w:p w:rsidR="00082D05" w:rsidRPr="00AC337D" w:rsidRDefault="00082D05" w:rsidP="00543100">
            <w:pPr>
              <w:ind w:firstLine="0"/>
            </w:pPr>
            <w:r>
              <w:t xml:space="preserve">  </w:t>
            </w:r>
            <w:r w:rsidRPr="00AC337D">
              <w:t xml:space="preserve">- </w:t>
            </w:r>
            <w:r>
              <w:t>О</w:t>
            </w:r>
            <w:r w:rsidRPr="00AC337D">
              <w:t>рганизация контроля и учета объема потребляемых коммунальных ресурсов;</w:t>
            </w:r>
          </w:p>
          <w:p w:rsidR="00082D05" w:rsidRPr="00AC337D" w:rsidRDefault="00082D05" w:rsidP="00543100">
            <w:pPr>
              <w:ind w:firstLine="0"/>
            </w:pPr>
            <w:r>
              <w:t xml:space="preserve">   </w:t>
            </w:r>
            <w:r w:rsidRPr="00AC337D">
              <w:t xml:space="preserve">- </w:t>
            </w:r>
            <w:r>
              <w:t>С</w:t>
            </w:r>
            <w:r w:rsidRPr="00AC337D">
              <w:t>окращение потребления тепловой энергии, холодной воды в многоквартирных домах до уровня технически и экономически обоснованных величин</w:t>
            </w:r>
            <w:r>
              <w:t xml:space="preserve"> за счет установки коллективных</w:t>
            </w:r>
            <w:r w:rsidRPr="00AC337D">
              <w:t xml:space="preserve"> </w:t>
            </w:r>
            <w:r w:rsidRPr="00AC337D">
              <w:lastRenderedPageBreak/>
              <w:t xml:space="preserve">(общедомовых) приборов учета потребления коммунальных ресурсов; </w:t>
            </w:r>
          </w:p>
          <w:p w:rsidR="00082D05" w:rsidRPr="00AC337D" w:rsidRDefault="00082D05" w:rsidP="00543100">
            <w:pPr>
              <w:ind w:firstLine="0"/>
            </w:pPr>
            <w:r>
              <w:t xml:space="preserve">   </w:t>
            </w:r>
            <w:r w:rsidRPr="00AC337D">
              <w:t xml:space="preserve">- </w:t>
            </w:r>
            <w:r>
              <w:t>С</w:t>
            </w:r>
            <w:r w:rsidRPr="00AC337D">
              <w:t>нижение финансовой нагрузки на потребителей коммунальных услуг за счет сокращения расходов на тепловую энергию</w:t>
            </w:r>
            <w:r>
              <w:t xml:space="preserve"> и</w:t>
            </w:r>
            <w:r w:rsidRPr="00AC337D">
              <w:t xml:space="preserve"> холодное водоснабжение; </w:t>
            </w:r>
          </w:p>
          <w:p w:rsidR="00082D05" w:rsidRPr="00AC337D" w:rsidRDefault="00082D05" w:rsidP="00543100">
            <w:pPr>
              <w:pStyle w:val="ConsPlusNormal"/>
              <w:widowControl/>
              <w:ind w:firstLine="0"/>
              <w:rPr>
                <w:rFonts w:ascii="Times New Roman" w:hAnsi="Times New Roman" w:cs="Times New Roman"/>
                <w:b/>
                <w:sz w:val="24"/>
                <w:szCs w:val="24"/>
                <w:highlight w:val="yellow"/>
              </w:rPr>
            </w:pPr>
            <w:r>
              <w:rPr>
                <w:rFonts w:ascii="Times New Roman" w:hAnsi="Times New Roman" w:cs="Times New Roman"/>
                <w:sz w:val="24"/>
                <w:szCs w:val="24"/>
              </w:rPr>
              <w:t xml:space="preserve">  </w:t>
            </w:r>
            <w:r w:rsidRPr="00AC337D">
              <w:rPr>
                <w:rFonts w:ascii="Times New Roman" w:hAnsi="Times New Roman" w:cs="Times New Roman"/>
                <w:sz w:val="24"/>
                <w:szCs w:val="24"/>
              </w:rPr>
              <w:t xml:space="preserve">- </w:t>
            </w:r>
            <w:r>
              <w:rPr>
                <w:rFonts w:ascii="Times New Roman" w:hAnsi="Times New Roman" w:cs="Times New Roman"/>
                <w:sz w:val="24"/>
                <w:szCs w:val="24"/>
              </w:rPr>
              <w:t>С</w:t>
            </w:r>
            <w:r w:rsidRPr="00AC337D">
              <w:rPr>
                <w:rFonts w:ascii="Times New Roman" w:hAnsi="Times New Roman" w:cs="Times New Roman"/>
                <w:sz w:val="24"/>
                <w:szCs w:val="24"/>
              </w:rPr>
              <w:t xml:space="preserve">тимулирование мотивации потребителей к экономии тепловой энергии, холодной воды, создание условий для предоставления коммунальных услуг надлежащего качества, обеспечивающих комфортные условия проживания. </w:t>
            </w:r>
          </w:p>
          <w:p w:rsidR="00082D05" w:rsidRPr="00AC337D" w:rsidRDefault="00082D05" w:rsidP="00543100">
            <w:pPr>
              <w:ind w:firstLine="0"/>
            </w:pPr>
          </w:p>
        </w:tc>
      </w:tr>
      <w:tr w:rsidR="00082D05" w:rsidRPr="00AC337D" w:rsidTr="00543100">
        <w:tc>
          <w:tcPr>
            <w:tcW w:w="3780" w:type="dxa"/>
            <w:tcBorders>
              <w:top w:val="single" w:sz="4" w:space="0" w:color="auto"/>
              <w:left w:val="single" w:sz="4" w:space="0" w:color="auto"/>
              <w:bottom w:val="single" w:sz="4" w:space="0" w:color="auto"/>
              <w:right w:val="single" w:sz="4" w:space="0" w:color="auto"/>
            </w:tcBorders>
            <w:vAlign w:val="center"/>
          </w:tcPr>
          <w:p w:rsidR="00082D05" w:rsidRPr="00A20D2C" w:rsidRDefault="00082D05" w:rsidP="00543100">
            <w:pPr>
              <w:autoSpaceDE w:val="0"/>
              <w:autoSpaceDN w:val="0"/>
              <w:adjustRightInd w:val="0"/>
              <w:ind w:firstLine="0"/>
            </w:pPr>
            <w:r>
              <w:lastRenderedPageBreak/>
              <w:t>Показатели результатов</w:t>
            </w:r>
            <w:r w:rsidRPr="00A20D2C">
              <w:rPr>
                <w:rFonts w:ascii="Arial" w:hAnsi="Arial" w:cs="Arial"/>
              </w:rPr>
              <w:t xml:space="preserve"> </w:t>
            </w:r>
            <w:r w:rsidRPr="00A20D2C">
              <w:t>подпрограммы</w:t>
            </w:r>
          </w:p>
          <w:p w:rsidR="00082D05" w:rsidRPr="00A20D2C" w:rsidRDefault="00082D05" w:rsidP="00543100">
            <w:pPr>
              <w:widowControl w:val="0"/>
              <w:autoSpaceDE w:val="0"/>
              <w:autoSpaceDN w:val="0"/>
              <w:adjustRightInd w:val="0"/>
              <w:ind w:firstLine="0"/>
            </w:pPr>
          </w:p>
          <w:p w:rsidR="00082D05" w:rsidRPr="00AC337D" w:rsidRDefault="00082D05" w:rsidP="00543100">
            <w:pPr>
              <w:pStyle w:val="ConsPlusCell"/>
              <w:ind w:firstLine="0"/>
            </w:pPr>
          </w:p>
          <w:p w:rsidR="00082D05" w:rsidRPr="00AC337D" w:rsidRDefault="00082D05" w:rsidP="00543100">
            <w:pPr>
              <w:pStyle w:val="ConsPlusCell"/>
              <w:ind w:firstLine="0"/>
            </w:pPr>
            <w:r w:rsidRPr="00AC337D">
              <w:t xml:space="preserve">                   </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AC337D" w:rsidRDefault="00082D05" w:rsidP="00543100">
            <w:pPr>
              <w:ind w:firstLine="0"/>
            </w:pPr>
            <w:r w:rsidRPr="00AC337D">
              <w:t xml:space="preserve">Доля жилых домов, расположенных на территории с. Хатанга, оснащённых общедомовыми (коллективными) приборами учёта используемых ресурсов, в том числе: </w:t>
            </w:r>
          </w:p>
          <w:p w:rsidR="00082D05" w:rsidRPr="00AC337D" w:rsidRDefault="00082D05" w:rsidP="00543100">
            <w:pPr>
              <w:ind w:firstLine="0"/>
            </w:pPr>
            <w:r w:rsidRPr="00AC337D">
              <w:t>1.Тепловой энергии:</w:t>
            </w:r>
          </w:p>
          <w:p w:rsidR="00082D05" w:rsidRPr="00AC337D" w:rsidRDefault="00082D05" w:rsidP="00543100">
            <w:pPr>
              <w:pStyle w:val="ad"/>
              <w:ind w:left="0" w:firstLine="0"/>
            </w:pPr>
            <w:r w:rsidRPr="00AC337D">
              <w:t>на 31.12.2014 г. – 2,7 %;</w:t>
            </w:r>
          </w:p>
          <w:p w:rsidR="00082D05" w:rsidRPr="00AC337D" w:rsidRDefault="00082D05" w:rsidP="00543100">
            <w:pPr>
              <w:pStyle w:val="ad"/>
              <w:ind w:left="0" w:firstLine="0"/>
            </w:pPr>
            <w:r w:rsidRPr="00AC337D">
              <w:t>на 31.12.2015 г. – 100 %.</w:t>
            </w:r>
          </w:p>
          <w:p w:rsidR="00082D05" w:rsidRPr="00AC337D" w:rsidRDefault="00082D05" w:rsidP="00543100">
            <w:pPr>
              <w:ind w:firstLine="0"/>
            </w:pPr>
            <w:r w:rsidRPr="00AC337D">
              <w:t xml:space="preserve">2.    Холодной воды: </w:t>
            </w:r>
          </w:p>
          <w:p w:rsidR="00082D05" w:rsidRPr="00AC337D" w:rsidRDefault="00082D05" w:rsidP="00543100">
            <w:pPr>
              <w:pStyle w:val="ad"/>
              <w:ind w:left="0" w:firstLine="0"/>
            </w:pPr>
            <w:r w:rsidRPr="00AC337D">
              <w:t xml:space="preserve">на 31.12.2014 г. – 19,2 %; </w:t>
            </w:r>
          </w:p>
          <w:p w:rsidR="00082D05" w:rsidRPr="00AC337D" w:rsidRDefault="00082D05" w:rsidP="00543100">
            <w:pPr>
              <w:pStyle w:val="ad"/>
              <w:ind w:left="0" w:firstLine="0"/>
            </w:pPr>
            <w:r w:rsidRPr="00AC337D">
              <w:t xml:space="preserve">на 31.12.2015 г. – 100 % </w:t>
            </w:r>
          </w:p>
        </w:tc>
      </w:tr>
      <w:tr w:rsidR="00082D05" w:rsidRPr="00AC337D" w:rsidTr="00543100">
        <w:trPr>
          <w:trHeight w:val="449"/>
        </w:trPr>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543100">
            <w:pPr>
              <w:widowControl w:val="0"/>
              <w:autoSpaceDE w:val="0"/>
              <w:autoSpaceDN w:val="0"/>
              <w:adjustRightInd w:val="0"/>
              <w:ind w:firstLine="0"/>
            </w:pPr>
            <w:r>
              <w:t>Этапы и с</w:t>
            </w:r>
            <w:r w:rsidRPr="00A20D2C">
              <w:t>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AC337D" w:rsidRDefault="00082D05" w:rsidP="00543100">
            <w:pPr>
              <w:pStyle w:val="ConsPlusCell"/>
              <w:ind w:firstLine="0"/>
            </w:pPr>
            <w:r w:rsidRPr="00AC337D">
              <w:t>2015</w:t>
            </w:r>
            <w:r>
              <w:t>-2024</w:t>
            </w:r>
            <w:r w:rsidRPr="00AC337D">
              <w:t xml:space="preserve"> год</w:t>
            </w:r>
          </w:p>
        </w:tc>
      </w:tr>
      <w:tr w:rsidR="00082D05" w:rsidRPr="00AC337D" w:rsidTr="00543100">
        <w:trPr>
          <w:trHeight w:val="1483"/>
        </w:trPr>
        <w:tc>
          <w:tcPr>
            <w:tcW w:w="3780"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543100">
            <w:pPr>
              <w:widowControl w:val="0"/>
              <w:autoSpaceDE w:val="0"/>
              <w:autoSpaceDN w:val="0"/>
              <w:adjustRightInd w:val="0"/>
              <w:ind w:firstLine="0"/>
            </w:pPr>
            <w:r>
              <w:t>Финансовое обеспечение</w:t>
            </w:r>
            <w:r w:rsidRPr="00A20D2C">
              <w:t xml:space="preserve"> подпрограммы </w:t>
            </w:r>
          </w:p>
        </w:tc>
        <w:tc>
          <w:tcPr>
            <w:tcW w:w="5400" w:type="dxa"/>
            <w:tcBorders>
              <w:top w:val="single" w:sz="4" w:space="0" w:color="auto"/>
              <w:left w:val="single" w:sz="4" w:space="0" w:color="auto"/>
              <w:bottom w:val="single" w:sz="4" w:space="0" w:color="auto"/>
              <w:right w:val="single" w:sz="4" w:space="0" w:color="auto"/>
            </w:tcBorders>
            <w:vAlign w:val="center"/>
            <w:hideMark/>
          </w:tcPr>
          <w:p w:rsidR="00082D05" w:rsidRPr="00014040" w:rsidRDefault="00082D05" w:rsidP="00543100">
            <w:pPr>
              <w:ind w:firstLine="0"/>
              <w:rPr>
                <w:b/>
              </w:rPr>
            </w:pPr>
            <w:r w:rsidRPr="00AC337D">
              <w:t xml:space="preserve">Общий объем финансирования за счет средств бюджета сельского поселения </w:t>
            </w:r>
            <w:r>
              <w:t xml:space="preserve">Хатанга составит: Всего – </w:t>
            </w:r>
            <w:r>
              <w:rPr>
                <w:b/>
              </w:rPr>
              <w:t>13 627,86</w:t>
            </w:r>
            <w:r w:rsidRPr="00AC337D">
              <w:t xml:space="preserve"> </w:t>
            </w:r>
            <w:r w:rsidRPr="00014040">
              <w:rPr>
                <w:b/>
              </w:rPr>
              <w:t xml:space="preserve">тыс. руб.: </w:t>
            </w:r>
          </w:p>
          <w:p w:rsidR="00082D05" w:rsidRDefault="00082D05" w:rsidP="00543100">
            <w:pPr>
              <w:ind w:firstLine="0"/>
            </w:pPr>
            <w:r w:rsidRPr="00AC337D">
              <w:t xml:space="preserve">в том числе по годам:                                              </w:t>
            </w:r>
            <w:r w:rsidRPr="00AC337D">
              <w:br/>
              <w:t xml:space="preserve">2015 год   – 6 813,93 тыс. руб. </w:t>
            </w:r>
          </w:p>
          <w:p w:rsidR="00082D05" w:rsidRDefault="00082D05" w:rsidP="00543100">
            <w:pPr>
              <w:ind w:firstLine="0"/>
            </w:pPr>
            <w:r>
              <w:t>2016 год – 6 813,93 тыс. руб.</w:t>
            </w:r>
          </w:p>
          <w:p w:rsidR="00082D05" w:rsidRDefault="00082D05" w:rsidP="00543100">
            <w:pPr>
              <w:ind w:firstLine="0"/>
            </w:pPr>
            <w:r>
              <w:t>2017 год – 0,00 тыс. руб.</w:t>
            </w:r>
            <w:r w:rsidRPr="00AC337D">
              <w:t xml:space="preserve">                   </w:t>
            </w:r>
            <w:r w:rsidRPr="00AC337D">
              <w:br/>
            </w:r>
            <w:r>
              <w:t>2018 год – 0,00 тыс. руб.</w:t>
            </w:r>
            <w:r w:rsidRPr="00AC337D">
              <w:t xml:space="preserve">                   </w:t>
            </w:r>
          </w:p>
          <w:p w:rsidR="00082D05" w:rsidRDefault="00082D05" w:rsidP="00543100">
            <w:pPr>
              <w:ind w:firstLine="0"/>
            </w:pPr>
            <w:r>
              <w:t>2019 год – 0,00 тыс. руб.</w:t>
            </w:r>
            <w:r w:rsidRPr="00AC337D">
              <w:t xml:space="preserve">                   </w:t>
            </w:r>
          </w:p>
          <w:p w:rsidR="00082D05" w:rsidRDefault="00082D05" w:rsidP="00543100">
            <w:pPr>
              <w:ind w:firstLine="0"/>
            </w:pPr>
            <w:r>
              <w:t>2020 год – 0,00 тыс. руб.</w:t>
            </w:r>
            <w:r w:rsidRPr="00AC337D">
              <w:t xml:space="preserve">                   </w:t>
            </w:r>
          </w:p>
          <w:p w:rsidR="00082D05" w:rsidRDefault="00082D05" w:rsidP="00543100">
            <w:pPr>
              <w:ind w:firstLine="0"/>
            </w:pPr>
            <w:r>
              <w:t>2021 год – 0,00 тыс. руб.</w:t>
            </w:r>
            <w:r w:rsidRPr="00AC337D">
              <w:t xml:space="preserve">                   </w:t>
            </w:r>
          </w:p>
          <w:p w:rsidR="00082D05" w:rsidRDefault="00082D05" w:rsidP="00543100">
            <w:pPr>
              <w:ind w:firstLine="0"/>
            </w:pPr>
            <w:r>
              <w:t>2022 год – 0,00 тыс. руб.</w:t>
            </w:r>
            <w:r w:rsidRPr="00AC337D">
              <w:t xml:space="preserve">   </w:t>
            </w:r>
          </w:p>
          <w:p w:rsidR="00082D05" w:rsidRDefault="00082D05" w:rsidP="00543100">
            <w:pPr>
              <w:ind w:firstLine="0"/>
            </w:pPr>
            <w:r>
              <w:t>2023 год – 0,00 тыс. руб.</w:t>
            </w:r>
            <w:r w:rsidRPr="00AC337D">
              <w:t xml:space="preserve">                     </w:t>
            </w:r>
          </w:p>
          <w:p w:rsidR="00082D05" w:rsidRPr="00AC337D" w:rsidRDefault="00082D05" w:rsidP="00543100">
            <w:pPr>
              <w:ind w:firstLine="0"/>
              <w:rPr>
                <w:bCs/>
              </w:rPr>
            </w:pPr>
            <w:r>
              <w:t>2024 год – 0,00 тыс. руб.</w:t>
            </w:r>
            <w:r w:rsidRPr="00AC337D">
              <w:t xml:space="preserve">                     </w:t>
            </w:r>
          </w:p>
        </w:tc>
      </w:tr>
    </w:tbl>
    <w:p w:rsidR="00082D05" w:rsidRPr="00AC337D" w:rsidRDefault="00082D05" w:rsidP="00082D05"/>
    <w:p w:rsidR="00082D05" w:rsidRPr="00543100" w:rsidRDefault="00082D05" w:rsidP="00543100">
      <w:pPr>
        <w:pStyle w:val="ad"/>
        <w:numPr>
          <w:ilvl w:val="0"/>
          <w:numId w:val="25"/>
        </w:numPr>
        <w:ind w:left="0" w:firstLine="709"/>
        <w:jc w:val="center"/>
        <w:rPr>
          <w:b/>
          <w:sz w:val="28"/>
          <w:szCs w:val="28"/>
        </w:rPr>
      </w:pPr>
      <w:r w:rsidRPr="00543100">
        <w:rPr>
          <w:b/>
          <w:sz w:val="28"/>
          <w:szCs w:val="28"/>
        </w:rPr>
        <w:t>Постановка проблемы и обоснование необходимости</w:t>
      </w:r>
    </w:p>
    <w:p w:rsidR="00082D05" w:rsidRPr="00543100" w:rsidRDefault="00082D05" w:rsidP="00543100">
      <w:pPr>
        <w:pStyle w:val="ad"/>
        <w:ind w:left="0"/>
        <w:jc w:val="center"/>
        <w:rPr>
          <w:b/>
          <w:sz w:val="28"/>
          <w:szCs w:val="28"/>
        </w:rPr>
      </w:pPr>
      <w:r w:rsidRPr="00543100">
        <w:rPr>
          <w:b/>
          <w:sz w:val="28"/>
          <w:szCs w:val="28"/>
        </w:rPr>
        <w:t>разработки Подпрограммы</w:t>
      </w:r>
    </w:p>
    <w:p w:rsidR="00082D05" w:rsidRPr="00543100" w:rsidRDefault="00082D05" w:rsidP="00543100">
      <w:pPr>
        <w:jc w:val="center"/>
        <w:rPr>
          <w:b/>
          <w:sz w:val="28"/>
          <w:szCs w:val="28"/>
        </w:rPr>
      </w:pPr>
    </w:p>
    <w:p w:rsidR="00082D05" w:rsidRPr="00543100" w:rsidRDefault="00082D05" w:rsidP="00543100">
      <w:pPr>
        <w:contextualSpacing/>
        <w:jc w:val="both"/>
        <w:rPr>
          <w:sz w:val="28"/>
          <w:szCs w:val="28"/>
        </w:rPr>
      </w:pPr>
      <w:r w:rsidRPr="00543100">
        <w:rPr>
          <w:sz w:val="28"/>
          <w:szCs w:val="28"/>
        </w:rPr>
        <w:t>Одна из основных проблем реформирования жилищно-коммунального                              хозяйства - рост стоимости услуг вне зависимости от качества их предоставления.</w:t>
      </w:r>
    </w:p>
    <w:p w:rsidR="00082D05" w:rsidRPr="00543100" w:rsidRDefault="00082D05" w:rsidP="00543100">
      <w:pPr>
        <w:contextualSpacing/>
        <w:jc w:val="both"/>
        <w:rPr>
          <w:sz w:val="28"/>
          <w:szCs w:val="28"/>
        </w:rPr>
      </w:pPr>
      <w:r w:rsidRPr="00543100">
        <w:rPr>
          <w:sz w:val="28"/>
          <w:szCs w:val="28"/>
        </w:rPr>
        <w:t xml:space="preserve">Без измерительных приборов, установленных на вводах </w:t>
      </w:r>
      <w:r w:rsidR="00543100" w:rsidRPr="00543100">
        <w:rPr>
          <w:sz w:val="28"/>
          <w:szCs w:val="28"/>
        </w:rPr>
        <w:t>энергоносителей,</w:t>
      </w:r>
      <w:r w:rsidR="00543100">
        <w:rPr>
          <w:sz w:val="28"/>
          <w:szCs w:val="28"/>
        </w:rPr>
        <w:t xml:space="preserve"> нево</w:t>
      </w:r>
      <w:r w:rsidRPr="00543100">
        <w:rPr>
          <w:sz w:val="28"/>
          <w:szCs w:val="28"/>
        </w:rPr>
        <w:t xml:space="preserve">зможно определить количество и качество оказываемых услуг. Расчетный метод определения объема услуг теплоснабжения и водоснабжения не учитывает качество услуги, не </w:t>
      </w:r>
      <w:r w:rsidRPr="00543100">
        <w:rPr>
          <w:sz w:val="28"/>
          <w:szCs w:val="28"/>
        </w:rPr>
        <w:lastRenderedPageBreak/>
        <w:t xml:space="preserve">учитывает короткие перерывы в оказании услуг. Установка приборов учета - первый шаг к снижению </w:t>
      </w:r>
      <w:r w:rsidR="00543100" w:rsidRPr="00543100">
        <w:rPr>
          <w:sz w:val="28"/>
          <w:szCs w:val="28"/>
        </w:rPr>
        <w:t>расходов потребителей на</w:t>
      </w:r>
      <w:r w:rsidRPr="00543100">
        <w:rPr>
          <w:sz w:val="28"/>
          <w:szCs w:val="28"/>
        </w:rPr>
        <w:t xml:space="preserve"> оплату жилищно-коммунальных услуг.</w:t>
      </w:r>
    </w:p>
    <w:p w:rsidR="00082D05" w:rsidRPr="00543100" w:rsidRDefault="00082D05" w:rsidP="00543100">
      <w:pPr>
        <w:contextualSpacing/>
        <w:jc w:val="both"/>
        <w:rPr>
          <w:sz w:val="28"/>
          <w:szCs w:val="28"/>
        </w:rPr>
      </w:pPr>
      <w:r w:rsidRPr="00543100">
        <w:rPr>
          <w:sz w:val="28"/>
          <w:szCs w:val="28"/>
        </w:rPr>
        <w:t xml:space="preserve">В последнее время жители с. Хатанга в массовом порядке устанавливают внутриквартирные приборы учета, потребляемой горячей </w:t>
      </w:r>
      <w:r w:rsidR="00543100">
        <w:rPr>
          <w:sz w:val="28"/>
          <w:szCs w:val="28"/>
        </w:rPr>
        <w:t xml:space="preserve">и холодной воды. В то же время </w:t>
      </w:r>
      <w:r w:rsidRPr="00543100">
        <w:rPr>
          <w:sz w:val="28"/>
          <w:szCs w:val="28"/>
        </w:rPr>
        <w:t xml:space="preserve">жилые дома, не оборудованы общедомовыми приборами учета тепловой </w:t>
      </w:r>
      <w:r w:rsidR="00DD058E" w:rsidRPr="00543100">
        <w:rPr>
          <w:sz w:val="28"/>
          <w:szCs w:val="28"/>
        </w:rPr>
        <w:t>энергии, холодного</w:t>
      </w:r>
      <w:r w:rsidRPr="00543100">
        <w:rPr>
          <w:sz w:val="28"/>
          <w:szCs w:val="28"/>
        </w:rPr>
        <w:t xml:space="preserve"> водоснабжения. Проблемы недоучета потребляемых ресурсов возникают по причине того, что расчет нормативов потребления при отсутствии приборного учета производится на количество зарегистрированных (прописанных) жильцов в жилых домах. В то же время практика свидетельствует, что фактическая числе</w:t>
      </w:r>
      <w:r w:rsidR="00543100">
        <w:rPr>
          <w:sz w:val="28"/>
          <w:szCs w:val="28"/>
        </w:rPr>
        <w:t xml:space="preserve">нность проживающих потребителей </w:t>
      </w:r>
      <w:r w:rsidRPr="00543100">
        <w:rPr>
          <w:sz w:val="28"/>
          <w:szCs w:val="28"/>
        </w:rPr>
        <w:t>холодной воды превышает официально зарегистрированных жителей.</w:t>
      </w:r>
    </w:p>
    <w:p w:rsidR="00082D05" w:rsidRPr="00543100" w:rsidRDefault="00082D05" w:rsidP="00543100">
      <w:pPr>
        <w:contextualSpacing/>
        <w:jc w:val="both"/>
        <w:rPr>
          <w:sz w:val="28"/>
          <w:szCs w:val="28"/>
        </w:rPr>
      </w:pPr>
      <w:r w:rsidRPr="00543100">
        <w:rPr>
          <w:sz w:val="28"/>
          <w:szCs w:val="28"/>
        </w:rPr>
        <w:t>Разработка и реализация Подпрограммы необходима для решения проблемы по оснащению жилого фонда с. Хатанга коллективными (общедомовыми) приборами учета коммунальных ресурсов, в целях снижения издержек производителей услуг.</w:t>
      </w:r>
    </w:p>
    <w:p w:rsidR="00082D05" w:rsidRPr="00543100" w:rsidRDefault="00082D05" w:rsidP="00543100">
      <w:pPr>
        <w:contextualSpacing/>
        <w:jc w:val="both"/>
        <w:rPr>
          <w:sz w:val="28"/>
          <w:szCs w:val="28"/>
        </w:rPr>
      </w:pPr>
      <w:r w:rsidRPr="00543100">
        <w:rPr>
          <w:sz w:val="28"/>
          <w:szCs w:val="28"/>
        </w:rPr>
        <w:t xml:space="preserve">Общедомовые приборы учета позволяют </w:t>
      </w:r>
      <w:r w:rsidR="00543100">
        <w:rPr>
          <w:sz w:val="28"/>
          <w:szCs w:val="28"/>
        </w:rPr>
        <w:t xml:space="preserve">контролировать не только объемы </w:t>
      </w:r>
      <w:r w:rsidRPr="00543100">
        <w:rPr>
          <w:sz w:val="28"/>
          <w:szCs w:val="28"/>
        </w:rPr>
        <w:t>потребления коммунальных ресурсов, но и параметры качества (давление, температуру и пр.), несоблюдение которых может привести к неоправданному увеличению объемов             потребления. Общедомовые приборы учета позволяют точно определить потери воды по пути до дома, выявить утечки в системах водо- и теплоснабжения многоквартирного дома, дают реальные возможности для энергоресурсосбережения.</w:t>
      </w:r>
    </w:p>
    <w:p w:rsidR="00082D05" w:rsidRPr="00543100" w:rsidRDefault="00082D05" w:rsidP="00543100">
      <w:pPr>
        <w:contextualSpacing/>
        <w:jc w:val="both"/>
        <w:rPr>
          <w:sz w:val="28"/>
          <w:szCs w:val="28"/>
        </w:rPr>
      </w:pPr>
      <w:r w:rsidRPr="00543100">
        <w:rPr>
          <w:sz w:val="28"/>
          <w:szCs w:val="28"/>
        </w:rPr>
        <w:t>Внедрение приборов учета и контроля за расходованием коммунальных ресурсов будет способствовать снижению их потерь, упростит выявление утечек в коммуникациях, лишит обслуживающие организации возможности оплачивать за счет населения и дотаций из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теплоэнергии.</w:t>
      </w:r>
    </w:p>
    <w:p w:rsidR="00082D05" w:rsidRPr="00543100" w:rsidRDefault="00082D05" w:rsidP="00543100">
      <w:pPr>
        <w:contextualSpacing/>
        <w:jc w:val="both"/>
        <w:rPr>
          <w:sz w:val="28"/>
          <w:szCs w:val="28"/>
        </w:rPr>
      </w:pPr>
      <w:r w:rsidRPr="00543100">
        <w:rPr>
          <w:sz w:val="28"/>
          <w:szCs w:val="28"/>
        </w:rPr>
        <w:t>Более 2 177 человек (около 81 процентов населения) в настоящее время проживают в многоквартирных домах села Хатанга, не оборудованных коллективными (общедомовыми) приборами учета тепловой энергии и холодной воды. Суммарная площадь жилых помещений в многоквартирных домах составляет 58 481,24 кв.м.</w:t>
      </w:r>
    </w:p>
    <w:p w:rsidR="00082D05" w:rsidRPr="00543100" w:rsidRDefault="00082D05" w:rsidP="00543100">
      <w:pPr>
        <w:contextualSpacing/>
        <w:jc w:val="both"/>
        <w:rPr>
          <w:sz w:val="28"/>
          <w:szCs w:val="28"/>
        </w:rPr>
      </w:pPr>
      <w:r w:rsidRPr="00543100">
        <w:rPr>
          <w:sz w:val="28"/>
          <w:szCs w:val="28"/>
        </w:rPr>
        <w:t xml:space="preserve">Подпрограмма направлена на обеспечение </w:t>
      </w:r>
      <w:r w:rsidR="00543100">
        <w:rPr>
          <w:sz w:val="28"/>
          <w:szCs w:val="28"/>
        </w:rPr>
        <w:t xml:space="preserve">реального контроля потребления </w:t>
      </w:r>
      <w:r w:rsidRPr="00543100">
        <w:rPr>
          <w:sz w:val="28"/>
          <w:szCs w:val="28"/>
        </w:rPr>
        <w:t xml:space="preserve">тепловой энергии, холодной воды, создание действенного механизма стимулирования энергоресурсосбережения. </w:t>
      </w:r>
    </w:p>
    <w:p w:rsidR="00082D05" w:rsidRPr="00543100" w:rsidRDefault="00082D05" w:rsidP="00543100">
      <w:pPr>
        <w:contextualSpacing/>
        <w:jc w:val="both"/>
        <w:rPr>
          <w:sz w:val="28"/>
          <w:szCs w:val="28"/>
        </w:rPr>
      </w:pPr>
      <w:r w:rsidRPr="00543100">
        <w:rPr>
          <w:sz w:val="28"/>
          <w:szCs w:val="28"/>
        </w:rPr>
        <w:t xml:space="preserve">Одним из основных приоритетов </w:t>
      </w:r>
      <w:r w:rsidR="00543100" w:rsidRPr="00543100">
        <w:rPr>
          <w:sz w:val="28"/>
          <w:szCs w:val="28"/>
        </w:rPr>
        <w:t>Подпрограммы является</w:t>
      </w:r>
      <w:r w:rsidRPr="00543100">
        <w:rPr>
          <w:sz w:val="28"/>
          <w:szCs w:val="28"/>
        </w:rPr>
        <w:t xml:space="preserve"> обеспечение комфортных условий проживания, доступность коммунальных ус</w:t>
      </w:r>
      <w:r w:rsidR="00543100">
        <w:rPr>
          <w:sz w:val="28"/>
          <w:szCs w:val="28"/>
        </w:rPr>
        <w:t xml:space="preserve">луг для населения, оплата за </w:t>
      </w:r>
      <w:r w:rsidRPr="00543100">
        <w:rPr>
          <w:sz w:val="28"/>
          <w:szCs w:val="28"/>
        </w:rPr>
        <w:t xml:space="preserve">фактическое потребление коммунальных ресурсов (тепловой энергии, холодной воды). </w:t>
      </w:r>
    </w:p>
    <w:p w:rsidR="00082D05" w:rsidRPr="00543100" w:rsidRDefault="00082D05" w:rsidP="00543100">
      <w:pPr>
        <w:contextualSpacing/>
        <w:jc w:val="both"/>
        <w:rPr>
          <w:sz w:val="28"/>
          <w:szCs w:val="28"/>
        </w:rPr>
      </w:pPr>
      <w:r w:rsidRPr="00543100">
        <w:rPr>
          <w:sz w:val="28"/>
          <w:szCs w:val="28"/>
        </w:rPr>
        <w:t xml:space="preserve">Подпрограмма направлена на повышение качества жизни населения, предоставление коммунальных услуг необходимого качества и количества. </w:t>
      </w:r>
      <w:r w:rsidRPr="00543100">
        <w:rPr>
          <w:sz w:val="28"/>
          <w:szCs w:val="28"/>
        </w:rPr>
        <w:lastRenderedPageBreak/>
        <w:t>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w:t>
      </w:r>
      <w:r w:rsidR="00543100">
        <w:rPr>
          <w:sz w:val="28"/>
          <w:szCs w:val="28"/>
        </w:rPr>
        <w:t xml:space="preserve">в и разработки экономического </w:t>
      </w:r>
      <w:r w:rsidRPr="00543100">
        <w:rPr>
          <w:sz w:val="28"/>
          <w:szCs w:val="28"/>
        </w:rPr>
        <w:t>механизма, стимулирующего процесс энергоресурсосбережения.</w:t>
      </w:r>
    </w:p>
    <w:p w:rsidR="00082D05" w:rsidRPr="00543100" w:rsidRDefault="00082D05" w:rsidP="00543100">
      <w:pPr>
        <w:contextualSpacing/>
        <w:jc w:val="both"/>
        <w:rPr>
          <w:sz w:val="28"/>
          <w:szCs w:val="28"/>
        </w:rPr>
      </w:pPr>
      <w:r w:rsidRPr="00543100">
        <w:rPr>
          <w:sz w:val="28"/>
          <w:szCs w:val="28"/>
        </w:rPr>
        <w:t>Реализация Подпрограммы позволит привести в соответствие уровень платежей населения за эти ресурсы к фактическим объемам их использования.</w:t>
      </w:r>
    </w:p>
    <w:p w:rsidR="00082D05" w:rsidRPr="00543100" w:rsidRDefault="00082D05" w:rsidP="00543100">
      <w:pPr>
        <w:contextualSpacing/>
        <w:jc w:val="both"/>
        <w:rPr>
          <w:sz w:val="28"/>
          <w:szCs w:val="28"/>
        </w:rPr>
      </w:pPr>
      <w:r w:rsidRPr="00543100">
        <w:rPr>
          <w:sz w:val="28"/>
          <w:szCs w:val="28"/>
        </w:rPr>
        <w:t xml:space="preserve">Приборный учет дает возможность зафиксировать фактически потребленное количество ресурсов, которое, как правило, значительно ниже расчетного. </w:t>
      </w:r>
    </w:p>
    <w:p w:rsidR="00082D05" w:rsidRPr="00543100" w:rsidRDefault="00082D05" w:rsidP="00543100">
      <w:pPr>
        <w:contextualSpacing/>
        <w:jc w:val="both"/>
        <w:rPr>
          <w:sz w:val="28"/>
          <w:szCs w:val="28"/>
        </w:rPr>
      </w:pPr>
      <w:r w:rsidRPr="00543100">
        <w:rPr>
          <w:sz w:val="28"/>
          <w:szCs w:val="28"/>
        </w:rPr>
        <w:t>Оперативный контроль потребления эне</w:t>
      </w:r>
      <w:r w:rsidR="00543100">
        <w:rPr>
          <w:sz w:val="28"/>
          <w:szCs w:val="28"/>
        </w:rPr>
        <w:t xml:space="preserve">ргоресурсов существенно повысит </w:t>
      </w:r>
      <w:r w:rsidRPr="00543100">
        <w:rPr>
          <w:sz w:val="28"/>
          <w:szCs w:val="28"/>
        </w:rPr>
        <w:t>результативность энергосбережения, так как позволит выявлять дома с избыточным или недостаточным теплопотреблением, производить регулировку гидравлического режима тепловых сетей, определять потери и устранять их.</w:t>
      </w:r>
      <w:r w:rsidRPr="00543100">
        <w:rPr>
          <w:rFonts w:eastAsiaTheme="minorHAnsi"/>
          <w:sz w:val="28"/>
          <w:szCs w:val="28"/>
          <w:highlight w:val="lightGray"/>
          <w:lang w:eastAsia="en-US"/>
        </w:rPr>
        <w:t xml:space="preserve"> </w:t>
      </w:r>
    </w:p>
    <w:p w:rsidR="00082D05" w:rsidRPr="00543100" w:rsidRDefault="00082D05" w:rsidP="00543100">
      <w:pPr>
        <w:autoSpaceDE w:val="0"/>
        <w:autoSpaceDN w:val="0"/>
        <w:adjustRightInd w:val="0"/>
        <w:contextualSpacing/>
        <w:jc w:val="both"/>
        <w:rPr>
          <w:rFonts w:eastAsiaTheme="minorHAnsi"/>
          <w:sz w:val="28"/>
          <w:szCs w:val="28"/>
          <w:lang w:eastAsia="en-US"/>
        </w:rPr>
      </w:pPr>
      <w:r w:rsidRPr="00543100">
        <w:rPr>
          <w:rFonts w:eastAsiaTheme="minorHAnsi"/>
          <w:sz w:val="28"/>
          <w:szCs w:val="28"/>
          <w:lang w:eastAsia="en-US"/>
        </w:rPr>
        <w:t>Актуальность настоящей Подпрограммы обусловлена рядом социальных и экономических факторов. Социальные факторы связ</w:t>
      </w:r>
      <w:r w:rsidR="00543100">
        <w:rPr>
          <w:rFonts w:eastAsiaTheme="minorHAnsi"/>
          <w:sz w:val="28"/>
          <w:szCs w:val="28"/>
          <w:lang w:eastAsia="en-US"/>
        </w:rPr>
        <w:t xml:space="preserve">аны с качеством предоставляемых </w:t>
      </w:r>
      <w:r w:rsidRPr="00543100">
        <w:rPr>
          <w:rFonts w:eastAsiaTheme="minorHAnsi"/>
          <w:sz w:val="28"/>
          <w:szCs w:val="28"/>
          <w:lang w:eastAsia="en-US"/>
        </w:rPr>
        <w:t>коммунальных услуг, экономические - с высокими платежами населения за коммунальные услуги.</w:t>
      </w:r>
    </w:p>
    <w:p w:rsidR="00082D05" w:rsidRPr="00543100" w:rsidRDefault="00082D05" w:rsidP="00543100">
      <w:pPr>
        <w:pStyle w:val="ad"/>
        <w:ind w:left="0"/>
        <w:jc w:val="both"/>
        <w:rPr>
          <w:sz w:val="28"/>
          <w:szCs w:val="28"/>
          <w:highlight w:val="lightGray"/>
        </w:rPr>
      </w:pPr>
      <w:r w:rsidRPr="00543100">
        <w:rPr>
          <w:sz w:val="28"/>
          <w:szCs w:val="28"/>
        </w:rPr>
        <w:t xml:space="preserve">В настоящее время на территории села Хатанга имеется 73 многоквартирных дома, в том числе находящихся под управлением: </w:t>
      </w:r>
    </w:p>
    <w:p w:rsidR="00082D05" w:rsidRPr="00543100" w:rsidRDefault="00082D05" w:rsidP="00543100">
      <w:pPr>
        <w:pStyle w:val="ad"/>
        <w:ind w:left="0"/>
        <w:jc w:val="both"/>
        <w:rPr>
          <w:sz w:val="28"/>
          <w:szCs w:val="28"/>
          <w:highlight w:val="lightGray"/>
        </w:rPr>
      </w:pPr>
      <w:r w:rsidRPr="00543100">
        <w:rPr>
          <w:sz w:val="28"/>
          <w:szCs w:val="28"/>
        </w:rPr>
        <w:t xml:space="preserve">МУП “ЖКХ сельского поселения Хатанга” – 62 дома (общей жилой площадью – 48 566,84 кв.м.); </w:t>
      </w:r>
    </w:p>
    <w:p w:rsidR="00082D05" w:rsidRPr="00543100" w:rsidRDefault="00082D05" w:rsidP="00543100">
      <w:pPr>
        <w:pStyle w:val="ad"/>
        <w:ind w:left="0"/>
        <w:jc w:val="both"/>
        <w:rPr>
          <w:sz w:val="28"/>
          <w:szCs w:val="28"/>
        </w:rPr>
      </w:pPr>
      <w:r w:rsidRPr="00543100">
        <w:rPr>
          <w:sz w:val="28"/>
          <w:szCs w:val="28"/>
        </w:rPr>
        <w:t xml:space="preserve">ОАО “Полярная ГРЭ” – 11 домов (общей жилой площадью – 9 914,4 кв.м.).  </w:t>
      </w:r>
    </w:p>
    <w:p w:rsidR="00082D05" w:rsidRPr="00543100" w:rsidRDefault="00082D05" w:rsidP="00543100">
      <w:pPr>
        <w:pStyle w:val="ad"/>
        <w:ind w:left="0"/>
        <w:jc w:val="both"/>
        <w:rPr>
          <w:sz w:val="28"/>
          <w:szCs w:val="28"/>
          <w:highlight w:val="lightGray"/>
        </w:rPr>
      </w:pPr>
      <w:r w:rsidRPr="00543100">
        <w:rPr>
          <w:sz w:val="28"/>
          <w:szCs w:val="28"/>
        </w:rPr>
        <w:t>В соответствии со ст.13 Федерального закона от 23.11.2009 г. № 261-ФЗ “Об энергосбережении и о повышении энергетической эффективности установка общедомовых (коллективных) приборов учёта используемых коммунальных ресурсов является обязанностью собственников помещений</w:t>
      </w:r>
      <w:r w:rsidR="00DD058E">
        <w:rPr>
          <w:sz w:val="28"/>
          <w:szCs w:val="28"/>
        </w:rPr>
        <w:t xml:space="preserve"> в многоквартирных жилых домах. </w:t>
      </w:r>
      <w:r w:rsidRPr="00543100">
        <w:rPr>
          <w:sz w:val="28"/>
          <w:szCs w:val="28"/>
        </w:rPr>
        <w:t>Соответственно, расходы на установку указанных приборов учёта в жилых домах, в</w:t>
      </w:r>
      <w:r w:rsidR="00DD058E">
        <w:rPr>
          <w:sz w:val="28"/>
          <w:szCs w:val="28"/>
        </w:rPr>
        <w:t xml:space="preserve"> </w:t>
      </w:r>
      <w:r w:rsidRPr="00543100">
        <w:rPr>
          <w:sz w:val="28"/>
          <w:szCs w:val="28"/>
        </w:rPr>
        <w:t xml:space="preserve">которых имеются </w:t>
      </w:r>
      <w:r w:rsidR="00543100" w:rsidRPr="00543100">
        <w:rPr>
          <w:sz w:val="28"/>
          <w:szCs w:val="28"/>
        </w:rPr>
        <w:t>помещения, находящиеся</w:t>
      </w:r>
      <w:r w:rsidRPr="00543100">
        <w:rPr>
          <w:sz w:val="28"/>
          <w:szCs w:val="28"/>
        </w:rPr>
        <w:t xml:space="preserve"> в собственности сельского поселения Хатанга, обязаны нести органы местного самоуправле</w:t>
      </w:r>
      <w:r w:rsidR="00543100">
        <w:rPr>
          <w:sz w:val="28"/>
          <w:szCs w:val="28"/>
        </w:rPr>
        <w:t>ния поселения, пропорционально</w:t>
      </w:r>
      <w:r w:rsidRPr="00543100">
        <w:rPr>
          <w:sz w:val="28"/>
          <w:szCs w:val="28"/>
        </w:rPr>
        <w:t xml:space="preserve"> занимаемой площади.</w:t>
      </w:r>
      <w:r w:rsidRPr="00543100">
        <w:rPr>
          <w:sz w:val="28"/>
          <w:szCs w:val="28"/>
          <w:highlight w:val="lightGray"/>
        </w:rPr>
        <w:t xml:space="preserve"> </w:t>
      </w:r>
    </w:p>
    <w:p w:rsidR="00082D05" w:rsidRPr="00543100" w:rsidRDefault="00082D05" w:rsidP="00543100">
      <w:pPr>
        <w:jc w:val="both"/>
        <w:rPr>
          <w:sz w:val="28"/>
          <w:szCs w:val="28"/>
          <w:highlight w:val="lightGray"/>
        </w:rPr>
      </w:pPr>
    </w:p>
    <w:p w:rsidR="00082D05" w:rsidRPr="00543100" w:rsidRDefault="00082D05" w:rsidP="00543100">
      <w:pPr>
        <w:pStyle w:val="ad"/>
        <w:numPr>
          <w:ilvl w:val="0"/>
          <w:numId w:val="25"/>
        </w:numPr>
        <w:ind w:left="0" w:firstLine="709"/>
        <w:jc w:val="center"/>
        <w:rPr>
          <w:b/>
          <w:sz w:val="28"/>
          <w:szCs w:val="28"/>
        </w:rPr>
      </w:pPr>
      <w:r w:rsidRPr="00543100">
        <w:rPr>
          <w:b/>
          <w:sz w:val="28"/>
          <w:szCs w:val="28"/>
        </w:rPr>
        <w:t>Основные цели, задачи, этапы и сроки выполнения Подпрограммы, целевые индикаторы.</w:t>
      </w:r>
    </w:p>
    <w:p w:rsidR="00082D05" w:rsidRPr="00543100" w:rsidRDefault="00082D05" w:rsidP="00543100">
      <w:pPr>
        <w:rPr>
          <w:b/>
          <w:sz w:val="28"/>
          <w:szCs w:val="28"/>
        </w:rPr>
      </w:pPr>
    </w:p>
    <w:p w:rsidR="00082D05" w:rsidRPr="00543100" w:rsidRDefault="00082D05" w:rsidP="00543100">
      <w:pPr>
        <w:pStyle w:val="ad"/>
        <w:ind w:left="0"/>
        <w:jc w:val="both"/>
        <w:rPr>
          <w:sz w:val="28"/>
          <w:szCs w:val="28"/>
        </w:rPr>
      </w:pPr>
      <w:r w:rsidRPr="00543100">
        <w:rPr>
          <w:sz w:val="28"/>
          <w:szCs w:val="28"/>
        </w:rPr>
        <w:t>Цели Подпрограммы:</w:t>
      </w:r>
    </w:p>
    <w:p w:rsidR="00082D05" w:rsidRPr="00543100" w:rsidRDefault="00082D05" w:rsidP="00543100">
      <w:pPr>
        <w:pStyle w:val="ConsPlusNormal"/>
        <w:widowControl/>
        <w:ind w:firstLine="709"/>
        <w:jc w:val="both"/>
        <w:rPr>
          <w:rFonts w:ascii="Times New Roman" w:hAnsi="Times New Roman" w:cs="Times New Roman"/>
          <w:sz w:val="28"/>
          <w:szCs w:val="28"/>
        </w:rPr>
      </w:pPr>
      <w:r w:rsidRPr="00543100">
        <w:rPr>
          <w:rFonts w:ascii="Times New Roman" w:hAnsi="Times New Roman" w:cs="Times New Roman"/>
          <w:sz w:val="28"/>
          <w:szCs w:val="28"/>
        </w:rPr>
        <w:t>- экономия ресурсов тепло-, водоснабжения за счет сокращения объемов потребления потребителями;</w:t>
      </w:r>
    </w:p>
    <w:p w:rsidR="00082D05" w:rsidRPr="00543100" w:rsidRDefault="00082D05" w:rsidP="00543100">
      <w:pPr>
        <w:pStyle w:val="ConsPlusNormal"/>
        <w:widowControl/>
        <w:ind w:firstLine="709"/>
        <w:jc w:val="both"/>
        <w:rPr>
          <w:rFonts w:ascii="Times New Roman" w:hAnsi="Times New Roman" w:cs="Times New Roman"/>
          <w:sz w:val="28"/>
          <w:szCs w:val="28"/>
        </w:rPr>
      </w:pPr>
      <w:r w:rsidRPr="00543100">
        <w:rPr>
          <w:rFonts w:ascii="Times New Roman" w:hAnsi="Times New Roman" w:cs="Times New Roman"/>
          <w:sz w:val="28"/>
          <w:szCs w:val="28"/>
        </w:rPr>
        <w:t>- упорядочение расчетов за коммунальные услуги в соответствии с их реальными объемами потребления;</w:t>
      </w:r>
    </w:p>
    <w:p w:rsidR="00082D05" w:rsidRPr="00543100" w:rsidRDefault="00082D05" w:rsidP="00543100">
      <w:pPr>
        <w:pStyle w:val="ConsPlusNormal"/>
        <w:widowControl/>
        <w:ind w:firstLine="709"/>
        <w:jc w:val="both"/>
        <w:rPr>
          <w:rFonts w:ascii="Times New Roman" w:hAnsi="Times New Roman" w:cs="Times New Roman"/>
          <w:sz w:val="28"/>
          <w:szCs w:val="28"/>
        </w:rPr>
      </w:pPr>
      <w:r w:rsidRPr="00543100">
        <w:rPr>
          <w:rFonts w:ascii="Times New Roman" w:hAnsi="Times New Roman" w:cs="Times New Roman"/>
          <w:sz w:val="28"/>
          <w:szCs w:val="28"/>
        </w:rPr>
        <w:t xml:space="preserve">- сокращение выпадающих расходов предприятий, </w:t>
      </w:r>
      <w:r w:rsidR="00543100" w:rsidRPr="00543100">
        <w:rPr>
          <w:rFonts w:ascii="Times New Roman" w:hAnsi="Times New Roman" w:cs="Times New Roman"/>
          <w:sz w:val="28"/>
          <w:szCs w:val="28"/>
        </w:rPr>
        <w:t>осуществляющих тепло</w:t>
      </w:r>
      <w:r w:rsidRPr="00543100">
        <w:rPr>
          <w:rFonts w:ascii="Times New Roman" w:hAnsi="Times New Roman" w:cs="Times New Roman"/>
          <w:sz w:val="28"/>
          <w:szCs w:val="28"/>
        </w:rPr>
        <w:t>-, водоснабжение;</w:t>
      </w:r>
    </w:p>
    <w:p w:rsidR="00082D05" w:rsidRPr="00543100" w:rsidRDefault="00082D05" w:rsidP="00543100">
      <w:pPr>
        <w:pStyle w:val="ConsPlusNormal"/>
        <w:widowControl/>
        <w:ind w:firstLine="709"/>
        <w:jc w:val="both"/>
        <w:rPr>
          <w:rFonts w:ascii="Times New Roman" w:hAnsi="Times New Roman" w:cs="Times New Roman"/>
          <w:sz w:val="28"/>
          <w:szCs w:val="28"/>
        </w:rPr>
      </w:pPr>
      <w:r w:rsidRPr="00543100">
        <w:rPr>
          <w:rFonts w:ascii="Times New Roman" w:hAnsi="Times New Roman" w:cs="Times New Roman"/>
          <w:sz w:val="28"/>
          <w:szCs w:val="28"/>
        </w:rPr>
        <w:lastRenderedPageBreak/>
        <w:t>- повышение уровня жизни населения за счет сокращения платы за потребленные коммунальные услуги;</w:t>
      </w:r>
    </w:p>
    <w:p w:rsidR="00082D05" w:rsidRPr="00543100" w:rsidRDefault="00082D05" w:rsidP="00543100">
      <w:pPr>
        <w:jc w:val="both"/>
        <w:rPr>
          <w:sz w:val="28"/>
          <w:szCs w:val="28"/>
        </w:rPr>
      </w:pPr>
      <w:r w:rsidRPr="00543100">
        <w:rPr>
          <w:sz w:val="28"/>
          <w:szCs w:val="28"/>
        </w:rPr>
        <w:t>- переход на отпуск коммунальных ресурсов (тепловой энергии, холодной воды) гражданам в соответствии с показани</w:t>
      </w:r>
      <w:r w:rsidR="00DD058E">
        <w:rPr>
          <w:sz w:val="28"/>
          <w:szCs w:val="28"/>
        </w:rPr>
        <w:t xml:space="preserve">ями коллективных (общедомовых) </w:t>
      </w:r>
      <w:r w:rsidRPr="00543100">
        <w:rPr>
          <w:sz w:val="28"/>
          <w:szCs w:val="28"/>
        </w:rPr>
        <w:t xml:space="preserve">приборов учета потребления коммунальных ресурсов по многоквартирным домам;   </w:t>
      </w:r>
    </w:p>
    <w:p w:rsidR="00082D05" w:rsidRPr="00543100" w:rsidRDefault="00082D05" w:rsidP="00543100">
      <w:pPr>
        <w:pStyle w:val="ad"/>
        <w:ind w:left="0"/>
        <w:jc w:val="both"/>
        <w:rPr>
          <w:sz w:val="28"/>
          <w:szCs w:val="28"/>
        </w:rPr>
      </w:pPr>
      <w:r w:rsidRPr="00543100">
        <w:rPr>
          <w:sz w:val="28"/>
          <w:szCs w:val="28"/>
        </w:rPr>
        <w:t xml:space="preserve">        Задачами Подпрограммы являются: </w:t>
      </w:r>
    </w:p>
    <w:p w:rsidR="00082D05" w:rsidRPr="00543100" w:rsidRDefault="00082D05" w:rsidP="00543100">
      <w:pPr>
        <w:jc w:val="both"/>
        <w:rPr>
          <w:sz w:val="28"/>
          <w:szCs w:val="28"/>
        </w:rPr>
      </w:pPr>
      <w:r w:rsidRPr="00543100">
        <w:rPr>
          <w:sz w:val="28"/>
          <w:szCs w:val="28"/>
        </w:rPr>
        <w:t>- организация контроля и учета объема потребляемых коммунальных ресурсов;</w:t>
      </w:r>
    </w:p>
    <w:p w:rsidR="00082D05" w:rsidRPr="00543100" w:rsidRDefault="00082D05" w:rsidP="00543100">
      <w:pPr>
        <w:jc w:val="both"/>
        <w:rPr>
          <w:sz w:val="28"/>
          <w:szCs w:val="28"/>
        </w:rPr>
      </w:pPr>
      <w:r w:rsidRPr="00543100">
        <w:rPr>
          <w:sz w:val="28"/>
          <w:szCs w:val="28"/>
        </w:rPr>
        <w:t xml:space="preserve">- сокращение потребления тепловой энергии 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 </w:t>
      </w:r>
    </w:p>
    <w:p w:rsidR="00082D05" w:rsidRPr="00543100" w:rsidRDefault="00082D05" w:rsidP="00543100">
      <w:pPr>
        <w:jc w:val="both"/>
        <w:rPr>
          <w:sz w:val="28"/>
          <w:szCs w:val="28"/>
        </w:rPr>
      </w:pPr>
      <w:r w:rsidRPr="00543100">
        <w:rPr>
          <w:sz w:val="28"/>
          <w:szCs w:val="28"/>
        </w:rPr>
        <w:t xml:space="preserve">- снижение финансовой нагрузки на потребителей коммунальных услуг за счет сокращения расходов на тепловую энергию и воду; </w:t>
      </w:r>
    </w:p>
    <w:p w:rsidR="00082D05" w:rsidRPr="00543100" w:rsidRDefault="00082D05" w:rsidP="00543100">
      <w:pPr>
        <w:pStyle w:val="ConsPlusNormal"/>
        <w:widowControl/>
        <w:ind w:firstLine="709"/>
        <w:jc w:val="both"/>
        <w:rPr>
          <w:rFonts w:ascii="Times New Roman" w:hAnsi="Times New Roman" w:cs="Times New Roman"/>
          <w:sz w:val="28"/>
          <w:szCs w:val="28"/>
        </w:rPr>
      </w:pPr>
      <w:r w:rsidRPr="00543100">
        <w:rPr>
          <w:rFonts w:ascii="Times New Roman" w:hAnsi="Times New Roman" w:cs="Times New Roman"/>
          <w:sz w:val="28"/>
          <w:szCs w:val="28"/>
        </w:rPr>
        <w:t>- стимулирование мотивации потребителей к экономии тепловой энергии и холодной воды, создание условий для предоставления коммунальных услуг надлежащего качества, обеспечивающих комфортные условия проживания.</w:t>
      </w:r>
    </w:p>
    <w:p w:rsidR="00082D05" w:rsidRPr="00543100" w:rsidRDefault="00082D05" w:rsidP="00543100">
      <w:pPr>
        <w:jc w:val="both"/>
        <w:rPr>
          <w:sz w:val="28"/>
          <w:szCs w:val="28"/>
        </w:rPr>
      </w:pPr>
      <w:r w:rsidRPr="00543100">
        <w:rPr>
          <w:sz w:val="28"/>
          <w:szCs w:val="28"/>
        </w:rPr>
        <w:tab/>
        <w:t xml:space="preserve">Сроки реализации Подпрограммы – 2015 - 2024 годы. </w:t>
      </w:r>
    </w:p>
    <w:p w:rsidR="00082D05" w:rsidRPr="00543100" w:rsidRDefault="00082D05" w:rsidP="00543100">
      <w:pPr>
        <w:jc w:val="both"/>
        <w:rPr>
          <w:sz w:val="28"/>
          <w:szCs w:val="28"/>
          <w:highlight w:val="lightGray"/>
        </w:rPr>
      </w:pPr>
    </w:p>
    <w:p w:rsidR="00082D05" w:rsidRPr="00543100" w:rsidRDefault="00082D05" w:rsidP="00543100">
      <w:pPr>
        <w:pStyle w:val="ad"/>
        <w:numPr>
          <w:ilvl w:val="0"/>
          <w:numId w:val="25"/>
        </w:numPr>
        <w:ind w:left="0" w:firstLine="709"/>
        <w:jc w:val="center"/>
        <w:rPr>
          <w:b/>
          <w:sz w:val="28"/>
          <w:szCs w:val="28"/>
        </w:rPr>
      </w:pPr>
      <w:r w:rsidRPr="00543100">
        <w:rPr>
          <w:b/>
          <w:sz w:val="28"/>
          <w:szCs w:val="28"/>
        </w:rPr>
        <w:t>Механизм реализации подпрограммы</w:t>
      </w:r>
    </w:p>
    <w:p w:rsidR="00082D05" w:rsidRPr="00543100" w:rsidRDefault="00082D05" w:rsidP="00543100">
      <w:pPr>
        <w:pStyle w:val="ad"/>
        <w:ind w:left="0"/>
        <w:jc w:val="both"/>
        <w:rPr>
          <w:sz w:val="28"/>
          <w:szCs w:val="28"/>
          <w:highlight w:val="lightGray"/>
        </w:rPr>
      </w:pPr>
    </w:p>
    <w:p w:rsidR="00082D05" w:rsidRPr="00543100" w:rsidRDefault="00082D05" w:rsidP="00543100">
      <w:pPr>
        <w:pStyle w:val="ad"/>
        <w:ind w:left="0"/>
        <w:jc w:val="both"/>
        <w:rPr>
          <w:sz w:val="28"/>
          <w:szCs w:val="28"/>
        </w:rPr>
      </w:pPr>
      <w:r w:rsidRPr="00543100">
        <w:rPr>
          <w:sz w:val="28"/>
          <w:szCs w:val="28"/>
        </w:rPr>
        <w:t>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w:t>
      </w:r>
    </w:p>
    <w:p w:rsidR="00082D05" w:rsidRPr="00543100" w:rsidRDefault="00082D05" w:rsidP="00543100">
      <w:pPr>
        <w:pStyle w:val="ad"/>
        <w:ind w:left="0"/>
        <w:jc w:val="both"/>
        <w:rPr>
          <w:sz w:val="28"/>
          <w:szCs w:val="28"/>
        </w:rPr>
      </w:pPr>
      <w:r w:rsidRPr="00543100">
        <w:rPr>
          <w:sz w:val="28"/>
          <w:szCs w:val="28"/>
        </w:rPr>
        <w:t>Главным распорядителем бюджетных средств, предусмотренных на реализацию Подпрограммы, является Администрация сельского поселения Хатанга.</w:t>
      </w:r>
    </w:p>
    <w:p w:rsidR="00082D05" w:rsidRDefault="00082D05" w:rsidP="00543100">
      <w:pPr>
        <w:pStyle w:val="ad"/>
        <w:ind w:left="0"/>
        <w:jc w:val="both"/>
        <w:rPr>
          <w:sz w:val="28"/>
          <w:szCs w:val="28"/>
        </w:rPr>
      </w:pPr>
      <w:r w:rsidRPr="00543100">
        <w:rPr>
          <w:sz w:val="28"/>
          <w:szCs w:val="28"/>
        </w:rPr>
        <w:t xml:space="preserve">Реализация Подпрограммы будет осуществляться путём субсидирования управляющих компаний в полном объёме затрат на приобретение и установку коллективных (общедомовых) приборов учёта (в части муниципальных помещений) в соответствии с Положением о порядке субсидирования, утверждаемым Администрацией сельского поселения Хатанга. </w:t>
      </w:r>
    </w:p>
    <w:p w:rsidR="00543100" w:rsidRPr="00543100" w:rsidRDefault="00543100" w:rsidP="00543100">
      <w:pPr>
        <w:pStyle w:val="ad"/>
        <w:ind w:left="0"/>
        <w:jc w:val="both"/>
        <w:rPr>
          <w:sz w:val="28"/>
          <w:szCs w:val="28"/>
        </w:rPr>
      </w:pPr>
    </w:p>
    <w:p w:rsidR="00082D05" w:rsidRPr="00543100" w:rsidRDefault="00082D05" w:rsidP="00543100">
      <w:pPr>
        <w:pStyle w:val="ad"/>
        <w:numPr>
          <w:ilvl w:val="0"/>
          <w:numId w:val="25"/>
        </w:numPr>
        <w:ind w:left="0" w:firstLine="709"/>
        <w:jc w:val="center"/>
        <w:rPr>
          <w:b/>
          <w:sz w:val="28"/>
          <w:szCs w:val="28"/>
        </w:rPr>
      </w:pPr>
      <w:r w:rsidRPr="00543100">
        <w:rPr>
          <w:b/>
          <w:sz w:val="28"/>
          <w:szCs w:val="28"/>
        </w:rPr>
        <w:t>Управление Подпрограммой и контроль за ходом ее выполнения</w:t>
      </w:r>
    </w:p>
    <w:p w:rsidR="00082D05" w:rsidRPr="00543100" w:rsidRDefault="00082D05" w:rsidP="00543100">
      <w:pPr>
        <w:pStyle w:val="ad"/>
        <w:ind w:left="0"/>
        <w:jc w:val="both"/>
        <w:rPr>
          <w:sz w:val="28"/>
          <w:szCs w:val="28"/>
        </w:rPr>
      </w:pPr>
    </w:p>
    <w:p w:rsidR="00082D05" w:rsidRPr="00543100" w:rsidRDefault="00082D05" w:rsidP="00543100">
      <w:pPr>
        <w:jc w:val="both"/>
        <w:rPr>
          <w:sz w:val="28"/>
          <w:szCs w:val="28"/>
        </w:rPr>
      </w:pPr>
      <w:r w:rsidRPr="00543100">
        <w:rPr>
          <w:sz w:val="28"/>
          <w:szCs w:val="28"/>
        </w:rPr>
        <w:tab/>
        <w:t>Ответственным исполнителем Подпрограммы является структурное подразделение Администрации сельского поселения Хатанга – Отдел ЖКХ, благоустройства и градостроительства администрации сельского поселения Хатанга.</w:t>
      </w:r>
    </w:p>
    <w:p w:rsidR="00082D05" w:rsidRPr="00543100" w:rsidRDefault="00082D05" w:rsidP="00543100">
      <w:pPr>
        <w:jc w:val="both"/>
        <w:rPr>
          <w:sz w:val="28"/>
          <w:szCs w:val="28"/>
        </w:rPr>
      </w:pPr>
      <w:r w:rsidRPr="00543100">
        <w:rPr>
          <w:sz w:val="28"/>
          <w:szCs w:val="28"/>
        </w:rPr>
        <w:tab/>
        <w:t>Ответственным исполнителем Подпрограммы осуществляется:</w:t>
      </w:r>
    </w:p>
    <w:p w:rsidR="00082D05" w:rsidRPr="00543100" w:rsidRDefault="00082D05" w:rsidP="00543100">
      <w:pPr>
        <w:jc w:val="both"/>
        <w:rPr>
          <w:sz w:val="28"/>
          <w:szCs w:val="28"/>
        </w:rPr>
      </w:pPr>
      <w:r w:rsidRPr="00543100">
        <w:rPr>
          <w:sz w:val="28"/>
          <w:szCs w:val="28"/>
        </w:rPr>
        <w:lastRenderedPageBreak/>
        <w:t xml:space="preserve"> - координация деятельности непосредственных исполнителей в ходе реализации мероприятий Подпрограммы;</w:t>
      </w:r>
    </w:p>
    <w:p w:rsidR="00082D05" w:rsidRPr="00543100" w:rsidRDefault="00082D05" w:rsidP="00543100">
      <w:pPr>
        <w:jc w:val="both"/>
        <w:rPr>
          <w:sz w:val="28"/>
          <w:szCs w:val="28"/>
        </w:rPr>
      </w:pPr>
      <w:r w:rsidRPr="00543100">
        <w:rPr>
          <w:sz w:val="28"/>
          <w:szCs w:val="28"/>
        </w:rPr>
        <w:t xml:space="preserve"> - контроль за ходом реализации мероприятий Подпрограммы;</w:t>
      </w:r>
    </w:p>
    <w:p w:rsidR="00082D05" w:rsidRPr="00543100" w:rsidRDefault="00082D05" w:rsidP="00543100">
      <w:pPr>
        <w:jc w:val="both"/>
        <w:rPr>
          <w:sz w:val="28"/>
          <w:szCs w:val="28"/>
        </w:rPr>
      </w:pPr>
      <w:r w:rsidRPr="00543100">
        <w:rPr>
          <w:sz w:val="28"/>
          <w:szCs w:val="28"/>
        </w:rPr>
        <w:t xml:space="preserve"> - подготовка и предоставление отчетов о реализации Подпрограммы, Главе сельского поселения Хатанга.</w:t>
      </w:r>
    </w:p>
    <w:p w:rsidR="00082D05" w:rsidRPr="00543100" w:rsidRDefault="00082D05" w:rsidP="00543100">
      <w:pPr>
        <w:jc w:val="both"/>
        <w:rPr>
          <w:sz w:val="28"/>
          <w:szCs w:val="28"/>
          <w:highlight w:val="lightGray"/>
        </w:rPr>
      </w:pPr>
    </w:p>
    <w:p w:rsidR="00082D05" w:rsidRPr="00543100" w:rsidRDefault="00082D05" w:rsidP="00543100">
      <w:pPr>
        <w:pStyle w:val="ad"/>
        <w:numPr>
          <w:ilvl w:val="0"/>
          <w:numId w:val="25"/>
        </w:numPr>
        <w:ind w:left="0" w:firstLine="709"/>
        <w:jc w:val="center"/>
        <w:rPr>
          <w:b/>
          <w:sz w:val="28"/>
          <w:szCs w:val="28"/>
        </w:rPr>
      </w:pPr>
      <w:r w:rsidRPr="00543100">
        <w:rPr>
          <w:b/>
          <w:sz w:val="28"/>
          <w:szCs w:val="28"/>
        </w:rPr>
        <w:t>Оценка социально-экономической эффективности</w:t>
      </w:r>
    </w:p>
    <w:p w:rsidR="00082D05" w:rsidRPr="00543100" w:rsidRDefault="00082D05" w:rsidP="00543100">
      <w:pPr>
        <w:pStyle w:val="ad"/>
        <w:ind w:left="0"/>
        <w:jc w:val="both"/>
        <w:rPr>
          <w:sz w:val="28"/>
          <w:szCs w:val="28"/>
        </w:rPr>
      </w:pPr>
    </w:p>
    <w:p w:rsidR="00082D05" w:rsidRPr="00543100" w:rsidRDefault="00082D05" w:rsidP="00543100">
      <w:pPr>
        <w:jc w:val="both"/>
        <w:rPr>
          <w:sz w:val="28"/>
          <w:szCs w:val="28"/>
        </w:rPr>
      </w:pPr>
      <w:r w:rsidRPr="00543100">
        <w:rPr>
          <w:sz w:val="28"/>
          <w:szCs w:val="28"/>
        </w:rPr>
        <w:tab/>
        <w:t xml:space="preserve">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направленных на реализацию Подпрограммы.      </w:t>
      </w:r>
    </w:p>
    <w:p w:rsidR="00082D05" w:rsidRPr="00543100" w:rsidRDefault="00082D05" w:rsidP="00543100">
      <w:pPr>
        <w:jc w:val="both"/>
        <w:rPr>
          <w:sz w:val="28"/>
          <w:szCs w:val="28"/>
        </w:rPr>
      </w:pPr>
      <w:r w:rsidRPr="00543100">
        <w:rPr>
          <w:sz w:val="28"/>
          <w:szCs w:val="28"/>
        </w:rPr>
        <w:tab/>
        <w:t>Сведения о показателях (индикаторах) муниципальной подпрограммы представлен в Таблице № 1 к Подпрограмме.</w:t>
      </w:r>
    </w:p>
    <w:p w:rsidR="00082D05" w:rsidRPr="00543100" w:rsidRDefault="00082D05" w:rsidP="00543100">
      <w:pPr>
        <w:jc w:val="both"/>
        <w:rPr>
          <w:sz w:val="28"/>
          <w:szCs w:val="28"/>
        </w:rPr>
      </w:pPr>
    </w:p>
    <w:p w:rsidR="00082D05" w:rsidRPr="00543100" w:rsidRDefault="00082D05" w:rsidP="00543100">
      <w:pPr>
        <w:pStyle w:val="ad"/>
        <w:numPr>
          <w:ilvl w:val="0"/>
          <w:numId w:val="25"/>
        </w:numPr>
        <w:ind w:left="0" w:firstLine="709"/>
        <w:jc w:val="center"/>
        <w:rPr>
          <w:b/>
          <w:sz w:val="28"/>
          <w:szCs w:val="28"/>
        </w:rPr>
      </w:pPr>
      <w:r w:rsidRPr="00543100">
        <w:rPr>
          <w:b/>
          <w:sz w:val="28"/>
          <w:szCs w:val="28"/>
        </w:rPr>
        <w:t>Ресурсное обеспечение Подпрограммы</w:t>
      </w:r>
    </w:p>
    <w:p w:rsidR="00082D05" w:rsidRPr="00543100" w:rsidRDefault="00082D05" w:rsidP="00543100">
      <w:pPr>
        <w:rPr>
          <w:sz w:val="28"/>
          <w:szCs w:val="28"/>
        </w:rPr>
      </w:pPr>
    </w:p>
    <w:p w:rsidR="00082D05" w:rsidRPr="00543100" w:rsidRDefault="00082D05" w:rsidP="00543100">
      <w:pPr>
        <w:jc w:val="both"/>
        <w:rPr>
          <w:sz w:val="28"/>
          <w:szCs w:val="28"/>
        </w:rPr>
      </w:pPr>
      <w:r w:rsidRPr="00543100">
        <w:rPr>
          <w:sz w:val="28"/>
          <w:szCs w:val="28"/>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082D05" w:rsidRPr="00543100" w:rsidRDefault="00082D05" w:rsidP="00543100">
      <w:pPr>
        <w:jc w:val="both"/>
        <w:rPr>
          <w:sz w:val="28"/>
          <w:szCs w:val="28"/>
        </w:rPr>
      </w:pPr>
      <w:r w:rsidRPr="00543100">
        <w:rPr>
          <w:sz w:val="28"/>
          <w:szCs w:val="28"/>
        </w:rPr>
        <w:t>Информация об основных мероприятиях муниципальной подпрограммы представлена в Таблице № 2 к Подпрограмме.</w:t>
      </w:r>
    </w:p>
    <w:p w:rsidR="00082D05" w:rsidRDefault="00082D05" w:rsidP="00082D05">
      <w:pPr>
        <w:tabs>
          <w:tab w:val="left" w:pos="1440"/>
        </w:tabs>
      </w:pPr>
    </w:p>
    <w:p w:rsidR="00082D05" w:rsidRPr="00082D05" w:rsidRDefault="00082D05" w:rsidP="00082D05">
      <w:pPr>
        <w:tabs>
          <w:tab w:val="left" w:pos="1440"/>
        </w:tabs>
        <w:sectPr w:rsidR="00082D05" w:rsidRPr="00082D05" w:rsidSect="00082D05">
          <w:pgSz w:w="11906" w:h="16838"/>
          <w:pgMar w:top="1134" w:right="850" w:bottom="1134" w:left="1701" w:header="709" w:footer="709" w:gutter="0"/>
          <w:cols w:space="708"/>
          <w:docGrid w:linePitch="360"/>
        </w:sectPr>
      </w:pPr>
      <w:r>
        <w:tab/>
      </w:r>
    </w:p>
    <w:tbl>
      <w:tblPr>
        <w:tblW w:w="3939" w:type="dxa"/>
        <w:tblInd w:w="10660" w:type="dxa"/>
        <w:tblLook w:val="04A0" w:firstRow="1" w:lastRow="0" w:firstColumn="1" w:lastColumn="0" w:noHBand="0" w:noVBand="1"/>
      </w:tblPr>
      <w:tblGrid>
        <w:gridCol w:w="3939"/>
      </w:tblGrid>
      <w:tr w:rsidR="00082D05" w:rsidRPr="00EF6040" w:rsidTr="00543100">
        <w:trPr>
          <w:trHeight w:val="526"/>
        </w:trPr>
        <w:tc>
          <w:tcPr>
            <w:tcW w:w="3939" w:type="dxa"/>
            <w:shd w:val="clear" w:color="auto" w:fill="auto"/>
          </w:tcPr>
          <w:p w:rsidR="00082D05" w:rsidRDefault="00082D05" w:rsidP="00543100">
            <w:pPr>
              <w:ind w:firstLine="0"/>
              <w:rPr>
                <w:sz w:val="18"/>
                <w:szCs w:val="18"/>
              </w:rPr>
            </w:pPr>
            <w:r>
              <w:rPr>
                <w:sz w:val="18"/>
                <w:szCs w:val="18"/>
              </w:rPr>
              <w:lastRenderedPageBreak/>
              <w:t xml:space="preserve">Таблица № 1 </w:t>
            </w:r>
          </w:p>
          <w:p w:rsidR="00082D05" w:rsidRDefault="00082D05" w:rsidP="00543100">
            <w:pPr>
              <w:ind w:firstLine="0"/>
              <w:rPr>
                <w:sz w:val="18"/>
                <w:szCs w:val="18"/>
              </w:rPr>
            </w:pPr>
            <w:r w:rsidRPr="00EF6040">
              <w:rPr>
                <w:sz w:val="18"/>
                <w:szCs w:val="18"/>
              </w:rPr>
              <w:t xml:space="preserve">к Паспорту муниципальной </w:t>
            </w:r>
            <w:r>
              <w:rPr>
                <w:sz w:val="18"/>
                <w:szCs w:val="18"/>
              </w:rPr>
              <w:t>под</w:t>
            </w:r>
            <w:r w:rsidRPr="00EF6040">
              <w:rPr>
                <w:sz w:val="18"/>
                <w:szCs w:val="18"/>
              </w:rPr>
              <w:t xml:space="preserve">программы </w:t>
            </w:r>
          </w:p>
          <w:p w:rsidR="00082D05" w:rsidRPr="00EF6040" w:rsidRDefault="00082D05" w:rsidP="00543100">
            <w:pPr>
              <w:ind w:firstLine="0"/>
              <w:rPr>
                <w:sz w:val="18"/>
                <w:szCs w:val="18"/>
              </w:rPr>
            </w:pPr>
            <w:r>
              <w:rPr>
                <w:sz w:val="18"/>
                <w:szCs w:val="18"/>
              </w:rPr>
              <w:t>«</w:t>
            </w:r>
            <w:r w:rsidRPr="00417741">
              <w:rPr>
                <w:sz w:val="18"/>
                <w:szCs w:val="18"/>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r>
              <w:rPr>
                <w:sz w:val="18"/>
                <w:szCs w:val="18"/>
              </w:rPr>
              <w:t>»</w:t>
            </w:r>
            <w:r w:rsidRPr="00EF6040">
              <w:rPr>
                <w:sz w:val="18"/>
                <w:szCs w:val="18"/>
              </w:rPr>
              <w:t xml:space="preserve">                                           </w:t>
            </w:r>
          </w:p>
        </w:tc>
      </w:tr>
    </w:tbl>
    <w:p w:rsidR="00082D05" w:rsidRPr="00DF5CA5" w:rsidRDefault="00DD058E" w:rsidP="00DD058E">
      <w:pPr>
        <w:ind w:firstLine="0"/>
        <w:jc w:val="both"/>
      </w:pPr>
      <w:r>
        <w:rPr>
          <w:rFonts w:ascii="Arial" w:hAnsi="Arial" w:cs="Arial"/>
          <w:b/>
        </w:rPr>
        <w:t xml:space="preserve"> </w:t>
      </w:r>
      <w:r w:rsidR="00082D05" w:rsidRPr="00DF5CA5">
        <w:rPr>
          <w:rFonts w:ascii="Arial" w:hAnsi="Arial" w:cs="Arial"/>
          <w:b/>
        </w:rPr>
        <w:t xml:space="preserve">                        </w:t>
      </w:r>
      <w:r w:rsidR="00082D05">
        <w:rPr>
          <w:rFonts w:ascii="Arial" w:hAnsi="Arial" w:cs="Arial"/>
          <w:b/>
        </w:rPr>
        <w:t xml:space="preserve">  </w:t>
      </w:r>
      <w:r w:rsidR="00082D05" w:rsidRPr="00DF5CA5">
        <w:rPr>
          <w:rFonts w:ascii="Arial" w:hAnsi="Arial" w:cs="Arial"/>
          <w:b/>
        </w:rPr>
        <w:t xml:space="preserve">  </w:t>
      </w:r>
      <w:r w:rsidR="00082D05">
        <w:rPr>
          <w:rFonts w:ascii="Arial" w:hAnsi="Arial" w:cs="Arial"/>
          <w:b/>
        </w:rPr>
        <w:t xml:space="preserve">     </w:t>
      </w:r>
    </w:p>
    <w:p w:rsidR="00082D05" w:rsidRPr="00543100" w:rsidRDefault="00082D05" w:rsidP="00543100">
      <w:pPr>
        <w:pStyle w:val="ConsPlusNormal"/>
        <w:widowControl/>
        <w:ind w:firstLine="0"/>
        <w:jc w:val="center"/>
        <w:rPr>
          <w:rFonts w:ascii="Times New Roman" w:hAnsi="Times New Roman" w:cs="Times New Roman"/>
          <w:b/>
          <w:bCs/>
          <w:sz w:val="28"/>
          <w:szCs w:val="24"/>
        </w:rPr>
      </w:pPr>
      <w:r w:rsidRPr="00543100">
        <w:rPr>
          <w:rFonts w:ascii="Times New Roman" w:hAnsi="Times New Roman" w:cs="Times New Roman"/>
          <w:b/>
          <w:bCs/>
          <w:sz w:val="28"/>
          <w:szCs w:val="24"/>
        </w:rPr>
        <w:t>Сведения</w:t>
      </w:r>
      <w:r w:rsidR="00543100">
        <w:rPr>
          <w:rFonts w:ascii="Times New Roman" w:hAnsi="Times New Roman" w:cs="Times New Roman"/>
          <w:b/>
          <w:bCs/>
          <w:sz w:val="28"/>
          <w:szCs w:val="24"/>
        </w:rPr>
        <w:t xml:space="preserve"> </w:t>
      </w:r>
      <w:r w:rsidRPr="00543100">
        <w:rPr>
          <w:rFonts w:ascii="Times New Roman" w:hAnsi="Times New Roman" w:cs="Times New Roman"/>
          <w:b/>
          <w:bCs/>
          <w:sz w:val="28"/>
          <w:szCs w:val="24"/>
        </w:rPr>
        <w:t>о показателях (индикаторах) муниципальной подпрограммы</w:t>
      </w:r>
    </w:p>
    <w:p w:rsidR="00082D05" w:rsidRPr="00543100" w:rsidRDefault="00082D05" w:rsidP="00082D05">
      <w:pPr>
        <w:pStyle w:val="ConsPlusNormal"/>
        <w:widowControl/>
        <w:ind w:firstLine="0"/>
        <w:jc w:val="center"/>
        <w:rPr>
          <w:rFonts w:ascii="Times New Roman" w:hAnsi="Times New Roman" w:cs="Times New Roman"/>
          <w:bCs/>
          <w:sz w:val="22"/>
          <w:u w:val="single"/>
        </w:rPr>
      </w:pPr>
      <w:r w:rsidRPr="00543100">
        <w:rPr>
          <w:rFonts w:ascii="Times New Roman" w:hAnsi="Times New Roman"/>
          <w:sz w:val="28"/>
          <w:szCs w:val="24"/>
          <w:u w:val="single"/>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r w:rsidRPr="00543100">
        <w:rPr>
          <w:rFonts w:ascii="Times New Roman" w:hAnsi="Times New Roman" w:cs="Times New Roman"/>
          <w:bCs/>
          <w:sz w:val="22"/>
          <w:u w:val="single"/>
        </w:rPr>
        <w:t xml:space="preserve"> </w:t>
      </w:r>
    </w:p>
    <w:p w:rsidR="00082D05" w:rsidRDefault="00082D05" w:rsidP="00082D05">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543100" w:rsidRPr="009D3388" w:rsidRDefault="00543100" w:rsidP="00082D05">
      <w:pPr>
        <w:pStyle w:val="ConsPlusNormal"/>
        <w:widowControl/>
        <w:ind w:firstLine="0"/>
        <w:jc w:val="center"/>
        <w:rPr>
          <w:rFonts w:ascii="Times New Roman" w:hAnsi="Times New Roman" w:cs="Times New Roman"/>
          <w:bCs/>
        </w:rPr>
      </w:pPr>
    </w:p>
    <w:tbl>
      <w:tblPr>
        <w:tblW w:w="4986" w:type="pct"/>
        <w:tblInd w:w="2" w:type="dxa"/>
        <w:tblLayout w:type="fixed"/>
        <w:tblCellMar>
          <w:left w:w="70" w:type="dxa"/>
          <w:right w:w="70" w:type="dxa"/>
        </w:tblCellMar>
        <w:tblLook w:val="0000" w:firstRow="0" w:lastRow="0" w:firstColumn="0" w:lastColumn="0" w:noHBand="0" w:noVBand="0"/>
      </w:tblPr>
      <w:tblGrid>
        <w:gridCol w:w="590"/>
        <w:gridCol w:w="5856"/>
        <w:gridCol w:w="2978"/>
        <w:gridCol w:w="851"/>
        <w:gridCol w:w="566"/>
        <w:gridCol w:w="569"/>
        <w:gridCol w:w="569"/>
        <w:gridCol w:w="566"/>
        <w:gridCol w:w="569"/>
        <w:gridCol w:w="1555"/>
      </w:tblGrid>
      <w:tr w:rsidR="00543100" w:rsidRPr="00543100" w:rsidTr="00543100">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 xml:space="preserve">№ </w:t>
            </w:r>
            <w:r w:rsidRPr="00543100">
              <w:rPr>
                <w:rFonts w:ascii="Times New Roman" w:hAnsi="Times New Roman" w:cs="Times New Roman"/>
              </w:rPr>
              <w:br/>
              <w:t>п/п</w:t>
            </w:r>
          </w:p>
        </w:tc>
        <w:tc>
          <w:tcPr>
            <w:tcW w:w="1996" w:type="pct"/>
            <w:vMerge w:val="restart"/>
            <w:tcBorders>
              <w:top w:val="single" w:sz="6" w:space="0" w:color="auto"/>
              <w:left w:val="single" w:sz="6" w:space="0" w:color="auto"/>
              <w:bottom w:val="nil"/>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Наименование цели (задачи)</w:t>
            </w:r>
          </w:p>
        </w:tc>
        <w:tc>
          <w:tcPr>
            <w:tcW w:w="1015" w:type="pct"/>
            <w:vMerge w:val="restart"/>
            <w:tcBorders>
              <w:top w:val="single" w:sz="6" w:space="0" w:color="auto"/>
              <w:left w:val="single" w:sz="6" w:space="0" w:color="auto"/>
              <w:right w:val="single" w:sz="6" w:space="0" w:color="auto"/>
            </w:tcBorders>
            <w:vAlign w:val="center"/>
          </w:tcPr>
          <w:p w:rsidR="00082D05" w:rsidRPr="00543100" w:rsidRDefault="00082D05" w:rsidP="00543100">
            <w:pPr>
              <w:pStyle w:val="ConsPlusNormal"/>
              <w:ind w:firstLine="0"/>
              <w:jc w:val="center"/>
              <w:rPr>
                <w:rFonts w:ascii="Times New Roman" w:hAnsi="Times New Roman" w:cs="Times New Roman"/>
                <w:lang w:val="en-US"/>
              </w:rPr>
            </w:pPr>
            <w:r w:rsidRPr="00543100">
              <w:rPr>
                <w:rFonts w:ascii="Times New Roman" w:hAnsi="Times New Roman" w:cs="Times New Roman"/>
              </w:rPr>
              <w:t>Показатель (индикатор) (наименование)</w:t>
            </w:r>
          </w:p>
        </w:tc>
        <w:tc>
          <w:tcPr>
            <w:tcW w:w="290" w:type="pct"/>
            <w:vMerge w:val="restart"/>
            <w:tcBorders>
              <w:top w:val="single" w:sz="6" w:space="0" w:color="auto"/>
              <w:left w:val="single" w:sz="6" w:space="0" w:color="auto"/>
              <w:bottom w:val="nil"/>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Ед. измерения</w:t>
            </w:r>
          </w:p>
        </w:tc>
        <w:tc>
          <w:tcPr>
            <w:tcW w:w="968" w:type="pct"/>
            <w:gridSpan w:val="5"/>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Значения показателей</w:t>
            </w:r>
          </w:p>
        </w:tc>
        <w:tc>
          <w:tcPr>
            <w:tcW w:w="530" w:type="pct"/>
            <w:vMerge w:val="restart"/>
            <w:tcBorders>
              <w:top w:val="single" w:sz="6" w:space="0" w:color="auto"/>
              <w:left w:val="single" w:sz="6" w:space="0" w:color="auto"/>
              <w:right w:val="single" w:sz="6" w:space="0" w:color="auto"/>
            </w:tcBorders>
            <w:vAlign w:val="center"/>
          </w:tcPr>
          <w:p w:rsidR="00082D05" w:rsidRPr="00543100" w:rsidRDefault="00082D05" w:rsidP="00543100">
            <w:pPr>
              <w:ind w:firstLine="0"/>
              <w:jc w:val="center"/>
              <w:rPr>
                <w:sz w:val="20"/>
                <w:szCs w:val="20"/>
              </w:rPr>
            </w:pPr>
          </w:p>
          <w:p w:rsidR="00082D05" w:rsidRPr="00543100" w:rsidRDefault="00082D05" w:rsidP="00543100">
            <w:pPr>
              <w:ind w:firstLine="0"/>
              <w:jc w:val="center"/>
              <w:rPr>
                <w:sz w:val="20"/>
                <w:szCs w:val="20"/>
              </w:rPr>
            </w:pPr>
            <w:r w:rsidRPr="00543100">
              <w:rPr>
                <w:sz w:val="20"/>
                <w:szCs w:val="20"/>
              </w:rPr>
              <w:t>Отношение значения показателя последнего года реализации программы к отчетному</w:t>
            </w:r>
          </w:p>
        </w:tc>
      </w:tr>
      <w:tr w:rsidR="00543100" w:rsidRPr="00543100" w:rsidTr="00543100">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p>
        </w:tc>
        <w:tc>
          <w:tcPr>
            <w:tcW w:w="1996" w:type="pct"/>
            <w:vMerge/>
            <w:tcBorders>
              <w:top w:val="nil"/>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p>
        </w:tc>
        <w:tc>
          <w:tcPr>
            <w:tcW w:w="1015" w:type="pct"/>
            <w:vMerge/>
            <w:tcBorders>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p>
        </w:tc>
        <w:tc>
          <w:tcPr>
            <w:tcW w:w="290" w:type="pct"/>
            <w:vMerge/>
            <w:tcBorders>
              <w:top w:val="nil"/>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ind w:firstLine="0"/>
              <w:jc w:val="center"/>
              <w:rPr>
                <w:sz w:val="20"/>
                <w:szCs w:val="20"/>
              </w:rPr>
            </w:pPr>
            <w:r w:rsidRPr="00543100">
              <w:rPr>
                <w:sz w:val="20"/>
                <w:szCs w:val="20"/>
              </w:rPr>
              <w:t>2020</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ind w:firstLine="0"/>
              <w:jc w:val="center"/>
              <w:rPr>
                <w:sz w:val="20"/>
                <w:szCs w:val="20"/>
              </w:rPr>
            </w:pPr>
            <w:r w:rsidRPr="00543100">
              <w:rPr>
                <w:sz w:val="20"/>
                <w:szCs w:val="20"/>
              </w:rPr>
              <w:t>2021</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ind w:firstLine="0"/>
              <w:jc w:val="center"/>
              <w:rPr>
                <w:sz w:val="20"/>
                <w:szCs w:val="20"/>
              </w:rPr>
            </w:pPr>
            <w:r w:rsidRPr="00543100">
              <w:rPr>
                <w:sz w:val="20"/>
                <w:szCs w:val="20"/>
              </w:rPr>
              <w:t>2022</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ind w:firstLine="0"/>
              <w:jc w:val="center"/>
              <w:rPr>
                <w:sz w:val="20"/>
                <w:szCs w:val="20"/>
              </w:rPr>
            </w:pPr>
            <w:r w:rsidRPr="00543100">
              <w:rPr>
                <w:sz w:val="20"/>
                <w:szCs w:val="20"/>
              </w:rPr>
              <w:t>2023</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ind w:firstLine="0"/>
              <w:jc w:val="center"/>
              <w:rPr>
                <w:sz w:val="20"/>
                <w:szCs w:val="20"/>
              </w:rPr>
            </w:pPr>
            <w:r w:rsidRPr="00543100">
              <w:rPr>
                <w:sz w:val="20"/>
                <w:szCs w:val="20"/>
              </w:rPr>
              <w:t>2024</w:t>
            </w:r>
          </w:p>
        </w:tc>
        <w:tc>
          <w:tcPr>
            <w:tcW w:w="530" w:type="pct"/>
            <w:vMerge/>
            <w:tcBorders>
              <w:left w:val="single" w:sz="6" w:space="0" w:color="auto"/>
              <w:bottom w:val="single" w:sz="6" w:space="0" w:color="auto"/>
              <w:right w:val="single" w:sz="6" w:space="0" w:color="auto"/>
            </w:tcBorders>
            <w:vAlign w:val="center"/>
          </w:tcPr>
          <w:p w:rsidR="00082D05" w:rsidRPr="00543100" w:rsidRDefault="00082D05" w:rsidP="00543100">
            <w:pPr>
              <w:ind w:firstLine="0"/>
              <w:jc w:val="center"/>
              <w:rPr>
                <w:sz w:val="20"/>
                <w:szCs w:val="20"/>
              </w:rPr>
            </w:pPr>
          </w:p>
        </w:tc>
      </w:tr>
      <w:tr w:rsidR="00543100" w:rsidRPr="00543100" w:rsidTr="00543100">
        <w:trPr>
          <w:cantSplit/>
          <w:trHeight w:val="240"/>
          <w:tblHeader/>
        </w:trPr>
        <w:tc>
          <w:tcPr>
            <w:tcW w:w="201"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1</w:t>
            </w:r>
          </w:p>
        </w:tc>
        <w:tc>
          <w:tcPr>
            <w:tcW w:w="1996"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2</w:t>
            </w:r>
          </w:p>
        </w:tc>
        <w:tc>
          <w:tcPr>
            <w:tcW w:w="1015"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3</w:t>
            </w:r>
          </w:p>
        </w:tc>
        <w:tc>
          <w:tcPr>
            <w:tcW w:w="290"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4</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5</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6</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7</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8</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9</w:t>
            </w:r>
          </w:p>
        </w:tc>
        <w:tc>
          <w:tcPr>
            <w:tcW w:w="530"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10</w:t>
            </w:r>
          </w:p>
        </w:tc>
      </w:tr>
      <w:tr w:rsidR="00082D05" w:rsidRPr="00543100" w:rsidTr="00543100">
        <w:trPr>
          <w:cantSplit/>
          <w:trHeight w:val="24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b/>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543100" w:rsidRPr="00543100" w:rsidTr="00543100">
        <w:trPr>
          <w:cantSplit/>
          <w:trHeight w:val="675"/>
        </w:trPr>
        <w:tc>
          <w:tcPr>
            <w:tcW w:w="201" w:type="pct"/>
            <w:tcBorders>
              <w:top w:val="single" w:sz="6" w:space="0" w:color="auto"/>
              <w:left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1.1</w:t>
            </w:r>
          </w:p>
        </w:tc>
        <w:tc>
          <w:tcPr>
            <w:tcW w:w="1996" w:type="pct"/>
            <w:vMerge w:val="restart"/>
            <w:tcBorders>
              <w:top w:val="single" w:sz="6" w:space="0" w:color="auto"/>
              <w:left w:val="single" w:sz="6" w:space="0" w:color="auto"/>
              <w:right w:val="single" w:sz="6" w:space="0" w:color="auto"/>
            </w:tcBorders>
            <w:vAlign w:val="center"/>
          </w:tcPr>
          <w:p w:rsidR="00082D05" w:rsidRPr="00543100" w:rsidRDefault="00082D05" w:rsidP="00543100">
            <w:pPr>
              <w:pStyle w:val="ConsPlusNormal"/>
              <w:widowControl/>
              <w:ind w:firstLine="0"/>
              <w:rPr>
                <w:rFonts w:ascii="Times New Roman" w:hAnsi="Times New Roman" w:cs="Times New Roman"/>
              </w:rPr>
            </w:pPr>
            <w:r w:rsidRPr="00543100">
              <w:rPr>
                <w:rFonts w:ascii="Times New Roman" w:hAnsi="Times New Roman" w:cs="Times New Roman"/>
                <w:b/>
                <w:u w:val="single"/>
              </w:rPr>
              <w:t>Цель</w:t>
            </w:r>
            <w:r w:rsidRPr="00543100">
              <w:rPr>
                <w:rFonts w:ascii="Times New Roman" w:hAnsi="Times New Roman" w:cs="Times New Roman"/>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082D05" w:rsidRPr="00543100" w:rsidRDefault="00082D05" w:rsidP="00543100">
            <w:pPr>
              <w:pStyle w:val="ConsPlusNormal"/>
              <w:widowControl/>
              <w:ind w:firstLine="0"/>
              <w:rPr>
                <w:rFonts w:ascii="Times New Roman" w:hAnsi="Times New Roman" w:cs="Times New Roman"/>
              </w:rPr>
            </w:pPr>
            <w:r w:rsidRPr="00543100">
              <w:rPr>
                <w:rFonts w:ascii="Times New Roman" w:hAnsi="Times New Roman" w:cs="Times New Roman"/>
                <w:b/>
                <w:u w:val="single"/>
              </w:rPr>
              <w:t>Задача</w:t>
            </w:r>
            <w:r w:rsidRPr="00543100">
              <w:rPr>
                <w:rFonts w:ascii="Times New Roman" w:hAnsi="Times New Roman" w:cs="Times New Roman"/>
              </w:rPr>
              <w:t>: Улучшение качества жизни и благосостояния населения</w:t>
            </w:r>
          </w:p>
        </w:tc>
        <w:tc>
          <w:tcPr>
            <w:tcW w:w="1015" w:type="pct"/>
            <w:tcBorders>
              <w:top w:val="single" w:sz="6" w:space="0" w:color="auto"/>
              <w:left w:val="single" w:sz="6" w:space="0" w:color="auto"/>
              <w:right w:val="single" w:sz="6" w:space="0" w:color="auto"/>
            </w:tcBorders>
            <w:vAlign w:val="center"/>
          </w:tcPr>
          <w:p w:rsidR="00082D05" w:rsidRPr="00543100" w:rsidRDefault="00082D05" w:rsidP="00543100">
            <w:pPr>
              <w:pStyle w:val="ConsPlusNormal"/>
              <w:ind w:firstLine="0"/>
              <w:jc w:val="center"/>
              <w:rPr>
                <w:rFonts w:ascii="Times New Roman" w:hAnsi="Times New Roman" w:cs="Times New Roman"/>
                <w:dstrike/>
              </w:rPr>
            </w:pPr>
            <w:r w:rsidRPr="00543100">
              <w:rPr>
                <w:rFonts w:ascii="Times New Roman" w:hAnsi="Times New Roman" w:cs="Times New Roman"/>
              </w:rPr>
              <w:t>-</w:t>
            </w:r>
          </w:p>
        </w:tc>
        <w:tc>
          <w:tcPr>
            <w:tcW w:w="290" w:type="pct"/>
            <w:tcBorders>
              <w:top w:val="single" w:sz="6" w:space="0" w:color="auto"/>
              <w:left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3" w:type="pct"/>
            <w:tcBorders>
              <w:top w:val="single" w:sz="6" w:space="0" w:color="auto"/>
              <w:left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4" w:type="pct"/>
            <w:tcBorders>
              <w:top w:val="single" w:sz="6" w:space="0" w:color="auto"/>
              <w:left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4" w:type="pct"/>
            <w:tcBorders>
              <w:top w:val="single" w:sz="6" w:space="0" w:color="auto"/>
              <w:left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3" w:type="pct"/>
            <w:tcBorders>
              <w:top w:val="single" w:sz="6" w:space="0" w:color="auto"/>
              <w:left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4" w:type="pct"/>
            <w:tcBorders>
              <w:top w:val="single" w:sz="6" w:space="0" w:color="auto"/>
              <w:left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530" w:type="pct"/>
            <w:tcBorders>
              <w:top w:val="single" w:sz="6" w:space="0" w:color="auto"/>
              <w:left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r>
      <w:tr w:rsidR="00543100" w:rsidRPr="00543100" w:rsidTr="00543100">
        <w:trPr>
          <w:cantSplit/>
          <w:trHeight w:val="240"/>
        </w:trPr>
        <w:tc>
          <w:tcPr>
            <w:tcW w:w="201"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1.2</w:t>
            </w:r>
          </w:p>
        </w:tc>
        <w:tc>
          <w:tcPr>
            <w:tcW w:w="1996" w:type="pct"/>
            <w:vMerge/>
            <w:tcBorders>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p>
        </w:tc>
        <w:tc>
          <w:tcPr>
            <w:tcW w:w="1015"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290"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c>
          <w:tcPr>
            <w:tcW w:w="530" w:type="pct"/>
            <w:tcBorders>
              <w:top w:val="single" w:sz="6" w:space="0" w:color="auto"/>
              <w:left w:val="single" w:sz="6"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rPr>
            </w:pPr>
            <w:r w:rsidRPr="00543100">
              <w:rPr>
                <w:rFonts w:ascii="Times New Roman" w:hAnsi="Times New Roman" w:cs="Times New Roman"/>
              </w:rPr>
              <w:t>-</w:t>
            </w:r>
          </w:p>
        </w:tc>
      </w:tr>
    </w:tbl>
    <w:tbl>
      <w:tblPr>
        <w:tblpPr w:leftFromText="180" w:rightFromText="180" w:vertAnchor="text" w:horzAnchor="margin" w:tblpY="4"/>
        <w:tblW w:w="4986" w:type="pct"/>
        <w:tblLayout w:type="fixed"/>
        <w:tblCellMar>
          <w:left w:w="70" w:type="dxa"/>
          <w:right w:w="70" w:type="dxa"/>
        </w:tblCellMar>
        <w:tblLook w:val="0000" w:firstRow="0" w:lastRow="0" w:firstColumn="0" w:lastColumn="0" w:noHBand="0" w:noVBand="0"/>
      </w:tblPr>
      <w:tblGrid>
        <w:gridCol w:w="590"/>
        <w:gridCol w:w="5859"/>
        <w:gridCol w:w="2975"/>
        <w:gridCol w:w="848"/>
        <w:gridCol w:w="569"/>
        <w:gridCol w:w="566"/>
        <w:gridCol w:w="566"/>
        <w:gridCol w:w="569"/>
        <w:gridCol w:w="566"/>
        <w:gridCol w:w="1561"/>
      </w:tblGrid>
      <w:tr w:rsidR="00082D05" w:rsidRPr="005F701D" w:rsidTr="00292E40">
        <w:trPr>
          <w:cantSplit/>
          <w:trHeight w:val="270"/>
        </w:trPr>
        <w:tc>
          <w:tcPr>
            <w:tcW w:w="5000" w:type="pct"/>
            <w:gridSpan w:val="10"/>
            <w:tcBorders>
              <w:top w:val="single" w:sz="6" w:space="0" w:color="auto"/>
              <w:left w:val="single" w:sz="6" w:space="0" w:color="auto"/>
              <w:bottom w:val="single" w:sz="6" w:space="0" w:color="auto"/>
              <w:right w:val="single" w:sz="6" w:space="0" w:color="auto"/>
            </w:tcBorders>
          </w:tcPr>
          <w:p w:rsidR="00082D05" w:rsidRPr="005F701D" w:rsidRDefault="00082D05" w:rsidP="00292E40">
            <w:pPr>
              <w:pStyle w:val="ConsPlusNormal"/>
              <w:widowControl/>
              <w:ind w:firstLine="0"/>
              <w:jc w:val="center"/>
              <w:rPr>
                <w:rFonts w:ascii="Times New Roman" w:hAnsi="Times New Roman" w:cs="Times New Roman"/>
                <w:sz w:val="18"/>
                <w:szCs w:val="18"/>
              </w:rPr>
            </w:pPr>
            <w:r w:rsidRPr="005F701D">
              <w:rPr>
                <w:rFonts w:ascii="Times New Roman" w:hAnsi="Times New Roman" w:cs="Times New Roman"/>
                <w:b/>
                <w:sz w:val="18"/>
                <w:szCs w:val="18"/>
              </w:rPr>
              <w:t xml:space="preserve">Подпрограмма </w:t>
            </w:r>
            <w:r>
              <w:rPr>
                <w:rFonts w:ascii="Times New Roman" w:hAnsi="Times New Roman" w:cs="Times New Roman"/>
                <w:b/>
                <w:sz w:val="18"/>
                <w:szCs w:val="18"/>
              </w:rPr>
              <w:t>7</w:t>
            </w:r>
            <w:r w:rsidRPr="005F701D">
              <w:rPr>
                <w:rFonts w:ascii="Times New Roman" w:hAnsi="Times New Roman" w:cs="Times New Roman"/>
                <w:b/>
                <w:sz w:val="18"/>
                <w:szCs w:val="18"/>
              </w:rPr>
              <w:t xml:space="preserve"> «Переход на отпуск холодной воды и тепловой энергии потребителям, проживающим в </w:t>
            </w:r>
            <w:r w:rsidR="00DD058E" w:rsidRPr="005F701D">
              <w:rPr>
                <w:rFonts w:ascii="Times New Roman" w:hAnsi="Times New Roman" w:cs="Times New Roman"/>
                <w:b/>
                <w:sz w:val="18"/>
                <w:szCs w:val="18"/>
              </w:rPr>
              <w:t>муниципальном жилом</w:t>
            </w:r>
            <w:r w:rsidRPr="005F701D">
              <w:rPr>
                <w:rFonts w:ascii="Times New Roman" w:hAnsi="Times New Roman" w:cs="Times New Roman"/>
                <w:b/>
                <w:sz w:val="18"/>
                <w:szCs w:val="18"/>
              </w:rPr>
              <w:t xml:space="preserve"> фонде, в соответствии с показаниями общедомовых приборов учета»</w:t>
            </w:r>
          </w:p>
        </w:tc>
      </w:tr>
      <w:tr w:rsidR="00543100" w:rsidRPr="005F701D" w:rsidTr="00543100">
        <w:trPr>
          <w:cantSplit/>
          <w:trHeight w:val="1332"/>
        </w:trPr>
        <w:tc>
          <w:tcPr>
            <w:tcW w:w="201" w:type="pct"/>
            <w:tcBorders>
              <w:top w:val="single" w:sz="6" w:space="0" w:color="auto"/>
              <w:left w:val="single" w:sz="6" w:space="0" w:color="auto"/>
              <w:bottom w:val="single" w:sz="6" w:space="0" w:color="auto"/>
              <w:right w:val="single" w:sz="4"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szCs w:val="18"/>
              </w:rPr>
            </w:pPr>
            <w:r w:rsidRPr="00543100">
              <w:rPr>
                <w:rFonts w:ascii="Times New Roman" w:hAnsi="Times New Roman" w:cs="Times New Roman"/>
                <w:szCs w:val="18"/>
              </w:rPr>
              <w:t>8.1</w:t>
            </w:r>
          </w:p>
        </w:tc>
        <w:tc>
          <w:tcPr>
            <w:tcW w:w="1997" w:type="pct"/>
            <w:tcBorders>
              <w:top w:val="single" w:sz="4" w:space="0" w:color="auto"/>
              <w:left w:val="single" w:sz="4" w:space="0" w:color="auto"/>
              <w:bottom w:val="single" w:sz="4" w:space="0" w:color="auto"/>
              <w:right w:val="single" w:sz="4" w:space="0" w:color="auto"/>
            </w:tcBorders>
            <w:vAlign w:val="center"/>
          </w:tcPr>
          <w:p w:rsidR="00082D05" w:rsidRPr="00543100" w:rsidRDefault="00082D05" w:rsidP="00543100">
            <w:pPr>
              <w:pStyle w:val="ConsPlusNormal"/>
              <w:widowControl/>
              <w:ind w:firstLine="0"/>
              <w:rPr>
                <w:rFonts w:ascii="Times New Roman" w:hAnsi="Times New Roman" w:cs="Times New Roman"/>
                <w:szCs w:val="18"/>
              </w:rPr>
            </w:pPr>
            <w:r w:rsidRPr="00543100">
              <w:rPr>
                <w:rFonts w:ascii="Times New Roman" w:hAnsi="Times New Roman" w:cs="Times New Roman"/>
                <w:b/>
                <w:szCs w:val="18"/>
                <w:u w:val="single"/>
              </w:rPr>
              <w:t>Цель</w:t>
            </w:r>
            <w:r w:rsidRPr="00543100">
              <w:rPr>
                <w:rFonts w:ascii="Times New Roman" w:hAnsi="Times New Roman" w:cs="Times New Roman"/>
                <w:szCs w:val="18"/>
              </w:rPr>
              <w:t>:</w:t>
            </w:r>
            <w:r w:rsidRPr="00543100">
              <w:rPr>
                <w:szCs w:val="18"/>
              </w:rPr>
              <w:t xml:space="preserve"> </w:t>
            </w:r>
            <w:r w:rsidRPr="00543100">
              <w:rPr>
                <w:rFonts w:ascii="Times New Roman" w:hAnsi="Times New Roman" w:cs="Times New Roman"/>
                <w:szCs w:val="18"/>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p w:rsidR="00082D05" w:rsidRPr="00543100" w:rsidRDefault="00082D05" w:rsidP="00543100">
            <w:pPr>
              <w:pStyle w:val="ConsPlusNormal"/>
              <w:widowControl/>
              <w:ind w:firstLine="0"/>
              <w:rPr>
                <w:rFonts w:ascii="Times New Roman" w:hAnsi="Times New Roman" w:cs="Times New Roman"/>
                <w:b/>
                <w:szCs w:val="18"/>
                <w:u w:val="single"/>
              </w:rPr>
            </w:pPr>
            <w:r w:rsidRPr="00543100">
              <w:rPr>
                <w:rFonts w:ascii="Times New Roman" w:hAnsi="Times New Roman" w:cs="Times New Roman"/>
                <w:b/>
                <w:szCs w:val="18"/>
                <w:u w:val="single"/>
              </w:rPr>
              <w:t>Задача:</w:t>
            </w:r>
            <w:r w:rsidRPr="00543100">
              <w:rPr>
                <w:rFonts w:ascii="Times New Roman" w:hAnsi="Times New Roman"/>
                <w:szCs w:val="18"/>
              </w:rPr>
              <w:t xml:space="preserve"> 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w:t>
            </w:r>
            <w:r w:rsidR="00DD058E" w:rsidRPr="00543100">
              <w:rPr>
                <w:rFonts w:ascii="Times New Roman" w:hAnsi="Times New Roman"/>
                <w:szCs w:val="18"/>
              </w:rPr>
              <w:t>коллективных (</w:t>
            </w:r>
            <w:r w:rsidRPr="00543100">
              <w:rPr>
                <w:rFonts w:ascii="Times New Roman" w:hAnsi="Times New Roman"/>
                <w:szCs w:val="18"/>
              </w:rPr>
              <w:t>общедомовых) приборов учета потребления коммунальных ресурсов</w:t>
            </w:r>
          </w:p>
        </w:tc>
        <w:tc>
          <w:tcPr>
            <w:tcW w:w="1014" w:type="pct"/>
            <w:tcBorders>
              <w:top w:val="single" w:sz="6" w:space="0" w:color="auto"/>
              <w:left w:val="single" w:sz="4" w:space="0" w:color="auto"/>
              <w:bottom w:val="single" w:sz="6" w:space="0" w:color="auto"/>
              <w:right w:val="single" w:sz="4" w:space="0" w:color="auto"/>
            </w:tcBorders>
            <w:vAlign w:val="center"/>
          </w:tcPr>
          <w:p w:rsidR="00082D05" w:rsidRPr="00543100" w:rsidRDefault="00082D05" w:rsidP="00543100">
            <w:pPr>
              <w:ind w:firstLine="0"/>
              <w:jc w:val="center"/>
              <w:rPr>
                <w:sz w:val="20"/>
                <w:szCs w:val="18"/>
              </w:rPr>
            </w:pPr>
            <w:r w:rsidRPr="00543100">
              <w:rPr>
                <w:sz w:val="20"/>
                <w:szCs w:val="18"/>
              </w:rPr>
              <w:t>Доля жилых домов, расположенных на территории с. Хатанга, оснащённых общедомовыми (коллективными) приборами учёта используемых ресурсов в том числе:</w:t>
            </w:r>
          </w:p>
          <w:p w:rsidR="00082D05" w:rsidRPr="00543100" w:rsidRDefault="00082D05" w:rsidP="00543100">
            <w:pPr>
              <w:ind w:firstLine="0"/>
              <w:jc w:val="center"/>
              <w:rPr>
                <w:sz w:val="20"/>
                <w:szCs w:val="18"/>
              </w:rPr>
            </w:pPr>
            <w:r w:rsidRPr="00543100">
              <w:rPr>
                <w:sz w:val="20"/>
                <w:szCs w:val="18"/>
              </w:rPr>
              <w:t>-тепловой энергии;</w:t>
            </w:r>
          </w:p>
          <w:p w:rsidR="00082D05" w:rsidRPr="00543100" w:rsidRDefault="00082D05" w:rsidP="00543100">
            <w:pPr>
              <w:ind w:firstLine="0"/>
              <w:jc w:val="center"/>
              <w:rPr>
                <w:sz w:val="20"/>
                <w:szCs w:val="18"/>
              </w:rPr>
            </w:pPr>
            <w:r w:rsidRPr="00543100">
              <w:rPr>
                <w:sz w:val="20"/>
                <w:szCs w:val="18"/>
              </w:rPr>
              <w:t>-холодной воды</w:t>
            </w:r>
          </w:p>
        </w:tc>
        <w:tc>
          <w:tcPr>
            <w:tcW w:w="289" w:type="pct"/>
            <w:tcBorders>
              <w:top w:val="single" w:sz="6" w:space="0" w:color="auto"/>
              <w:left w:val="single" w:sz="4" w:space="0" w:color="auto"/>
              <w:bottom w:val="single" w:sz="6" w:space="0" w:color="auto"/>
              <w:right w:val="single" w:sz="4" w:space="0" w:color="auto"/>
            </w:tcBorders>
            <w:vAlign w:val="center"/>
          </w:tcPr>
          <w:p w:rsidR="00082D05" w:rsidRPr="00543100" w:rsidRDefault="00082D05" w:rsidP="00543100">
            <w:pPr>
              <w:ind w:firstLine="0"/>
              <w:jc w:val="center"/>
              <w:rPr>
                <w:sz w:val="20"/>
                <w:szCs w:val="18"/>
              </w:rPr>
            </w:pPr>
            <w:r w:rsidRPr="00543100">
              <w:rPr>
                <w:sz w:val="20"/>
                <w:szCs w:val="18"/>
              </w:rPr>
              <w:t>%</w:t>
            </w:r>
          </w:p>
        </w:tc>
        <w:tc>
          <w:tcPr>
            <w:tcW w:w="194" w:type="pct"/>
            <w:tcBorders>
              <w:top w:val="single" w:sz="6" w:space="0" w:color="auto"/>
              <w:left w:val="single" w:sz="4" w:space="0" w:color="auto"/>
              <w:bottom w:val="single" w:sz="6" w:space="0" w:color="auto"/>
              <w:right w:val="single" w:sz="4"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szCs w:val="18"/>
              </w:rPr>
            </w:pPr>
            <w:r w:rsidRPr="00543100">
              <w:rPr>
                <w:rFonts w:ascii="Times New Roman" w:hAnsi="Times New Roman" w:cs="Times New Roman"/>
                <w:szCs w:val="18"/>
              </w:rPr>
              <w:t>-</w:t>
            </w:r>
          </w:p>
        </w:tc>
        <w:tc>
          <w:tcPr>
            <w:tcW w:w="193" w:type="pct"/>
            <w:tcBorders>
              <w:top w:val="single" w:sz="6" w:space="0" w:color="auto"/>
              <w:left w:val="single" w:sz="4" w:space="0" w:color="auto"/>
              <w:bottom w:val="single" w:sz="6" w:space="0" w:color="auto"/>
              <w:right w:val="single" w:sz="4"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szCs w:val="18"/>
              </w:rPr>
            </w:pPr>
            <w:r w:rsidRPr="00543100">
              <w:rPr>
                <w:rFonts w:ascii="Times New Roman" w:hAnsi="Times New Roman" w:cs="Times New Roman"/>
                <w:szCs w:val="18"/>
              </w:rPr>
              <w:t>-</w:t>
            </w:r>
          </w:p>
        </w:tc>
        <w:tc>
          <w:tcPr>
            <w:tcW w:w="193" w:type="pct"/>
            <w:tcBorders>
              <w:top w:val="single" w:sz="6" w:space="0" w:color="auto"/>
              <w:left w:val="single" w:sz="4" w:space="0" w:color="auto"/>
              <w:bottom w:val="single" w:sz="6" w:space="0" w:color="auto"/>
              <w:right w:val="single" w:sz="4"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szCs w:val="18"/>
              </w:rPr>
            </w:pPr>
            <w:r w:rsidRPr="00543100">
              <w:rPr>
                <w:rFonts w:ascii="Times New Roman" w:hAnsi="Times New Roman" w:cs="Times New Roman"/>
                <w:szCs w:val="18"/>
              </w:rPr>
              <w:t>-</w:t>
            </w:r>
          </w:p>
        </w:tc>
        <w:tc>
          <w:tcPr>
            <w:tcW w:w="194" w:type="pct"/>
            <w:tcBorders>
              <w:top w:val="single" w:sz="6" w:space="0" w:color="auto"/>
              <w:left w:val="single" w:sz="4" w:space="0" w:color="auto"/>
              <w:bottom w:val="single" w:sz="6" w:space="0" w:color="auto"/>
              <w:right w:val="single" w:sz="4"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szCs w:val="18"/>
              </w:rPr>
            </w:pPr>
            <w:r w:rsidRPr="00543100">
              <w:rPr>
                <w:rFonts w:ascii="Times New Roman" w:hAnsi="Times New Roman" w:cs="Times New Roman"/>
                <w:szCs w:val="18"/>
              </w:rPr>
              <w:t>-</w:t>
            </w:r>
          </w:p>
        </w:tc>
        <w:tc>
          <w:tcPr>
            <w:tcW w:w="193" w:type="pct"/>
            <w:tcBorders>
              <w:top w:val="single" w:sz="6" w:space="0" w:color="auto"/>
              <w:left w:val="single" w:sz="4" w:space="0" w:color="auto"/>
              <w:bottom w:val="single" w:sz="6" w:space="0" w:color="auto"/>
              <w:right w:val="single" w:sz="4"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szCs w:val="18"/>
              </w:rPr>
            </w:pPr>
            <w:r w:rsidRPr="00543100">
              <w:rPr>
                <w:rFonts w:ascii="Times New Roman" w:hAnsi="Times New Roman" w:cs="Times New Roman"/>
                <w:szCs w:val="18"/>
              </w:rPr>
              <w:t>-</w:t>
            </w:r>
          </w:p>
        </w:tc>
        <w:tc>
          <w:tcPr>
            <w:tcW w:w="531" w:type="pct"/>
            <w:tcBorders>
              <w:top w:val="single" w:sz="6" w:space="0" w:color="auto"/>
              <w:left w:val="single" w:sz="4" w:space="0" w:color="auto"/>
              <w:bottom w:val="single" w:sz="6" w:space="0" w:color="auto"/>
              <w:right w:val="single" w:sz="6" w:space="0" w:color="auto"/>
            </w:tcBorders>
            <w:vAlign w:val="center"/>
          </w:tcPr>
          <w:p w:rsidR="00082D05" w:rsidRPr="00543100" w:rsidRDefault="00082D05" w:rsidP="00543100">
            <w:pPr>
              <w:pStyle w:val="ConsPlusNormal"/>
              <w:widowControl/>
              <w:ind w:firstLine="0"/>
              <w:jc w:val="center"/>
              <w:rPr>
                <w:rFonts w:ascii="Times New Roman" w:hAnsi="Times New Roman" w:cs="Times New Roman"/>
                <w:szCs w:val="18"/>
              </w:rPr>
            </w:pPr>
            <w:r w:rsidRPr="00543100">
              <w:rPr>
                <w:rFonts w:ascii="Times New Roman" w:hAnsi="Times New Roman" w:cs="Times New Roman"/>
                <w:szCs w:val="18"/>
              </w:rPr>
              <w:t>-</w:t>
            </w:r>
          </w:p>
        </w:tc>
      </w:tr>
    </w:tbl>
    <w:p w:rsidR="00082D05" w:rsidRDefault="00082D05" w:rsidP="00DD058E">
      <w:pPr>
        <w:ind w:right="-710" w:firstLine="0"/>
        <w:rPr>
          <w:b/>
        </w:rPr>
      </w:pPr>
    </w:p>
    <w:p w:rsidR="00082D05" w:rsidRDefault="00082D05" w:rsidP="00082D05">
      <w:pPr>
        <w:ind w:firstLine="426"/>
        <w:rPr>
          <w:b/>
        </w:rPr>
      </w:pPr>
    </w:p>
    <w:p w:rsidR="00DD058E" w:rsidRDefault="00DD058E" w:rsidP="00DD058E">
      <w:pPr>
        <w:ind w:firstLine="0"/>
        <w:rPr>
          <w:sz w:val="18"/>
          <w:szCs w:val="18"/>
        </w:rPr>
      </w:pPr>
    </w:p>
    <w:p w:rsidR="00DD058E" w:rsidRDefault="00DD058E" w:rsidP="00DD058E">
      <w:pPr>
        <w:ind w:firstLine="10065"/>
        <w:rPr>
          <w:sz w:val="18"/>
          <w:szCs w:val="18"/>
        </w:rPr>
      </w:pPr>
      <w:r>
        <w:rPr>
          <w:sz w:val="18"/>
          <w:szCs w:val="18"/>
        </w:rPr>
        <w:lastRenderedPageBreak/>
        <w:t xml:space="preserve">Таблица № 2 </w:t>
      </w:r>
    </w:p>
    <w:p w:rsidR="00DD058E" w:rsidRDefault="00DD058E" w:rsidP="00DD058E">
      <w:pPr>
        <w:ind w:firstLine="10065"/>
        <w:rPr>
          <w:sz w:val="18"/>
          <w:szCs w:val="18"/>
        </w:rPr>
      </w:pPr>
      <w:r w:rsidRPr="00EF6040">
        <w:rPr>
          <w:sz w:val="18"/>
          <w:szCs w:val="18"/>
        </w:rPr>
        <w:t xml:space="preserve">к Паспорту муниципальной </w:t>
      </w:r>
      <w:r>
        <w:rPr>
          <w:sz w:val="18"/>
          <w:szCs w:val="18"/>
        </w:rPr>
        <w:t>под</w:t>
      </w:r>
      <w:r w:rsidRPr="00EF6040">
        <w:rPr>
          <w:sz w:val="18"/>
          <w:szCs w:val="18"/>
        </w:rPr>
        <w:t xml:space="preserve">программы </w:t>
      </w:r>
    </w:p>
    <w:p w:rsidR="00DD058E" w:rsidRDefault="00DD058E" w:rsidP="00DD058E">
      <w:pPr>
        <w:ind w:firstLine="10065"/>
        <w:rPr>
          <w:sz w:val="18"/>
          <w:szCs w:val="18"/>
        </w:rPr>
      </w:pPr>
      <w:r>
        <w:rPr>
          <w:sz w:val="18"/>
          <w:szCs w:val="18"/>
        </w:rPr>
        <w:t>«</w:t>
      </w:r>
      <w:r w:rsidRPr="00417741">
        <w:rPr>
          <w:sz w:val="18"/>
          <w:szCs w:val="18"/>
        </w:rPr>
        <w:t>Переход на отпуск холодной воды и тепловой</w:t>
      </w:r>
    </w:p>
    <w:p w:rsidR="00DD058E" w:rsidRDefault="00DD058E" w:rsidP="00DD058E">
      <w:pPr>
        <w:ind w:firstLine="10065"/>
        <w:rPr>
          <w:sz w:val="18"/>
          <w:szCs w:val="18"/>
        </w:rPr>
      </w:pPr>
      <w:r w:rsidRPr="00417741">
        <w:rPr>
          <w:sz w:val="18"/>
          <w:szCs w:val="18"/>
        </w:rPr>
        <w:t xml:space="preserve"> энергии потребителям, проживающим в муниципальном </w:t>
      </w:r>
    </w:p>
    <w:p w:rsidR="00DD058E" w:rsidRDefault="00DD058E" w:rsidP="00DD058E">
      <w:pPr>
        <w:ind w:firstLine="10065"/>
        <w:rPr>
          <w:sz w:val="18"/>
          <w:szCs w:val="18"/>
        </w:rPr>
      </w:pPr>
      <w:r w:rsidRPr="00417741">
        <w:rPr>
          <w:sz w:val="18"/>
          <w:szCs w:val="18"/>
        </w:rPr>
        <w:t xml:space="preserve">жилом фонде, в соответствии с показаниями </w:t>
      </w:r>
    </w:p>
    <w:p w:rsidR="00082D05" w:rsidRDefault="00DD058E" w:rsidP="00DD058E">
      <w:pPr>
        <w:ind w:firstLine="10065"/>
        <w:rPr>
          <w:b/>
        </w:rPr>
      </w:pPr>
      <w:r w:rsidRPr="00417741">
        <w:rPr>
          <w:sz w:val="18"/>
          <w:szCs w:val="18"/>
        </w:rPr>
        <w:t>общедомовых приборов учета</w:t>
      </w:r>
      <w:r>
        <w:rPr>
          <w:sz w:val="18"/>
          <w:szCs w:val="18"/>
        </w:rPr>
        <w:t>»</w:t>
      </w:r>
      <w:r w:rsidRPr="00EF6040">
        <w:rPr>
          <w:sz w:val="18"/>
          <w:szCs w:val="18"/>
        </w:rPr>
        <w:t xml:space="preserve">                                           </w:t>
      </w:r>
    </w:p>
    <w:p w:rsidR="00DD058E" w:rsidRDefault="00DD058E" w:rsidP="00082D05">
      <w:pPr>
        <w:ind w:firstLine="426"/>
        <w:jc w:val="center"/>
        <w:rPr>
          <w:b/>
        </w:rPr>
      </w:pPr>
    </w:p>
    <w:p w:rsidR="00082D05" w:rsidRPr="00DD058E" w:rsidRDefault="00082D05" w:rsidP="00082D05">
      <w:pPr>
        <w:ind w:firstLine="426"/>
        <w:jc w:val="center"/>
        <w:rPr>
          <w:b/>
          <w:sz w:val="28"/>
        </w:rPr>
      </w:pPr>
      <w:r w:rsidRPr="00DD058E">
        <w:rPr>
          <w:b/>
          <w:sz w:val="28"/>
        </w:rPr>
        <w:t>Информация об основных мероприятиях муниципальной программы</w:t>
      </w:r>
    </w:p>
    <w:p w:rsidR="00DD058E" w:rsidRDefault="00082D05" w:rsidP="00082D05">
      <w:pPr>
        <w:pStyle w:val="ConsPlusNormal"/>
        <w:widowControl/>
        <w:ind w:firstLine="0"/>
        <w:jc w:val="center"/>
        <w:rPr>
          <w:rFonts w:ascii="Times New Roman" w:hAnsi="Times New Roman"/>
          <w:sz w:val="28"/>
          <w:szCs w:val="24"/>
          <w:u w:val="single"/>
        </w:rPr>
      </w:pPr>
      <w:r w:rsidRPr="00DD058E">
        <w:rPr>
          <w:rFonts w:ascii="Times New Roman" w:hAnsi="Times New Roman"/>
          <w:sz w:val="28"/>
          <w:szCs w:val="24"/>
          <w:u w:val="single"/>
        </w:rPr>
        <w:t xml:space="preserve">«Переход на отпуск холодной воды и тепловой энергии потребителям, проживающим в муниципальном жилом фонде, </w:t>
      </w:r>
    </w:p>
    <w:p w:rsidR="00082D05" w:rsidRPr="00DD058E" w:rsidRDefault="00082D05" w:rsidP="00082D05">
      <w:pPr>
        <w:pStyle w:val="ConsPlusNormal"/>
        <w:widowControl/>
        <w:ind w:firstLine="0"/>
        <w:jc w:val="center"/>
        <w:rPr>
          <w:rFonts w:ascii="Times New Roman" w:hAnsi="Times New Roman" w:cs="Times New Roman"/>
          <w:bCs/>
          <w:sz w:val="22"/>
          <w:u w:val="single"/>
        </w:rPr>
      </w:pPr>
      <w:r w:rsidRPr="00DD058E">
        <w:rPr>
          <w:rFonts w:ascii="Times New Roman" w:hAnsi="Times New Roman"/>
          <w:sz w:val="28"/>
          <w:szCs w:val="24"/>
          <w:u w:val="single"/>
        </w:rPr>
        <w:t>в соответствии с показаниями общедомовых приборов учета»</w:t>
      </w:r>
      <w:r w:rsidRPr="00DD058E">
        <w:rPr>
          <w:rFonts w:ascii="Times New Roman" w:hAnsi="Times New Roman" w:cs="Times New Roman"/>
          <w:bCs/>
          <w:sz w:val="22"/>
          <w:u w:val="single"/>
        </w:rPr>
        <w:t xml:space="preserve"> </w:t>
      </w:r>
    </w:p>
    <w:p w:rsidR="00082D05" w:rsidRPr="009D3388" w:rsidRDefault="00082D05" w:rsidP="00082D05">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082D05" w:rsidRDefault="00082D05" w:rsidP="00082D05">
      <w:pPr>
        <w:ind w:firstLine="426"/>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2669"/>
        <w:gridCol w:w="1648"/>
        <w:gridCol w:w="1142"/>
        <w:gridCol w:w="1168"/>
        <w:gridCol w:w="3138"/>
        <w:gridCol w:w="2078"/>
        <w:gridCol w:w="2464"/>
      </w:tblGrid>
      <w:tr w:rsidR="00082D05" w:rsidRPr="00DA29F3" w:rsidTr="00DD058E">
        <w:trPr>
          <w:cantSplit/>
          <w:trHeight w:val="482"/>
        </w:trPr>
        <w:tc>
          <w:tcPr>
            <w:tcW w:w="0" w:type="auto"/>
            <w:vMerge w:val="restart"/>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 п/п</w:t>
            </w:r>
          </w:p>
        </w:tc>
        <w:tc>
          <w:tcPr>
            <w:tcW w:w="0" w:type="auto"/>
            <w:vMerge w:val="restart"/>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Номер и наименование основного мероприятия</w:t>
            </w:r>
          </w:p>
          <w:p w:rsidR="00082D05" w:rsidRPr="00DA29F3" w:rsidRDefault="00082D05" w:rsidP="00DD058E">
            <w:pPr>
              <w:pStyle w:val="ConsPlusNormal"/>
              <w:widowControl/>
              <w:ind w:firstLine="0"/>
              <w:jc w:val="center"/>
              <w:rPr>
                <w:rFonts w:ascii="Times New Roman" w:hAnsi="Times New Roman" w:cs="Times New Roman"/>
                <w:sz w:val="18"/>
                <w:szCs w:val="18"/>
              </w:rPr>
            </w:pPr>
          </w:p>
        </w:tc>
        <w:tc>
          <w:tcPr>
            <w:tcW w:w="0" w:type="auto"/>
            <w:vMerge w:val="restart"/>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Ответственный исполнитель</w:t>
            </w:r>
          </w:p>
        </w:tc>
        <w:tc>
          <w:tcPr>
            <w:tcW w:w="0" w:type="auto"/>
            <w:gridSpan w:val="2"/>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Срок</w:t>
            </w:r>
          </w:p>
        </w:tc>
        <w:tc>
          <w:tcPr>
            <w:tcW w:w="0" w:type="auto"/>
            <w:vMerge w:val="restart"/>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Ожидаемый непосредственный результат (краткое описание и его значение)</w:t>
            </w:r>
            <w:r w:rsidRPr="00DA29F3">
              <w:rPr>
                <w:rFonts w:ascii="Times New Roman" w:hAnsi="Times New Roman" w:cs="Times New Roman"/>
                <w:sz w:val="18"/>
                <w:szCs w:val="18"/>
              </w:rPr>
              <w:br w:type="textWrapping" w:clear="all"/>
            </w:r>
          </w:p>
        </w:tc>
        <w:tc>
          <w:tcPr>
            <w:tcW w:w="0" w:type="auto"/>
            <w:vMerge w:val="restart"/>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Последствия нереализации  ведомственной целевой программы, основного мероприятия</w:t>
            </w:r>
          </w:p>
        </w:tc>
        <w:tc>
          <w:tcPr>
            <w:tcW w:w="0" w:type="auto"/>
            <w:vMerge w:val="restart"/>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Связь с показателями результатов муниципальной программы (подпрограммы)</w:t>
            </w:r>
          </w:p>
        </w:tc>
      </w:tr>
      <w:tr w:rsidR="00082D05" w:rsidRPr="00DA29F3" w:rsidTr="00DD058E">
        <w:trPr>
          <w:cantSplit/>
          <w:trHeight w:val="483"/>
        </w:trPr>
        <w:tc>
          <w:tcPr>
            <w:tcW w:w="0" w:type="auto"/>
            <w:vMerge/>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p>
        </w:tc>
        <w:tc>
          <w:tcPr>
            <w:tcW w:w="0" w:type="auto"/>
            <w:vMerge/>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p>
        </w:tc>
        <w:tc>
          <w:tcPr>
            <w:tcW w:w="0" w:type="auto"/>
            <w:vMerge/>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p>
        </w:tc>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начала реализации</w:t>
            </w:r>
          </w:p>
        </w:tc>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окончания реализации</w:t>
            </w:r>
          </w:p>
        </w:tc>
        <w:tc>
          <w:tcPr>
            <w:tcW w:w="0" w:type="auto"/>
            <w:vMerge/>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p>
        </w:tc>
        <w:tc>
          <w:tcPr>
            <w:tcW w:w="0" w:type="auto"/>
            <w:vMerge/>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p>
        </w:tc>
        <w:tc>
          <w:tcPr>
            <w:tcW w:w="0" w:type="auto"/>
            <w:vMerge/>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p>
        </w:tc>
      </w:tr>
      <w:tr w:rsidR="00082D05" w:rsidRPr="00DA29F3" w:rsidTr="00DD058E">
        <w:trPr>
          <w:cantSplit/>
          <w:trHeight w:val="144"/>
        </w:trPr>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1</w:t>
            </w:r>
          </w:p>
        </w:tc>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2</w:t>
            </w:r>
          </w:p>
        </w:tc>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3</w:t>
            </w:r>
          </w:p>
        </w:tc>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4</w:t>
            </w:r>
          </w:p>
        </w:tc>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5</w:t>
            </w:r>
          </w:p>
        </w:tc>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6</w:t>
            </w:r>
          </w:p>
        </w:tc>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7</w:t>
            </w:r>
          </w:p>
        </w:tc>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8</w:t>
            </w:r>
          </w:p>
        </w:tc>
      </w:tr>
      <w:tr w:rsidR="00082D05" w:rsidRPr="00DA29F3" w:rsidTr="00DD058E">
        <w:trPr>
          <w:cantSplit/>
          <w:trHeight w:val="254"/>
        </w:trPr>
        <w:tc>
          <w:tcPr>
            <w:tcW w:w="0" w:type="auto"/>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p>
        </w:tc>
        <w:tc>
          <w:tcPr>
            <w:tcW w:w="0" w:type="auto"/>
            <w:gridSpan w:val="7"/>
            <w:vAlign w:val="center"/>
          </w:tcPr>
          <w:p w:rsidR="00082D05" w:rsidRPr="00DA29F3"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sz w:val="18"/>
                <w:szCs w:val="18"/>
              </w:rPr>
              <w:t xml:space="preserve">Муниципальная программа: </w:t>
            </w:r>
            <w:r w:rsidRPr="006B7717">
              <w:rPr>
                <w:rFonts w:ascii="Times New Roman" w:hAnsi="Times New Roman" w:cs="Times New Roman"/>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p>
        </w:tc>
      </w:tr>
      <w:tr w:rsidR="00082D05" w:rsidRPr="00DA29F3" w:rsidTr="00DD058E">
        <w:trPr>
          <w:cantSplit/>
          <w:trHeight w:val="299"/>
        </w:trPr>
        <w:tc>
          <w:tcPr>
            <w:tcW w:w="0" w:type="auto"/>
            <w:vAlign w:val="center"/>
          </w:tcPr>
          <w:p w:rsidR="00082D05" w:rsidRDefault="00082D05" w:rsidP="00DD058E">
            <w:pPr>
              <w:pStyle w:val="ConsPlusNormal"/>
              <w:widowControl/>
              <w:ind w:firstLine="0"/>
              <w:jc w:val="center"/>
              <w:rPr>
                <w:rFonts w:ascii="Times New Roman" w:hAnsi="Times New Roman" w:cs="Times New Roman"/>
                <w:sz w:val="18"/>
                <w:szCs w:val="18"/>
              </w:rPr>
            </w:pPr>
          </w:p>
        </w:tc>
        <w:tc>
          <w:tcPr>
            <w:tcW w:w="0" w:type="auto"/>
            <w:gridSpan w:val="7"/>
            <w:vAlign w:val="center"/>
          </w:tcPr>
          <w:p w:rsidR="00082D05" w:rsidRPr="005F701D" w:rsidRDefault="00082D05" w:rsidP="00DD058E">
            <w:pPr>
              <w:ind w:firstLine="0"/>
              <w:jc w:val="center"/>
              <w:rPr>
                <w:sz w:val="18"/>
                <w:szCs w:val="18"/>
              </w:rPr>
            </w:pPr>
            <w:r w:rsidRPr="00121C2A">
              <w:rPr>
                <w:sz w:val="18"/>
                <w:szCs w:val="18"/>
              </w:rPr>
              <w:t xml:space="preserve">Подпрограмма </w:t>
            </w:r>
            <w:r>
              <w:rPr>
                <w:sz w:val="18"/>
                <w:szCs w:val="18"/>
              </w:rPr>
              <w:t xml:space="preserve">7: </w:t>
            </w:r>
            <w:r w:rsidRPr="00522196">
              <w:rPr>
                <w:sz w:val="18"/>
                <w:szCs w:val="18"/>
              </w:rPr>
              <w:t>Переход на отпуск холодной воды и тепловой энергии потребителям, проживающим в муниципальном  жилом фонде, в соответствии с показаниями общедомовых приборов учета</w:t>
            </w:r>
          </w:p>
        </w:tc>
      </w:tr>
      <w:tr w:rsidR="00082D05" w:rsidRPr="00DA29F3" w:rsidTr="00DD058E">
        <w:trPr>
          <w:cantSplit/>
          <w:trHeight w:val="299"/>
        </w:trPr>
        <w:tc>
          <w:tcPr>
            <w:tcW w:w="0" w:type="auto"/>
            <w:vAlign w:val="center"/>
          </w:tcPr>
          <w:p w:rsidR="00082D05" w:rsidRDefault="00082D05" w:rsidP="00DD058E">
            <w:pPr>
              <w:pStyle w:val="ConsPlusNormal"/>
              <w:widowControl/>
              <w:ind w:firstLine="0"/>
              <w:jc w:val="center"/>
              <w:rPr>
                <w:rFonts w:ascii="Times New Roman" w:hAnsi="Times New Roman" w:cs="Times New Roman"/>
                <w:sz w:val="18"/>
                <w:szCs w:val="18"/>
              </w:rPr>
            </w:pPr>
          </w:p>
        </w:tc>
        <w:tc>
          <w:tcPr>
            <w:tcW w:w="0" w:type="auto"/>
            <w:gridSpan w:val="7"/>
            <w:vAlign w:val="center"/>
          </w:tcPr>
          <w:p w:rsidR="00082D05" w:rsidRPr="00522196" w:rsidRDefault="00082D05" w:rsidP="00DD058E">
            <w:pPr>
              <w:pStyle w:val="ConsPlusNormal"/>
              <w:widowControl/>
              <w:ind w:firstLine="0"/>
              <w:jc w:val="center"/>
              <w:rPr>
                <w:rFonts w:ascii="Times New Roman" w:hAnsi="Times New Roman" w:cs="Times New Roman"/>
                <w:sz w:val="18"/>
                <w:szCs w:val="18"/>
              </w:rPr>
            </w:pPr>
            <w:r w:rsidRPr="00DA29F3">
              <w:rPr>
                <w:rFonts w:ascii="Times New Roman" w:hAnsi="Times New Roman" w:cs="Times New Roman"/>
                <w:b/>
                <w:sz w:val="18"/>
                <w:szCs w:val="18"/>
                <w:u w:val="single"/>
              </w:rPr>
              <w:t>Цель</w:t>
            </w:r>
            <w:r w:rsidRPr="00121C2A">
              <w:rPr>
                <w:rFonts w:ascii="Times New Roman" w:hAnsi="Times New Roman" w:cs="Times New Roman"/>
                <w:b/>
                <w:sz w:val="18"/>
                <w:szCs w:val="18"/>
              </w:rPr>
              <w:t>:</w:t>
            </w:r>
            <w:r>
              <w:rPr>
                <w:rFonts w:ascii="Times New Roman" w:hAnsi="Times New Roman"/>
                <w:sz w:val="18"/>
                <w:szCs w:val="18"/>
              </w:rPr>
              <w:t xml:space="preserve"> </w:t>
            </w:r>
            <w:r w:rsidRPr="005F701D">
              <w:rPr>
                <w:rFonts w:ascii="Times New Roman" w:hAnsi="Times New Roman" w:cs="Times New Roman"/>
                <w:sz w:val="18"/>
                <w:szCs w:val="18"/>
              </w:rPr>
              <w:t>Переход на отпуск холодной воды и тепловой энергии потребителям, проживающим в муниципальном жилом фонде, в соответствии с показан</w:t>
            </w:r>
            <w:r>
              <w:rPr>
                <w:rFonts w:ascii="Times New Roman" w:hAnsi="Times New Roman" w:cs="Times New Roman"/>
                <w:sz w:val="18"/>
                <w:szCs w:val="18"/>
              </w:rPr>
              <w:t>иями общедомовых приборов учета</w:t>
            </w:r>
          </w:p>
        </w:tc>
      </w:tr>
      <w:tr w:rsidR="00082D05" w:rsidRPr="00DA29F3" w:rsidTr="00DD058E">
        <w:trPr>
          <w:cantSplit/>
          <w:trHeight w:val="299"/>
        </w:trPr>
        <w:tc>
          <w:tcPr>
            <w:tcW w:w="0" w:type="auto"/>
            <w:vAlign w:val="center"/>
          </w:tcPr>
          <w:p w:rsidR="00082D05" w:rsidRDefault="00082D05" w:rsidP="00DD058E">
            <w:pPr>
              <w:pStyle w:val="ConsPlusNormal"/>
              <w:widowControl/>
              <w:ind w:firstLine="0"/>
              <w:jc w:val="center"/>
              <w:rPr>
                <w:rFonts w:ascii="Times New Roman" w:hAnsi="Times New Roman" w:cs="Times New Roman"/>
                <w:sz w:val="18"/>
                <w:szCs w:val="18"/>
              </w:rPr>
            </w:pPr>
          </w:p>
        </w:tc>
        <w:tc>
          <w:tcPr>
            <w:tcW w:w="0" w:type="auto"/>
            <w:gridSpan w:val="7"/>
            <w:vAlign w:val="center"/>
          </w:tcPr>
          <w:p w:rsidR="00082D05" w:rsidRPr="005F701D" w:rsidRDefault="00082D05" w:rsidP="00DD058E">
            <w:pPr>
              <w:ind w:firstLine="0"/>
              <w:jc w:val="center"/>
              <w:rPr>
                <w:sz w:val="18"/>
                <w:szCs w:val="18"/>
              </w:rPr>
            </w:pPr>
            <w:r w:rsidRPr="00DA29F3">
              <w:rPr>
                <w:b/>
                <w:sz w:val="18"/>
                <w:szCs w:val="18"/>
                <w:u w:val="single"/>
              </w:rPr>
              <w:t>Задача:</w:t>
            </w:r>
            <w:r w:rsidRPr="00962C56">
              <w:rPr>
                <w:b/>
                <w:sz w:val="18"/>
                <w:szCs w:val="18"/>
              </w:rPr>
              <w:t xml:space="preserve"> </w:t>
            </w:r>
            <w:r w:rsidRPr="005F701D">
              <w:rPr>
                <w:sz w:val="18"/>
                <w:szCs w:val="18"/>
              </w:rPr>
              <w:t>Сокращение потребления тепловой энергии, холодной воды в многоквартирных домах до уровня технически и экономически обоснованных величин за счет установки коллективных  (общедомовых) приборов учета потребления коммунальных ресурсов</w:t>
            </w:r>
          </w:p>
        </w:tc>
      </w:tr>
      <w:tr w:rsidR="00082D05" w:rsidRPr="00DA29F3" w:rsidTr="00DD058E">
        <w:trPr>
          <w:cantSplit/>
          <w:trHeight w:val="299"/>
        </w:trPr>
        <w:tc>
          <w:tcPr>
            <w:tcW w:w="0" w:type="auto"/>
            <w:vAlign w:val="center"/>
          </w:tcPr>
          <w:p w:rsidR="00082D05" w:rsidRDefault="00082D05" w:rsidP="00DD05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7.1</w:t>
            </w:r>
          </w:p>
        </w:tc>
        <w:tc>
          <w:tcPr>
            <w:tcW w:w="0" w:type="auto"/>
            <w:vAlign w:val="center"/>
          </w:tcPr>
          <w:p w:rsidR="00082D05" w:rsidRPr="00962C56" w:rsidRDefault="00082D05" w:rsidP="00DD058E">
            <w:pPr>
              <w:ind w:firstLine="0"/>
              <w:jc w:val="center"/>
              <w:rPr>
                <w:sz w:val="18"/>
                <w:szCs w:val="18"/>
              </w:rPr>
            </w:pPr>
            <w:r w:rsidRPr="00E25561">
              <w:rPr>
                <w:sz w:val="18"/>
                <w:szCs w:val="18"/>
              </w:rPr>
              <w:t>Возмещение затрат, связанных с приобретением и установкой коллективных (общедомовых) приборов учета тепловой энергии  и холодной воды (в части муниципального жилого фонда).</w:t>
            </w:r>
          </w:p>
        </w:tc>
        <w:tc>
          <w:tcPr>
            <w:tcW w:w="0" w:type="auto"/>
            <w:vAlign w:val="center"/>
          </w:tcPr>
          <w:p w:rsidR="00082D05" w:rsidRPr="00C5750D" w:rsidRDefault="00082D05" w:rsidP="00DD058E">
            <w:pPr>
              <w:ind w:firstLine="0"/>
              <w:jc w:val="center"/>
              <w:rPr>
                <w:sz w:val="18"/>
                <w:szCs w:val="18"/>
              </w:rPr>
            </w:pPr>
            <w:r w:rsidRPr="00C5750D">
              <w:rPr>
                <w:sz w:val="18"/>
                <w:szCs w:val="18"/>
              </w:rPr>
              <w:t>Администрация сельского поселения Хатанга</w:t>
            </w:r>
          </w:p>
        </w:tc>
        <w:tc>
          <w:tcPr>
            <w:tcW w:w="0" w:type="auto"/>
            <w:vAlign w:val="center"/>
          </w:tcPr>
          <w:p w:rsidR="00082D05" w:rsidRDefault="00082D05" w:rsidP="00DD058E">
            <w:pPr>
              <w:pStyle w:val="ConsPlusNormal"/>
              <w:widowControl/>
              <w:ind w:firstLine="0"/>
              <w:jc w:val="center"/>
              <w:rPr>
                <w:rFonts w:ascii="Times New Roman" w:hAnsi="Times New Roman" w:cs="Times New Roman"/>
                <w:sz w:val="18"/>
                <w:szCs w:val="18"/>
              </w:rPr>
            </w:pPr>
            <w:r w:rsidRPr="00522196">
              <w:rPr>
                <w:rFonts w:ascii="Times New Roman" w:hAnsi="Times New Roman" w:cs="Times New Roman"/>
                <w:sz w:val="18"/>
                <w:szCs w:val="18"/>
              </w:rPr>
              <w:t>2015 год</w:t>
            </w:r>
          </w:p>
        </w:tc>
        <w:tc>
          <w:tcPr>
            <w:tcW w:w="0" w:type="auto"/>
            <w:vAlign w:val="center"/>
          </w:tcPr>
          <w:p w:rsidR="00082D05" w:rsidRDefault="00082D05" w:rsidP="00DD058E">
            <w:pPr>
              <w:pStyle w:val="ConsPlusNormal"/>
              <w:widowControl/>
              <w:ind w:firstLine="0"/>
              <w:jc w:val="center"/>
              <w:rPr>
                <w:rFonts w:ascii="Times New Roman" w:hAnsi="Times New Roman" w:cs="Times New Roman"/>
                <w:sz w:val="18"/>
                <w:szCs w:val="18"/>
              </w:rPr>
            </w:pPr>
            <w:r w:rsidRPr="00522196">
              <w:rPr>
                <w:rFonts w:ascii="Times New Roman" w:hAnsi="Times New Roman" w:cs="Times New Roman"/>
                <w:sz w:val="18"/>
                <w:szCs w:val="18"/>
              </w:rPr>
              <w:t>2015 год</w:t>
            </w:r>
          </w:p>
        </w:tc>
        <w:tc>
          <w:tcPr>
            <w:tcW w:w="0" w:type="auto"/>
            <w:vAlign w:val="center"/>
          </w:tcPr>
          <w:p w:rsidR="00082D05" w:rsidRDefault="00082D05" w:rsidP="00DD058E">
            <w:pPr>
              <w:ind w:firstLine="0"/>
              <w:jc w:val="center"/>
              <w:rPr>
                <w:sz w:val="18"/>
                <w:szCs w:val="18"/>
              </w:rPr>
            </w:pPr>
            <w:r>
              <w:rPr>
                <w:sz w:val="18"/>
                <w:szCs w:val="18"/>
              </w:rPr>
              <w:t>П</w:t>
            </w:r>
            <w:r w:rsidRPr="00522196">
              <w:rPr>
                <w:sz w:val="18"/>
                <w:szCs w:val="18"/>
              </w:rPr>
              <w:t>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c>
          <w:tcPr>
            <w:tcW w:w="0" w:type="auto"/>
            <w:vAlign w:val="center"/>
          </w:tcPr>
          <w:p w:rsidR="00082D05" w:rsidRDefault="00082D05" w:rsidP="00DD058E">
            <w:pPr>
              <w:ind w:firstLine="0"/>
              <w:jc w:val="center"/>
              <w:rPr>
                <w:sz w:val="18"/>
                <w:szCs w:val="18"/>
              </w:rPr>
            </w:pPr>
            <w:r>
              <w:rPr>
                <w:sz w:val="18"/>
                <w:szCs w:val="18"/>
              </w:rPr>
              <w:t>Увеличение</w:t>
            </w:r>
            <w:r w:rsidRPr="008D2D78">
              <w:rPr>
                <w:sz w:val="18"/>
                <w:szCs w:val="18"/>
              </w:rPr>
              <w:t xml:space="preserve"> потребления тепловой энергии и холодной воды в многоквартирных домах</w:t>
            </w:r>
          </w:p>
          <w:p w:rsidR="00082D05" w:rsidRDefault="00082D05" w:rsidP="00DD058E">
            <w:pPr>
              <w:tabs>
                <w:tab w:val="left" w:pos="585"/>
                <w:tab w:val="center" w:pos="1065"/>
              </w:tabs>
              <w:ind w:firstLine="0"/>
              <w:jc w:val="center"/>
              <w:rPr>
                <w:sz w:val="18"/>
                <w:szCs w:val="18"/>
              </w:rPr>
            </w:pPr>
          </w:p>
          <w:p w:rsidR="00082D05" w:rsidRPr="008D2D78" w:rsidRDefault="00082D05" w:rsidP="00DD058E">
            <w:pPr>
              <w:ind w:firstLine="0"/>
              <w:jc w:val="center"/>
              <w:rPr>
                <w:sz w:val="18"/>
                <w:szCs w:val="18"/>
              </w:rPr>
            </w:pPr>
          </w:p>
        </w:tc>
        <w:tc>
          <w:tcPr>
            <w:tcW w:w="0" w:type="auto"/>
            <w:vAlign w:val="center"/>
          </w:tcPr>
          <w:p w:rsidR="00082D05" w:rsidRPr="005F701D" w:rsidRDefault="00082D05" w:rsidP="00DD058E">
            <w:pPr>
              <w:ind w:firstLine="0"/>
              <w:jc w:val="center"/>
              <w:rPr>
                <w:sz w:val="18"/>
                <w:szCs w:val="18"/>
              </w:rPr>
            </w:pPr>
            <w:r w:rsidRPr="008D2D78">
              <w:rPr>
                <w:sz w:val="18"/>
                <w:szCs w:val="18"/>
              </w:rPr>
              <w:t>Доля жилых домов, расположенных на территории с. Хатанга, оснащённых общедомовыми (коллективными) приборами учёта используемых ресурсов</w:t>
            </w:r>
          </w:p>
        </w:tc>
      </w:tr>
      <w:tr w:rsidR="00082D05" w:rsidRPr="00DA29F3" w:rsidTr="00DD058E">
        <w:trPr>
          <w:cantSplit/>
          <w:trHeight w:val="299"/>
        </w:trPr>
        <w:tc>
          <w:tcPr>
            <w:tcW w:w="0" w:type="auto"/>
            <w:vAlign w:val="center"/>
          </w:tcPr>
          <w:p w:rsidR="00082D05" w:rsidRDefault="00082D05" w:rsidP="00DD05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7.2</w:t>
            </w:r>
          </w:p>
        </w:tc>
        <w:tc>
          <w:tcPr>
            <w:tcW w:w="0" w:type="auto"/>
            <w:vAlign w:val="center"/>
          </w:tcPr>
          <w:p w:rsidR="00082D05" w:rsidRPr="00E25561" w:rsidRDefault="00082D05" w:rsidP="00DD058E">
            <w:pPr>
              <w:ind w:firstLine="0"/>
              <w:jc w:val="center"/>
              <w:rPr>
                <w:sz w:val="18"/>
                <w:szCs w:val="18"/>
              </w:rPr>
            </w:pPr>
            <w:r>
              <w:rPr>
                <w:sz w:val="18"/>
                <w:szCs w:val="18"/>
              </w:rPr>
              <w:t>Мониторинг потребления коммунальных ресурсов</w:t>
            </w:r>
          </w:p>
        </w:tc>
        <w:tc>
          <w:tcPr>
            <w:tcW w:w="0" w:type="auto"/>
            <w:vAlign w:val="center"/>
          </w:tcPr>
          <w:p w:rsidR="00082D05" w:rsidRPr="00C5750D" w:rsidRDefault="00082D05" w:rsidP="00DD058E">
            <w:pPr>
              <w:ind w:firstLine="0"/>
              <w:jc w:val="center"/>
              <w:rPr>
                <w:sz w:val="18"/>
                <w:szCs w:val="18"/>
              </w:rPr>
            </w:pPr>
            <w:r>
              <w:rPr>
                <w:sz w:val="18"/>
                <w:szCs w:val="18"/>
              </w:rPr>
              <w:t>Администрация сельского поселения Хатанга</w:t>
            </w:r>
          </w:p>
        </w:tc>
        <w:tc>
          <w:tcPr>
            <w:tcW w:w="0" w:type="auto"/>
            <w:vAlign w:val="center"/>
          </w:tcPr>
          <w:p w:rsidR="00082D05" w:rsidRPr="00522196" w:rsidRDefault="00082D05" w:rsidP="00DD05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2015</w:t>
            </w:r>
          </w:p>
        </w:tc>
        <w:tc>
          <w:tcPr>
            <w:tcW w:w="0" w:type="auto"/>
            <w:vAlign w:val="center"/>
          </w:tcPr>
          <w:p w:rsidR="00082D05" w:rsidRPr="00522196" w:rsidRDefault="00082D05" w:rsidP="00DD05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w:t>
            </w:r>
          </w:p>
        </w:tc>
        <w:tc>
          <w:tcPr>
            <w:tcW w:w="0" w:type="auto"/>
            <w:vAlign w:val="center"/>
          </w:tcPr>
          <w:p w:rsidR="00082D05" w:rsidRDefault="00082D05" w:rsidP="00DD058E">
            <w:pPr>
              <w:ind w:firstLine="0"/>
              <w:jc w:val="center"/>
              <w:rPr>
                <w:sz w:val="18"/>
                <w:szCs w:val="18"/>
              </w:rPr>
            </w:pPr>
            <w:r>
              <w:rPr>
                <w:sz w:val="18"/>
                <w:szCs w:val="18"/>
              </w:rPr>
              <w:t>П</w:t>
            </w:r>
            <w:r w:rsidRPr="00522196">
              <w:rPr>
                <w:sz w:val="18"/>
                <w:szCs w:val="18"/>
              </w:rPr>
              <w:t>ереход на отпуск коммунальных ресурсов (тепловой энергии, холодной воды) гражданам в соответствии с показаниями коллективных (общедомовых)  приборов учета потребления коммунальных ресурсов по многоквартирным домам</w:t>
            </w:r>
          </w:p>
        </w:tc>
        <w:tc>
          <w:tcPr>
            <w:tcW w:w="0" w:type="auto"/>
            <w:vAlign w:val="center"/>
          </w:tcPr>
          <w:p w:rsidR="00082D05" w:rsidRDefault="00082D05" w:rsidP="00DD058E">
            <w:pPr>
              <w:ind w:firstLine="0"/>
              <w:jc w:val="center"/>
              <w:rPr>
                <w:sz w:val="18"/>
                <w:szCs w:val="18"/>
              </w:rPr>
            </w:pPr>
            <w:r>
              <w:rPr>
                <w:sz w:val="18"/>
                <w:szCs w:val="18"/>
              </w:rPr>
              <w:t>Увеличение</w:t>
            </w:r>
            <w:r w:rsidRPr="008D2D78">
              <w:rPr>
                <w:sz w:val="18"/>
                <w:szCs w:val="18"/>
              </w:rPr>
              <w:t xml:space="preserve"> потребления тепловой энергии и холодной воды в многоквартирных домах</w:t>
            </w:r>
          </w:p>
          <w:p w:rsidR="00082D05" w:rsidRDefault="00082D05" w:rsidP="00DD058E">
            <w:pPr>
              <w:tabs>
                <w:tab w:val="left" w:pos="585"/>
                <w:tab w:val="center" w:pos="1065"/>
              </w:tabs>
              <w:ind w:firstLine="0"/>
              <w:jc w:val="center"/>
              <w:rPr>
                <w:sz w:val="18"/>
                <w:szCs w:val="18"/>
              </w:rPr>
            </w:pPr>
          </w:p>
          <w:p w:rsidR="00082D05" w:rsidRPr="008D2D78" w:rsidRDefault="00082D05" w:rsidP="00DD058E">
            <w:pPr>
              <w:ind w:firstLine="0"/>
              <w:jc w:val="center"/>
              <w:rPr>
                <w:sz w:val="18"/>
                <w:szCs w:val="18"/>
              </w:rPr>
            </w:pPr>
          </w:p>
        </w:tc>
        <w:tc>
          <w:tcPr>
            <w:tcW w:w="0" w:type="auto"/>
            <w:vAlign w:val="center"/>
          </w:tcPr>
          <w:p w:rsidR="00082D05" w:rsidRPr="005F701D" w:rsidRDefault="00082D05" w:rsidP="00DD058E">
            <w:pPr>
              <w:ind w:firstLine="0"/>
              <w:jc w:val="center"/>
              <w:rPr>
                <w:sz w:val="18"/>
                <w:szCs w:val="18"/>
              </w:rPr>
            </w:pPr>
            <w:r w:rsidRPr="008D2D78">
              <w:rPr>
                <w:sz w:val="18"/>
                <w:szCs w:val="18"/>
              </w:rPr>
              <w:t>Доля жилых домов, расположенных на территории с. Хатанга, оснащённых общедомовыми (коллективными) приборами учёта используемых ресурсов</w:t>
            </w:r>
          </w:p>
        </w:tc>
      </w:tr>
    </w:tbl>
    <w:p w:rsidR="00082D05" w:rsidRDefault="00082D05" w:rsidP="00082D05">
      <w:pPr>
        <w:pStyle w:val="ConsPlusNormal"/>
        <w:widowControl/>
        <w:ind w:firstLine="0"/>
        <w:rPr>
          <w:rFonts w:ascii="Times New Roman" w:hAnsi="Times New Roman" w:cs="Times New Roman"/>
          <w:color w:val="262626"/>
          <w:szCs w:val="28"/>
        </w:rPr>
      </w:pPr>
    </w:p>
    <w:p w:rsidR="00082D05" w:rsidRDefault="00082D05" w:rsidP="00082D05">
      <w:pPr>
        <w:tabs>
          <w:tab w:val="left" w:pos="5040"/>
          <w:tab w:val="left" w:pos="5220"/>
        </w:tabs>
        <w:autoSpaceDE w:val="0"/>
        <w:autoSpaceDN w:val="0"/>
        <w:adjustRightInd w:val="0"/>
        <w:rPr>
          <w:b/>
          <w:bCs/>
          <w:sz w:val="20"/>
          <w:szCs w:val="20"/>
        </w:rPr>
        <w:sectPr w:rsidR="00082D05" w:rsidSect="00DD058E">
          <w:pgSz w:w="16838" w:h="11906" w:orient="landscape"/>
          <w:pgMar w:top="851" w:right="1134" w:bottom="568" w:left="1134" w:header="709" w:footer="709" w:gutter="0"/>
          <w:cols w:space="708"/>
          <w:docGrid w:linePitch="360"/>
        </w:sectPr>
      </w:pPr>
    </w:p>
    <w:p w:rsidR="00082D05" w:rsidRPr="00A20D2C" w:rsidRDefault="00082D05" w:rsidP="00DD058E">
      <w:pPr>
        <w:tabs>
          <w:tab w:val="left" w:pos="5040"/>
          <w:tab w:val="left" w:pos="5220"/>
        </w:tabs>
        <w:autoSpaceDE w:val="0"/>
        <w:autoSpaceDN w:val="0"/>
        <w:adjustRightInd w:val="0"/>
        <w:ind w:firstLine="5245"/>
        <w:rPr>
          <w:b/>
          <w:bCs/>
          <w:sz w:val="20"/>
          <w:szCs w:val="20"/>
        </w:rPr>
      </w:pPr>
      <w:r w:rsidRPr="00A20D2C">
        <w:rPr>
          <w:b/>
          <w:bCs/>
          <w:sz w:val="20"/>
          <w:szCs w:val="20"/>
        </w:rPr>
        <w:lastRenderedPageBreak/>
        <w:t xml:space="preserve">Приложение № </w:t>
      </w:r>
      <w:r>
        <w:rPr>
          <w:b/>
          <w:bCs/>
          <w:sz w:val="20"/>
          <w:szCs w:val="20"/>
        </w:rPr>
        <w:t>8</w:t>
      </w:r>
    </w:p>
    <w:p w:rsidR="00082D05" w:rsidRPr="00A20D2C" w:rsidRDefault="00082D05" w:rsidP="00DD058E">
      <w:pPr>
        <w:tabs>
          <w:tab w:val="left" w:pos="5040"/>
          <w:tab w:val="left" w:pos="5220"/>
        </w:tabs>
        <w:autoSpaceDE w:val="0"/>
        <w:autoSpaceDN w:val="0"/>
        <w:adjustRightInd w:val="0"/>
        <w:ind w:firstLine="5245"/>
        <w:rPr>
          <w:bCs/>
          <w:sz w:val="20"/>
          <w:szCs w:val="20"/>
        </w:rPr>
      </w:pPr>
      <w:r w:rsidRPr="00A20D2C">
        <w:rPr>
          <w:bCs/>
          <w:sz w:val="20"/>
          <w:szCs w:val="20"/>
        </w:rPr>
        <w:t>к муниципальной программе</w:t>
      </w:r>
    </w:p>
    <w:p w:rsidR="00082D05" w:rsidRPr="00A20D2C" w:rsidRDefault="00082D05" w:rsidP="00DD058E">
      <w:pPr>
        <w:tabs>
          <w:tab w:val="left" w:pos="5040"/>
          <w:tab w:val="left" w:pos="5220"/>
        </w:tabs>
        <w:autoSpaceDE w:val="0"/>
        <w:autoSpaceDN w:val="0"/>
        <w:adjustRightInd w:val="0"/>
        <w:ind w:firstLine="5245"/>
        <w:rPr>
          <w:bCs/>
          <w:sz w:val="20"/>
          <w:szCs w:val="20"/>
        </w:rPr>
      </w:pPr>
      <w:r w:rsidRPr="00A20D2C">
        <w:rPr>
          <w:bCs/>
          <w:sz w:val="20"/>
          <w:szCs w:val="20"/>
        </w:rPr>
        <w:t>«Реформирование и модернизация</w:t>
      </w:r>
    </w:p>
    <w:p w:rsidR="00082D05" w:rsidRPr="00A20D2C" w:rsidRDefault="00082D05" w:rsidP="00DD058E">
      <w:pPr>
        <w:tabs>
          <w:tab w:val="left" w:pos="5040"/>
          <w:tab w:val="left" w:pos="5220"/>
        </w:tabs>
        <w:autoSpaceDE w:val="0"/>
        <w:autoSpaceDN w:val="0"/>
        <w:adjustRightInd w:val="0"/>
        <w:ind w:firstLine="5245"/>
        <w:rPr>
          <w:bCs/>
          <w:sz w:val="20"/>
          <w:szCs w:val="20"/>
        </w:rPr>
      </w:pPr>
      <w:r w:rsidRPr="00A20D2C">
        <w:rPr>
          <w:bCs/>
          <w:sz w:val="20"/>
          <w:szCs w:val="20"/>
        </w:rPr>
        <w:t>жилищно-коммунального хозяйства</w:t>
      </w:r>
    </w:p>
    <w:p w:rsidR="00082D05" w:rsidRPr="00A20D2C" w:rsidRDefault="00082D05" w:rsidP="00DD058E">
      <w:pPr>
        <w:tabs>
          <w:tab w:val="left" w:pos="5040"/>
          <w:tab w:val="left" w:pos="5220"/>
        </w:tabs>
        <w:autoSpaceDE w:val="0"/>
        <w:autoSpaceDN w:val="0"/>
        <w:adjustRightInd w:val="0"/>
        <w:ind w:firstLine="5245"/>
        <w:rPr>
          <w:bCs/>
          <w:sz w:val="20"/>
          <w:szCs w:val="20"/>
        </w:rPr>
      </w:pPr>
      <w:r w:rsidRPr="00A20D2C">
        <w:rPr>
          <w:bCs/>
          <w:sz w:val="20"/>
          <w:szCs w:val="20"/>
        </w:rPr>
        <w:t xml:space="preserve">и повышение энергетической </w:t>
      </w:r>
    </w:p>
    <w:p w:rsidR="00DD058E" w:rsidRDefault="00082D05" w:rsidP="00DD058E">
      <w:pPr>
        <w:tabs>
          <w:tab w:val="left" w:pos="5040"/>
          <w:tab w:val="left" w:pos="5220"/>
        </w:tabs>
        <w:autoSpaceDE w:val="0"/>
        <w:autoSpaceDN w:val="0"/>
        <w:adjustRightInd w:val="0"/>
        <w:ind w:firstLine="5245"/>
        <w:rPr>
          <w:bCs/>
          <w:sz w:val="20"/>
          <w:szCs w:val="20"/>
        </w:rPr>
      </w:pPr>
      <w:r w:rsidRPr="00A20D2C">
        <w:rPr>
          <w:bCs/>
          <w:sz w:val="20"/>
          <w:szCs w:val="20"/>
        </w:rPr>
        <w:t xml:space="preserve">эффективности в сельском </w:t>
      </w:r>
    </w:p>
    <w:p w:rsidR="00082D05" w:rsidRDefault="00082D05" w:rsidP="00DD058E">
      <w:pPr>
        <w:tabs>
          <w:tab w:val="left" w:pos="5040"/>
          <w:tab w:val="left" w:pos="5220"/>
        </w:tabs>
        <w:autoSpaceDE w:val="0"/>
        <w:autoSpaceDN w:val="0"/>
        <w:adjustRightInd w:val="0"/>
        <w:ind w:firstLine="5245"/>
        <w:rPr>
          <w:bCs/>
          <w:sz w:val="20"/>
          <w:szCs w:val="20"/>
        </w:rPr>
      </w:pPr>
      <w:r w:rsidRPr="00A20D2C">
        <w:rPr>
          <w:bCs/>
          <w:sz w:val="20"/>
          <w:szCs w:val="20"/>
        </w:rPr>
        <w:t>поселении</w:t>
      </w:r>
      <w:r>
        <w:rPr>
          <w:bCs/>
          <w:sz w:val="20"/>
          <w:szCs w:val="20"/>
        </w:rPr>
        <w:t xml:space="preserve"> </w:t>
      </w:r>
      <w:r w:rsidRPr="00A20D2C">
        <w:rPr>
          <w:bCs/>
          <w:sz w:val="20"/>
          <w:szCs w:val="20"/>
        </w:rPr>
        <w:t xml:space="preserve">Хатанга» </w:t>
      </w:r>
    </w:p>
    <w:p w:rsidR="00DD058E" w:rsidRDefault="00DD058E" w:rsidP="00082D05">
      <w:pPr>
        <w:tabs>
          <w:tab w:val="left" w:pos="5040"/>
          <w:tab w:val="left" w:pos="5220"/>
        </w:tabs>
        <w:autoSpaceDE w:val="0"/>
        <w:autoSpaceDN w:val="0"/>
        <w:adjustRightInd w:val="0"/>
        <w:jc w:val="center"/>
        <w:rPr>
          <w:b/>
          <w:bCs/>
        </w:rPr>
      </w:pPr>
    </w:p>
    <w:p w:rsidR="00DD058E" w:rsidRDefault="00DD058E" w:rsidP="00082D05">
      <w:pPr>
        <w:tabs>
          <w:tab w:val="left" w:pos="5040"/>
          <w:tab w:val="left" w:pos="5220"/>
        </w:tabs>
        <w:autoSpaceDE w:val="0"/>
        <w:autoSpaceDN w:val="0"/>
        <w:adjustRightInd w:val="0"/>
        <w:jc w:val="center"/>
        <w:rPr>
          <w:b/>
          <w:bCs/>
        </w:rPr>
      </w:pPr>
    </w:p>
    <w:p w:rsidR="00082D05" w:rsidRPr="00DD058E" w:rsidRDefault="00082D05" w:rsidP="00DD058E">
      <w:pPr>
        <w:tabs>
          <w:tab w:val="left" w:pos="5040"/>
          <w:tab w:val="left" w:pos="5220"/>
        </w:tabs>
        <w:autoSpaceDE w:val="0"/>
        <w:autoSpaceDN w:val="0"/>
        <w:adjustRightInd w:val="0"/>
        <w:ind w:firstLine="0"/>
        <w:jc w:val="center"/>
        <w:rPr>
          <w:b/>
          <w:bCs/>
          <w:sz w:val="28"/>
        </w:rPr>
      </w:pPr>
      <w:r w:rsidRPr="00DD058E">
        <w:rPr>
          <w:b/>
          <w:bCs/>
          <w:sz w:val="28"/>
        </w:rPr>
        <w:t xml:space="preserve">Подпрограмма  </w:t>
      </w:r>
    </w:p>
    <w:p w:rsidR="00082D05" w:rsidRDefault="00082D05" w:rsidP="00DD058E">
      <w:pPr>
        <w:tabs>
          <w:tab w:val="left" w:pos="5040"/>
          <w:tab w:val="left" w:pos="5220"/>
        </w:tabs>
        <w:autoSpaceDE w:val="0"/>
        <w:autoSpaceDN w:val="0"/>
        <w:adjustRightInd w:val="0"/>
        <w:ind w:firstLine="0"/>
        <w:jc w:val="center"/>
        <w:rPr>
          <w:b/>
          <w:bCs/>
          <w:sz w:val="28"/>
        </w:rPr>
      </w:pPr>
      <w:r w:rsidRPr="00DD058E">
        <w:rPr>
          <w:b/>
          <w:bCs/>
          <w:sz w:val="28"/>
        </w:rPr>
        <w:t>«Создание условий для обеспечения доступным и комфортным жильем граждан»</w:t>
      </w:r>
    </w:p>
    <w:p w:rsidR="00DD058E" w:rsidRPr="00DD058E" w:rsidRDefault="00DD058E" w:rsidP="00DD058E">
      <w:pPr>
        <w:tabs>
          <w:tab w:val="left" w:pos="5040"/>
          <w:tab w:val="left" w:pos="5220"/>
        </w:tabs>
        <w:autoSpaceDE w:val="0"/>
        <w:autoSpaceDN w:val="0"/>
        <w:adjustRightInd w:val="0"/>
        <w:ind w:firstLine="0"/>
        <w:jc w:val="center"/>
        <w:rPr>
          <w:b/>
          <w:bCs/>
          <w:sz w:val="28"/>
        </w:rPr>
      </w:pPr>
    </w:p>
    <w:p w:rsidR="00082D05" w:rsidRPr="00DD058E" w:rsidRDefault="00DD058E" w:rsidP="00082D05">
      <w:pPr>
        <w:tabs>
          <w:tab w:val="left" w:pos="5040"/>
          <w:tab w:val="left" w:pos="5220"/>
        </w:tabs>
        <w:autoSpaceDE w:val="0"/>
        <w:autoSpaceDN w:val="0"/>
        <w:adjustRightInd w:val="0"/>
        <w:jc w:val="center"/>
        <w:rPr>
          <w:b/>
          <w:bCs/>
          <w:sz w:val="28"/>
        </w:rPr>
      </w:pPr>
      <w:r>
        <w:rPr>
          <w:b/>
          <w:bCs/>
          <w:sz w:val="28"/>
        </w:rPr>
        <w:t xml:space="preserve">1. </w:t>
      </w:r>
      <w:r w:rsidR="00082D05" w:rsidRPr="00DD058E">
        <w:rPr>
          <w:b/>
          <w:bCs/>
          <w:sz w:val="28"/>
        </w:rPr>
        <w:t xml:space="preserve">Паспорт Подпрограммы </w:t>
      </w:r>
    </w:p>
    <w:p w:rsidR="00082D05" w:rsidRPr="00A20D2C" w:rsidRDefault="00082D05" w:rsidP="00082D05">
      <w:pPr>
        <w:autoSpaceDE w:val="0"/>
        <w:autoSpaceDN w:val="0"/>
        <w:adjustRightInd w:val="0"/>
        <w:jc w:val="center"/>
        <w:rPr>
          <w:rFonts w:ascii="Arial" w:hAnsi="Arial" w:cs="Arial"/>
          <w:b/>
          <w:bC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181"/>
      </w:tblGrid>
      <w:tr w:rsidR="00082D05" w:rsidRPr="00A20D2C" w:rsidTr="00DD058E">
        <w:trPr>
          <w:trHeight w:val="1336"/>
        </w:trPr>
        <w:tc>
          <w:tcPr>
            <w:tcW w:w="3742" w:type="dxa"/>
            <w:tcBorders>
              <w:top w:val="single" w:sz="4" w:space="0" w:color="auto"/>
              <w:left w:val="single" w:sz="4" w:space="0" w:color="auto"/>
              <w:bottom w:val="single" w:sz="4" w:space="0" w:color="auto"/>
              <w:right w:val="single" w:sz="4" w:space="0" w:color="auto"/>
            </w:tcBorders>
            <w:vAlign w:val="center"/>
          </w:tcPr>
          <w:p w:rsidR="00082D05" w:rsidRPr="00A20D2C" w:rsidRDefault="00082D05" w:rsidP="00DD058E">
            <w:pPr>
              <w:autoSpaceDE w:val="0"/>
              <w:autoSpaceDN w:val="0"/>
              <w:adjustRightInd w:val="0"/>
              <w:ind w:firstLine="0"/>
            </w:pPr>
            <w:r>
              <w:t>Ответственный и</w:t>
            </w:r>
            <w:r w:rsidRPr="00A20D2C">
              <w:t>сполнитель подпрограммы</w:t>
            </w:r>
          </w:p>
        </w:tc>
        <w:tc>
          <w:tcPr>
            <w:tcW w:w="6181" w:type="dxa"/>
            <w:tcBorders>
              <w:top w:val="single" w:sz="4" w:space="0" w:color="auto"/>
              <w:left w:val="single" w:sz="4" w:space="0" w:color="auto"/>
              <w:bottom w:val="single" w:sz="4" w:space="0" w:color="auto"/>
              <w:right w:val="single" w:sz="4" w:space="0" w:color="auto"/>
            </w:tcBorders>
            <w:vAlign w:val="center"/>
          </w:tcPr>
          <w:p w:rsidR="00082D05" w:rsidRDefault="00082D05" w:rsidP="00DD058E">
            <w:pPr>
              <w:tabs>
                <w:tab w:val="left" w:pos="5040"/>
                <w:tab w:val="left" w:pos="5220"/>
              </w:tabs>
              <w:autoSpaceDE w:val="0"/>
              <w:autoSpaceDN w:val="0"/>
              <w:adjustRightInd w:val="0"/>
              <w:ind w:firstLine="0"/>
              <w:rPr>
                <w:bCs/>
              </w:rPr>
            </w:pPr>
            <w:r>
              <w:rPr>
                <w:bCs/>
              </w:rPr>
              <w:t>Отдел ЖКХ, благоустройства и градостроительства администрации сельского поселения Хатанга</w:t>
            </w:r>
          </w:p>
          <w:p w:rsidR="00082D05" w:rsidRPr="00A20D2C" w:rsidRDefault="00082D05" w:rsidP="00DD058E">
            <w:pPr>
              <w:tabs>
                <w:tab w:val="left" w:pos="5040"/>
                <w:tab w:val="left" w:pos="5220"/>
              </w:tabs>
              <w:autoSpaceDE w:val="0"/>
              <w:autoSpaceDN w:val="0"/>
              <w:adjustRightInd w:val="0"/>
              <w:ind w:firstLine="0"/>
              <w:rPr>
                <w:bCs/>
              </w:rPr>
            </w:pPr>
            <w:r>
              <w:rPr>
                <w:bCs/>
              </w:rPr>
              <w:t>Отдел по управлению муниципальным имуществом администрации сельского поселения Хатанга</w:t>
            </w:r>
          </w:p>
        </w:tc>
      </w:tr>
      <w:tr w:rsidR="00082D05" w:rsidRPr="00A20D2C" w:rsidTr="00DD058E">
        <w:trPr>
          <w:trHeight w:val="1956"/>
        </w:trPr>
        <w:tc>
          <w:tcPr>
            <w:tcW w:w="3742" w:type="dxa"/>
            <w:tcBorders>
              <w:top w:val="single" w:sz="4" w:space="0" w:color="auto"/>
              <w:left w:val="single" w:sz="4" w:space="0" w:color="auto"/>
              <w:bottom w:val="single" w:sz="4" w:space="0" w:color="auto"/>
              <w:right w:val="single" w:sz="4" w:space="0" w:color="auto"/>
            </w:tcBorders>
            <w:vAlign w:val="center"/>
          </w:tcPr>
          <w:p w:rsidR="00082D05" w:rsidRDefault="00082D05" w:rsidP="00DD058E">
            <w:pPr>
              <w:ind w:firstLine="0"/>
            </w:pPr>
            <w:r>
              <w:t>Правовые о</w:t>
            </w:r>
            <w:r w:rsidRPr="00585776">
              <w:t xml:space="preserve">снования для разработки муниципальной </w:t>
            </w:r>
            <w:r>
              <w:t>под</w:t>
            </w:r>
            <w:r w:rsidRPr="00585776">
              <w:t>программы</w:t>
            </w:r>
          </w:p>
        </w:tc>
        <w:tc>
          <w:tcPr>
            <w:tcW w:w="6181" w:type="dxa"/>
            <w:tcBorders>
              <w:top w:val="single" w:sz="4" w:space="0" w:color="auto"/>
              <w:left w:val="single" w:sz="4" w:space="0" w:color="auto"/>
              <w:bottom w:val="single" w:sz="4" w:space="0" w:color="auto"/>
              <w:right w:val="single" w:sz="4" w:space="0" w:color="auto"/>
            </w:tcBorders>
            <w:vAlign w:val="center"/>
          </w:tcPr>
          <w:p w:rsidR="00082D05" w:rsidRPr="00BC44CB" w:rsidRDefault="00082D05" w:rsidP="00DD058E">
            <w:pPr>
              <w:ind w:firstLine="0"/>
            </w:pPr>
            <w:r w:rsidRPr="00D34AE6">
              <w:rPr>
                <w:lang w:val="x-none"/>
              </w:rPr>
              <w:t>1. ст. 179 Бюджетного Кодекса Р</w:t>
            </w:r>
            <w:r>
              <w:t xml:space="preserve">оссийской </w:t>
            </w:r>
            <w:r w:rsidRPr="00D34AE6">
              <w:rPr>
                <w:lang w:val="x-none"/>
              </w:rPr>
              <w:t>Ф</w:t>
            </w:r>
            <w:r>
              <w:t>едерации</w:t>
            </w:r>
          </w:p>
          <w:p w:rsidR="00082D05" w:rsidRPr="00D34AE6" w:rsidRDefault="00082D05" w:rsidP="00DD058E">
            <w:pPr>
              <w:ind w:firstLine="0"/>
            </w:pPr>
            <w:r>
              <w:t>2</w:t>
            </w:r>
            <w:r w:rsidRPr="00D34AE6">
              <w:rPr>
                <w:lang w:val="x-none"/>
              </w:rPr>
              <w:t>.</w:t>
            </w:r>
            <w:r>
              <w:t xml:space="preserve"> </w:t>
            </w:r>
            <w:r w:rsidRPr="00522DB7">
              <w:t xml:space="preserve">Постановление администрации сельского поселения Хатанга от 30.07.2013г. № 103-П </w:t>
            </w:r>
            <w:r w:rsidRPr="0033590A">
              <w:t>«Об утверждении Порядка разработки, реализации и оценке эффективности муниципальных программ муниципального образования сельское поселение Хатанга»</w:t>
            </w:r>
          </w:p>
        </w:tc>
      </w:tr>
      <w:tr w:rsidR="00082D05" w:rsidRPr="00A20D2C" w:rsidTr="00DD058E">
        <w:trPr>
          <w:trHeight w:val="1411"/>
        </w:trPr>
        <w:tc>
          <w:tcPr>
            <w:tcW w:w="3742" w:type="dxa"/>
            <w:tcBorders>
              <w:top w:val="single" w:sz="4" w:space="0" w:color="auto"/>
              <w:left w:val="single" w:sz="4" w:space="0" w:color="auto"/>
              <w:bottom w:val="single" w:sz="4" w:space="0" w:color="auto"/>
              <w:right w:val="single" w:sz="4" w:space="0" w:color="auto"/>
            </w:tcBorders>
            <w:vAlign w:val="center"/>
          </w:tcPr>
          <w:p w:rsidR="00082D05" w:rsidRPr="00A20D2C" w:rsidRDefault="00082D05" w:rsidP="00DD058E">
            <w:pPr>
              <w:autoSpaceDE w:val="0"/>
              <w:autoSpaceDN w:val="0"/>
              <w:adjustRightInd w:val="0"/>
              <w:ind w:firstLine="0"/>
            </w:pPr>
            <w:r w:rsidRPr="00A20D2C">
              <w:t>Цел</w:t>
            </w:r>
            <w:r>
              <w:t>и</w:t>
            </w:r>
            <w:r w:rsidRPr="00A20D2C">
              <w:t xml:space="preserve"> подпрограммы</w:t>
            </w:r>
          </w:p>
          <w:p w:rsidR="00082D05" w:rsidRPr="00A20D2C" w:rsidRDefault="00082D05" w:rsidP="00DD058E">
            <w:pPr>
              <w:autoSpaceDE w:val="0"/>
              <w:autoSpaceDN w:val="0"/>
              <w:adjustRightInd w:val="0"/>
              <w:ind w:firstLine="0"/>
            </w:pPr>
          </w:p>
        </w:tc>
        <w:tc>
          <w:tcPr>
            <w:tcW w:w="6181"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DD058E">
            <w:pPr>
              <w:autoSpaceDE w:val="0"/>
              <w:autoSpaceDN w:val="0"/>
              <w:adjustRightInd w:val="0"/>
              <w:ind w:firstLine="0"/>
            </w:pPr>
            <w:r>
              <w:t>Переселение граждан из аварийного жилищного фонда, признанного аварийным и подлежащим сносу или реконструкции в связи с физическим износом в процессе эксплуатации жилых домов</w:t>
            </w:r>
          </w:p>
        </w:tc>
      </w:tr>
      <w:tr w:rsidR="00082D05" w:rsidRPr="00A20D2C" w:rsidTr="00DD058E">
        <w:trPr>
          <w:trHeight w:val="1262"/>
        </w:trPr>
        <w:tc>
          <w:tcPr>
            <w:tcW w:w="3742" w:type="dxa"/>
            <w:tcBorders>
              <w:top w:val="single" w:sz="4" w:space="0" w:color="auto"/>
              <w:left w:val="single" w:sz="4" w:space="0" w:color="auto"/>
              <w:bottom w:val="single" w:sz="4" w:space="0" w:color="auto"/>
              <w:right w:val="single" w:sz="4" w:space="0" w:color="auto"/>
            </w:tcBorders>
            <w:vAlign w:val="center"/>
          </w:tcPr>
          <w:p w:rsidR="00082D05" w:rsidRPr="00A20D2C" w:rsidRDefault="00082D05" w:rsidP="00DD058E">
            <w:pPr>
              <w:autoSpaceDE w:val="0"/>
              <w:autoSpaceDN w:val="0"/>
              <w:adjustRightInd w:val="0"/>
              <w:ind w:firstLine="0"/>
            </w:pPr>
            <w:r>
              <w:t>Задачи подпрограммы</w:t>
            </w:r>
          </w:p>
        </w:tc>
        <w:tc>
          <w:tcPr>
            <w:tcW w:w="6181" w:type="dxa"/>
            <w:tcBorders>
              <w:top w:val="single" w:sz="4" w:space="0" w:color="auto"/>
              <w:left w:val="single" w:sz="4" w:space="0" w:color="auto"/>
              <w:bottom w:val="single" w:sz="4" w:space="0" w:color="auto"/>
              <w:right w:val="single" w:sz="4" w:space="0" w:color="auto"/>
            </w:tcBorders>
            <w:vAlign w:val="center"/>
          </w:tcPr>
          <w:p w:rsidR="00082D05" w:rsidRPr="00A20D2C" w:rsidRDefault="00082D05" w:rsidP="00DD058E">
            <w:pPr>
              <w:autoSpaceDE w:val="0"/>
              <w:autoSpaceDN w:val="0"/>
              <w:adjustRightInd w:val="0"/>
              <w:ind w:firstLine="0"/>
            </w:pPr>
            <w:r>
              <w:t>Переселение граждан из аварийного жилищного фонда, признанного аварийным и подлежащим сносу или реконструкции в связи с физическим износом в процессе эксплуатации жилых домов.</w:t>
            </w:r>
          </w:p>
        </w:tc>
      </w:tr>
      <w:tr w:rsidR="00082D05" w:rsidRPr="00A20D2C" w:rsidTr="00DD058E">
        <w:trPr>
          <w:trHeight w:val="996"/>
        </w:trPr>
        <w:tc>
          <w:tcPr>
            <w:tcW w:w="3742" w:type="dxa"/>
            <w:tcBorders>
              <w:top w:val="single" w:sz="4" w:space="0" w:color="auto"/>
              <w:left w:val="single" w:sz="4" w:space="0" w:color="auto"/>
              <w:bottom w:val="single" w:sz="4" w:space="0" w:color="auto"/>
              <w:right w:val="single" w:sz="4" w:space="0" w:color="auto"/>
            </w:tcBorders>
            <w:vAlign w:val="center"/>
          </w:tcPr>
          <w:p w:rsidR="00082D05" w:rsidRPr="00A20D2C" w:rsidRDefault="00082D05" w:rsidP="00DD058E">
            <w:pPr>
              <w:autoSpaceDE w:val="0"/>
              <w:autoSpaceDN w:val="0"/>
              <w:adjustRightInd w:val="0"/>
              <w:ind w:firstLine="0"/>
            </w:pPr>
            <w:r>
              <w:t>Показатели результатов</w:t>
            </w:r>
            <w:r w:rsidRPr="00A20D2C">
              <w:rPr>
                <w:rFonts w:ascii="Arial" w:hAnsi="Arial" w:cs="Arial"/>
              </w:rPr>
              <w:t xml:space="preserve"> </w:t>
            </w:r>
            <w:r w:rsidRPr="00A20D2C">
              <w:t>подпрограммы</w:t>
            </w:r>
          </w:p>
        </w:tc>
        <w:tc>
          <w:tcPr>
            <w:tcW w:w="6181"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DD058E">
            <w:pPr>
              <w:ind w:firstLine="0"/>
              <w:contextualSpacing/>
            </w:pPr>
            <w:r>
              <w:t>Переселение нуждающихся людей из аварийного жилого фонда, снижение социальной напряженности на территории с. Хатанга.</w:t>
            </w:r>
          </w:p>
        </w:tc>
      </w:tr>
      <w:tr w:rsidR="00082D05" w:rsidRPr="00A20D2C" w:rsidTr="00DD058E">
        <w:trPr>
          <w:trHeight w:val="826"/>
        </w:trPr>
        <w:tc>
          <w:tcPr>
            <w:tcW w:w="3742"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DD058E">
            <w:pPr>
              <w:widowControl w:val="0"/>
              <w:autoSpaceDE w:val="0"/>
              <w:autoSpaceDN w:val="0"/>
              <w:adjustRightInd w:val="0"/>
              <w:ind w:firstLine="0"/>
            </w:pPr>
            <w:r>
              <w:t>Этапы и с</w:t>
            </w:r>
            <w:r w:rsidRPr="00A20D2C">
              <w:t>роки реализации подпрограммы</w:t>
            </w:r>
          </w:p>
        </w:tc>
        <w:tc>
          <w:tcPr>
            <w:tcW w:w="6181"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DD058E">
            <w:pPr>
              <w:widowControl w:val="0"/>
              <w:autoSpaceDE w:val="0"/>
              <w:autoSpaceDN w:val="0"/>
              <w:adjustRightInd w:val="0"/>
              <w:ind w:firstLine="0"/>
            </w:pPr>
            <w:r>
              <w:t>2021</w:t>
            </w:r>
            <w:r w:rsidRPr="00A20D2C">
              <w:t xml:space="preserve"> - 202</w:t>
            </w:r>
            <w:r>
              <w:t>5</w:t>
            </w:r>
            <w:r w:rsidRPr="00A20D2C">
              <w:t xml:space="preserve"> годы</w:t>
            </w:r>
          </w:p>
        </w:tc>
      </w:tr>
      <w:tr w:rsidR="00082D05" w:rsidRPr="00A20D2C" w:rsidTr="00DD058E">
        <w:trPr>
          <w:trHeight w:val="2553"/>
        </w:trPr>
        <w:tc>
          <w:tcPr>
            <w:tcW w:w="3742"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DD058E">
            <w:pPr>
              <w:widowControl w:val="0"/>
              <w:autoSpaceDE w:val="0"/>
              <w:autoSpaceDN w:val="0"/>
              <w:adjustRightInd w:val="0"/>
              <w:ind w:firstLine="0"/>
            </w:pPr>
            <w:r>
              <w:t>Финансовое обеспечение</w:t>
            </w:r>
            <w:r w:rsidRPr="00A20D2C">
              <w:t xml:space="preserve"> подпрограммы</w:t>
            </w:r>
          </w:p>
        </w:tc>
        <w:tc>
          <w:tcPr>
            <w:tcW w:w="6181" w:type="dxa"/>
            <w:tcBorders>
              <w:top w:val="single" w:sz="4" w:space="0" w:color="auto"/>
              <w:left w:val="single" w:sz="4" w:space="0" w:color="auto"/>
              <w:bottom w:val="single" w:sz="4" w:space="0" w:color="auto"/>
              <w:right w:val="single" w:sz="4" w:space="0" w:color="auto"/>
            </w:tcBorders>
            <w:vAlign w:val="center"/>
            <w:hideMark/>
          </w:tcPr>
          <w:p w:rsidR="00082D05" w:rsidRPr="00A20D2C" w:rsidRDefault="00082D05" w:rsidP="00DD058E">
            <w:pPr>
              <w:ind w:firstLine="0"/>
            </w:pPr>
            <w:r w:rsidRPr="00A20D2C">
              <w:t>Общий объем финансирования за счет средств бюджета сельского поселе</w:t>
            </w:r>
            <w:r>
              <w:t xml:space="preserve">ния Хатанга составит: Всего </w:t>
            </w:r>
            <w:r w:rsidRPr="00A20D2C">
              <w:t xml:space="preserve">– </w:t>
            </w:r>
            <w:r>
              <w:t>133 260,35</w:t>
            </w:r>
            <w:r w:rsidRPr="00A20D2C">
              <w:t xml:space="preserve"> тыс. руб.:</w:t>
            </w:r>
          </w:p>
          <w:p w:rsidR="00082D05" w:rsidRPr="00A20D2C" w:rsidRDefault="00082D05" w:rsidP="00DD058E">
            <w:pPr>
              <w:ind w:firstLine="0"/>
            </w:pPr>
            <w:r w:rsidRPr="00A20D2C">
              <w:t>в том числе по годам:</w:t>
            </w:r>
          </w:p>
          <w:p w:rsidR="00082D05" w:rsidRDefault="00082D05" w:rsidP="00DD058E">
            <w:pPr>
              <w:ind w:firstLine="0"/>
              <w:rPr>
                <w:bCs/>
              </w:rPr>
            </w:pPr>
            <w:r>
              <w:t xml:space="preserve">2021 год – 0,00 </w:t>
            </w:r>
            <w:r w:rsidRPr="00A20D2C">
              <w:t>тыс.руб.</w:t>
            </w:r>
          </w:p>
          <w:p w:rsidR="00082D05" w:rsidRDefault="00082D05" w:rsidP="00DD058E">
            <w:pPr>
              <w:ind w:firstLine="0"/>
              <w:rPr>
                <w:bCs/>
              </w:rPr>
            </w:pPr>
            <w:r>
              <w:t xml:space="preserve">2022 год – 0,00 </w:t>
            </w:r>
            <w:r w:rsidRPr="00A20D2C">
              <w:t>тыс.руб.</w:t>
            </w:r>
          </w:p>
          <w:p w:rsidR="00082D05" w:rsidRDefault="00082D05" w:rsidP="00DD058E">
            <w:pPr>
              <w:ind w:firstLine="0"/>
            </w:pPr>
            <w:r>
              <w:rPr>
                <w:bCs/>
              </w:rPr>
              <w:t xml:space="preserve">2023 год - </w:t>
            </w:r>
            <w:r w:rsidRPr="00A20D2C">
              <w:rPr>
                <w:bCs/>
              </w:rPr>
              <w:t xml:space="preserve"> </w:t>
            </w:r>
            <w:r>
              <w:t xml:space="preserve">133 260,35 </w:t>
            </w:r>
            <w:r w:rsidRPr="00A20D2C">
              <w:t>тыс.руб.</w:t>
            </w:r>
          </w:p>
          <w:p w:rsidR="00082D05" w:rsidRDefault="00082D05" w:rsidP="00DD058E">
            <w:pPr>
              <w:ind w:firstLine="0"/>
              <w:rPr>
                <w:bCs/>
              </w:rPr>
            </w:pPr>
            <w:r>
              <w:rPr>
                <w:bCs/>
              </w:rPr>
              <w:t xml:space="preserve">2024 год - </w:t>
            </w:r>
            <w:r w:rsidRPr="00A20D2C">
              <w:rPr>
                <w:bCs/>
              </w:rPr>
              <w:t xml:space="preserve"> </w:t>
            </w:r>
            <w:r>
              <w:t xml:space="preserve">0,00 </w:t>
            </w:r>
            <w:r w:rsidRPr="00A20D2C">
              <w:t>тыс.руб.</w:t>
            </w:r>
          </w:p>
          <w:p w:rsidR="00082D05" w:rsidRPr="00A20D2C" w:rsidRDefault="00082D05" w:rsidP="00DD058E">
            <w:pPr>
              <w:ind w:firstLine="0"/>
              <w:rPr>
                <w:bCs/>
              </w:rPr>
            </w:pPr>
            <w:r>
              <w:rPr>
                <w:bCs/>
              </w:rPr>
              <w:t xml:space="preserve">2025 год - </w:t>
            </w:r>
            <w:r w:rsidRPr="00A20D2C">
              <w:rPr>
                <w:bCs/>
              </w:rPr>
              <w:t xml:space="preserve"> </w:t>
            </w:r>
            <w:r>
              <w:t xml:space="preserve">0,00 </w:t>
            </w:r>
            <w:r w:rsidRPr="00A20D2C">
              <w:t>тыс.руб.</w:t>
            </w:r>
          </w:p>
        </w:tc>
      </w:tr>
    </w:tbl>
    <w:p w:rsidR="00082D05" w:rsidRPr="00DD058E" w:rsidRDefault="00082D05" w:rsidP="00DD058E">
      <w:pPr>
        <w:numPr>
          <w:ilvl w:val="0"/>
          <w:numId w:val="27"/>
        </w:numPr>
        <w:ind w:left="0"/>
        <w:contextualSpacing/>
        <w:jc w:val="center"/>
        <w:rPr>
          <w:b/>
          <w:sz w:val="28"/>
        </w:rPr>
      </w:pPr>
      <w:r w:rsidRPr="00DD058E">
        <w:rPr>
          <w:b/>
          <w:sz w:val="28"/>
        </w:rPr>
        <w:lastRenderedPageBreak/>
        <w:t>Постановка проблемы и обоснование необходимости разработки Подпрограммы</w:t>
      </w:r>
    </w:p>
    <w:p w:rsidR="00082D05" w:rsidRPr="00DD058E" w:rsidRDefault="00082D05" w:rsidP="00DD058E">
      <w:pPr>
        <w:contextualSpacing/>
        <w:rPr>
          <w:sz w:val="28"/>
        </w:rPr>
      </w:pPr>
    </w:p>
    <w:p w:rsidR="00082D05" w:rsidRPr="00DD058E" w:rsidRDefault="00082D05" w:rsidP="00DD058E">
      <w:pPr>
        <w:contextualSpacing/>
        <w:jc w:val="both"/>
        <w:rPr>
          <w:sz w:val="28"/>
        </w:rPr>
      </w:pPr>
      <w:r w:rsidRPr="00DD058E">
        <w:rPr>
          <w:sz w:val="28"/>
        </w:rPr>
        <w:t>Одним из приоритетов политики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w:t>
      </w:r>
    </w:p>
    <w:p w:rsidR="00082D05" w:rsidRPr="00DD058E" w:rsidRDefault="00082D05" w:rsidP="00DD058E">
      <w:pPr>
        <w:contextualSpacing/>
        <w:jc w:val="both"/>
        <w:rPr>
          <w:sz w:val="28"/>
        </w:rPr>
      </w:pPr>
      <w:r w:rsidRPr="00DD058E">
        <w:rPr>
          <w:sz w:val="28"/>
        </w:rPr>
        <w:t>В настоящее время дефицит жилых помещений, существующий на территории села Хатанга Таймырского Долгано — Ненецкого муниципального района Красноярского края, усугубляется большой степенью износа жилищного фонда, несоответствия условий проживания в нём нормативным требованиям.</w:t>
      </w:r>
    </w:p>
    <w:p w:rsidR="00082D05" w:rsidRPr="00DD058E" w:rsidRDefault="00082D05" w:rsidP="00DD058E">
      <w:pPr>
        <w:contextualSpacing/>
        <w:jc w:val="both"/>
        <w:rPr>
          <w:sz w:val="28"/>
        </w:rPr>
      </w:pPr>
      <w:r w:rsidRPr="00DD058E">
        <w:rPr>
          <w:sz w:val="28"/>
        </w:rPr>
        <w:t>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w:t>
      </w:r>
    </w:p>
    <w:p w:rsidR="00082D05" w:rsidRPr="00DD058E" w:rsidRDefault="00082D05" w:rsidP="00DD058E">
      <w:pPr>
        <w:contextualSpacing/>
        <w:jc w:val="both"/>
        <w:rPr>
          <w:sz w:val="28"/>
        </w:rPr>
      </w:pPr>
      <w:r w:rsidRPr="00DD058E">
        <w:rPr>
          <w:sz w:val="28"/>
        </w:rPr>
        <w:t>Переселение граждан из аварийного жилищного фонда является одной из наиболее актуальных проблем, существующих в селе Хатанга, и требует скорейшего решения с использованием программно-целевого метода.</w:t>
      </w:r>
    </w:p>
    <w:p w:rsidR="00082D05" w:rsidRPr="00DD058E" w:rsidRDefault="00082D05" w:rsidP="00DD058E">
      <w:pPr>
        <w:ind w:firstLine="720"/>
        <w:contextualSpacing/>
        <w:jc w:val="both"/>
        <w:rPr>
          <w:sz w:val="28"/>
        </w:rPr>
      </w:pPr>
    </w:p>
    <w:p w:rsidR="00DD058E" w:rsidRDefault="00082D05" w:rsidP="00DD058E">
      <w:pPr>
        <w:numPr>
          <w:ilvl w:val="0"/>
          <w:numId w:val="27"/>
        </w:numPr>
        <w:ind w:left="0"/>
        <w:contextualSpacing/>
        <w:jc w:val="center"/>
        <w:rPr>
          <w:b/>
          <w:sz w:val="28"/>
        </w:rPr>
      </w:pPr>
      <w:r w:rsidRPr="00DD058E">
        <w:rPr>
          <w:b/>
          <w:sz w:val="28"/>
        </w:rPr>
        <w:t xml:space="preserve">Основная цель, задачи, этапы и сроки выполнения </w:t>
      </w:r>
    </w:p>
    <w:p w:rsidR="00082D05" w:rsidRDefault="00082D05" w:rsidP="00DD058E">
      <w:pPr>
        <w:ind w:firstLine="0"/>
        <w:contextualSpacing/>
        <w:jc w:val="center"/>
        <w:rPr>
          <w:b/>
          <w:sz w:val="28"/>
        </w:rPr>
      </w:pPr>
      <w:r w:rsidRPr="00DD058E">
        <w:rPr>
          <w:b/>
          <w:sz w:val="28"/>
        </w:rPr>
        <w:t>Подпрограммы, целевые индикаторы</w:t>
      </w:r>
    </w:p>
    <w:p w:rsidR="00DD058E" w:rsidRPr="00DD058E" w:rsidRDefault="00DD058E" w:rsidP="00DD058E">
      <w:pPr>
        <w:ind w:firstLine="0"/>
        <w:contextualSpacing/>
        <w:jc w:val="center"/>
        <w:rPr>
          <w:b/>
          <w:sz w:val="28"/>
        </w:rPr>
      </w:pPr>
    </w:p>
    <w:p w:rsidR="00082D05" w:rsidRPr="00DD058E" w:rsidRDefault="00082D05" w:rsidP="00DD058E">
      <w:pPr>
        <w:contextualSpacing/>
        <w:jc w:val="both"/>
        <w:rPr>
          <w:sz w:val="28"/>
        </w:rPr>
      </w:pPr>
      <w:r w:rsidRPr="00DD058E">
        <w:rPr>
          <w:sz w:val="28"/>
        </w:rPr>
        <w:t>Целью Подпрограммы является сокращение доли аварийного жилья в жилищном фонде сельского поселения Хатанга.</w:t>
      </w:r>
    </w:p>
    <w:p w:rsidR="00082D05" w:rsidRPr="00DD058E" w:rsidRDefault="00082D05" w:rsidP="00DD058E">
      <w:pPr>
        <w:contextualSpacing/>
        <w:jc w:val="both"/>
        <w:rPr>
          <w:sz w:val="28"/>
        </w:rPr>
      </w:pPr>
      <w:r w:rsidRPr="00DD058E">
        <w:rPr>
          <w:sz w:val="28"/>
        </w:rPr>
        <w:t>Задачей Подпрограммы является -переселение граждан из аварийного жилищного фонда, признанного аварийным и подлежащим сносу или реконструкции в связи с физическим износом в процессе эксплуатации жилых домов.</w:t>
      </w:r>
    </w:p>
    <w:p w:rsidR="00082D05" w:rsidRPr="00DD058E" w:rsidRDefault="00082D05" w:rsidP="00DD058E">
      <w:pPr>
        <w:contextualSpacing/>
        <w:jc w:val="both"/>
        <w:rPr>
          <w:sz w:val="28"/>
        </w:rPr>
      </w:pPr>
      <w:r w:rsidRPr="00DD058E">
        <w:rPr>
          <w:sz w:val="28"/>
        </w:rPr>
        <w:t>Целевые индикаторы:</w:t>
      </w:r>
    </w:p>
    <w:p w:rsidR="00082D05" w:rsidRPr="00DD058E" w:rsidRDefault="00082D05" w:rsidP="00DD058E">
      <w:pPr>
        <w:ind w:firstLine="720"/>
        <w:contextualSpacing/>
        <w:jc w:val="both"/>
        <w:rPr>
          <w:sz w:val="28"/>
        </w:rPr>
      </w:pPr>
      <w:r w:rsidRPr="00DD058E">
        <w:rPr>
          <w:sz w:val="28"/>
        </w:rPr>
        <w:t xml:space="preserve">- </w:t>
      </w:r>
      <w:r w:rsidRPr="00DD058E">
        <w:rPr>
          <w:sz w:val="28"/>
        </w:rPr>
        <w:tab/>
        <w:t>Уменьшение количества аварийных домов, подлежащих расселению;</w:t>
      </w:r>
    </w:p>
    <w:p w:rsidR="00082D05" w:rsidRPr="00DD058E" w:rsidRDefault="00082D05" w:rsidP="00DD058E">
      <w:pPr>
        <w:contextualSpacing/>
        <w:jc w:val="both"/>
        <w:rPr>
          <w:sz w:val="28"/>
        </w:rPr>
      </w:pPr>
      <w:r w:rsidRPr="00DD058E">
        <w:rPr>
          <w:sz w:val="28"/>
        </w:rPr>
        <w:t xml:space="preserve">- </w:t>
      </w:r>
      <w:r w:rsidRPr="00DD058E">
        <w:rPr>
          <w:sz w:val="28"/>
        </w:rPr>
        <w:tab/>
        <w:t>Переселение жителей села Хатанга, проживающих в аварийном жилом фонде.</w:t>
      </w:r>
    </w:p>
    <w:p w:rsidR="00082D05" w:rsidRPr="00DD058E" w:rsidRDefault="00082D05" w:rsidP="00DD058E">
      <w:pPr>
        <w:jc w:val="both"/>
        <w:rPr>
          <w:sz w:val="28"/>
        </w:rPr>
      </w:pPr>
      <w:r w:rsidRPr="00DD058E">
        <w:rPr>
          <w:sz w:val="28"/>
        </w:rPr>
        <w:tab/>
        <w:t>Сроки реализации подпрограммы – 2021-2025 годы.</w:t>
      </w:r>
    </w:p>
    <w:p w:rsidR="00082D05" w:rsidRPr="00DD058E" w:rsidRDefault="00082D05" w:rsidP="00DD058E">
      <w:pPr>
        <w:contextualSpacing/>
        <w:rPr>
          <w:b/>
          <w:sz w:val="28"/>
        </w:rPr>
      </w:pPr>
    </w:p>
    <w:p w:rsidR="00082D05" w:rsidRPr="00DD058E" w:rsidRDefault="00082D05" w:rsidP="00DD058E">
      <w:pPr>
        <w:numPr>
          <w:ilvl w:val="0"/>
          <w:numId w:val="27"/>
        </w:numPr>
        <w:ind w:left="0"/>
        <w:contextualSpacing/>
        <w:jc w:val="center"/>
        <w:rPr>
          <w:b/>
          <w:sz w:val="28"/>
        </w:rPr>
      </w:pPr>
      <w:r w:rsidRPr="00DD058E">
        <w:rPr>
          <w:b/>
          <w:sz w:val="28"/>
        </w:rPr>
        <w:t>Механизм реализации Подпрограммы</w:t>
      </w:r>
    </w:p>
    <w:p w:rsidR="00082D05" w:rsidRPr="00DD058E" w:rsidRDefault="00082D05" w:rsidP="00DD058E">
      <w:pPr>
        <w:contextualSpacing/>
        <w:jc w:val="both"/>
        <w:rPr>
          <w:sz w:val="28"/>
        </w:rPr>
      </w:pPr>
    </w:p>
    <w:p w:rsidR="00082D05" w:rsidRPr="00DD058E" w:rsidRDefault="00082D05" w:rsidP="00DD058E">
      <w:pPr>
        <w:contextualSpacing/>
        <w:jc w:val="both"/>
        <w:rPr>
          <w:sz w:val="28"/>
        </w:rPr>
      </w:pPr>
      <w:r w:rsidRPr="00DD058E">
        <w:rPr>
          <w:sz w:val="28"/>
        </w:rPr>
        <w:t>Реализация Подпрограммы осуществляется согласно:</w:t>
      </w:r>
    </w:p>
    <w:p w:rsidR="00082D05" w:rsidRPr="00DD058E" w:rsidRDefault="00082D05" w:rsidP="00DD058E">
      <w:pPr>
        <w:contextualSpacing/>
        <w:jc w:val="both"/>
        <w:rPr>
          <w:sz w:val="28"/>
        </w:rPr>
      </w:pPr>
      <w:r w:rsidRPr="00DD058E">
        <w:rPr>
          <w:sz w:val="28"/>
        </w:rPr>
        <w:t xml:space="preserve">- муниципальных контрактов, гражданско-правовых договоров соглашений, заключаемых заказчиком программы с исполнителем </w:t>
      </w:r>
      <w:r w:rsidRPr="00DD058E">
        <w:rPr>
          <w:sz w:val="28"/>
        </w:rPr>
        <w:lastRenderedPageBreak/>
        <w:t xml:space="preserve">программных мероприятий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 </w:t>
      </w:r>
      <w:r w:rsidRPr="00DD058E">
        <w:rPr>
          <w:sz w:val="28"/>
        </w:rPr>
        <w:tab/>
        <w:t>,</w:t>
      </w:r>
    </w:p>
    <w:p w:rsidR="00082D05" w:rsidRPr="00DD058E" w:rsidRDefault="00082D05" w:rsidP="00DD058E">
      <w:pPr>
        <w:contextualSpacing/>
        <w:jc w:val="both"/>
        <w:rPr>
          <w:sz w:val="28"/>
        </w:rPr>
      </w:pPr>
      <w:r w:rsidRPr="00DD058E">
        <w:rPr>
          <w:sz w:val="28"/>
        </w:rPr>
        <w:t>-</w:t>
      </w:r>
      <w:r w:rsidRPr="00DD058E">
        <w:rPr>
          <w:sz w:val="28"/>
        </w:rPr>
        <w:tab/>
        <w:t>условий, порядка и правил, утвержденных федеральными, краевыми, районными и муниципальными нормативными правовыми актами.</w:t>
      </w:r>
    </w:p>
    <w:p w:rsidR="00082D05" w:rsidRPr="00DD058E" w:rsidRDefault="00082D05" w:rsidP="00DD058E">
      <w:pPr>
        <w:contextualSpacing/>
        <w:jc w:val="both"/>
        <w:rPr>
          <w:sz w:val="28"/>
        </w:rPr>
      </w:pPr>
      <w:r w:rsidRPr="00DD058E">
        <w:rPr>
          <w:sz w:val="28"/>
        </w:rPr>
        <w:t>Гражданам, переселяемым из занимаемого по договорам социального найма аварийного жилищного фонда, предоставляются жилые помещения, построенные и приобретённые в рамках программы, в соответствии со статьями 86, 87, 89 Жилищного кодекса Российской Федерации.</w:t>
      </w:r>
    </w:p>
    <w:p w:rsidR="00082D05" w:rsidRPr="00DD058E" w:rsidRDefault="00082D05" w:rsidP="00DD058E">
      <w:pPr>
        <w:contextualSpacing/>
        <w:jc w:val="both"/>
        <w:rPr>
          <w:sz w:val="28"/>
        </w:rPr>
      </w:pPr>
      <w:r w:rsidRPr="00DD058E">
        <w:rPr>
          <w:sz w:val="28"/>
        </w:rPr>
        <w:t>Жилое помещение, предоставляемое гражданам при пересечении их в соответствии с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
    <w:p w:rsidR="00082D05" w:rsidRPr="00DD058E" w:rsidRDefault="00082D05" w:rsidP="00DD058E">
      <w:pPr>
        <w:contextualSpacing/>
        <w:jc w:val="both"/>
        <w:rPr>
          <w:sz w:val="28"/>
        </w:rPr>
      </w:pPr>
      <w:r w:rsidRPr="00DD058E">
        <w:rPr>
          <w:sz w:val="28"/>
        </w:rPr>
        <w:t>Собственникам жилья за изымаемое жилое помещение выплачивается возмещение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 предоставляется другое жилое помещение.</w:t>
      </w:r>
    </w:p>
    <w:p w:rsidR="00082D05" w:rsidRPr="00DD058E" w:rsidRDefault="00082D05" w:rsidP="00DD058E">
      <w:pPr>
        <w:contextualSpacing/>
        <w:jc w:val="both"/>
        <w:rPr>
          <w:sz w:val="28"/>
        </w:rPr>
      </w:pPr>
      <w:r w:rsidRPr="00DD058E">
        <w:rPr>
          <w:sz w:val="28"/>
        </w:rPr>
        <w:t xml:space="preserve"> Заказчик Программы осуществляет:</w:t>
      </w:r>
    </w:p>
    <w:p w:rsidR="00082D05" w:rsidRPr="00DD058E" w:rsidRDefault="00082D05" w:rsidP="00DD058E">
      <w:pPr>
        <w:contextualSpacing/>
        <w:jc w:val="both"/>
        <w:rPr>
          <w:sz w:val="28"/>
        </w:rPr>
      </w:pPr>
      <w:r w:rsidRPr="00DD058E">
        <w:rPr>
          <w:sz w:val="28"/>
        </w:rPr>
        <w:t>-</w:t>
      </w:r>
      <w:r w:rsidRPr="00DD058E">
        <w:rPr>
          <w:sz w:val="28"/>
        </w:rPr>
        <w:tab/>
        <w:t>установление очерёдности переселения граждан;</w:t>
      </w:r>
    </w:p>
    <w:p w:rsidR="00082D05" w:rsidRPr="00DD058E" w:rsidRDefault="00082D05" w:rsidP="00DD058E">
      <w:pPr>
        <w:contextualSpacing/>
        <w:jc w:val="both"/>
        <w:rPr>
          <w:sz w:val="28"/>
        </w:rPr>
      </w:pPr>
      <w:r w:rsidRPr="00DD058E">
        <w:rPr>
          <w:sz w:val="28"/>
        </w:rPr>
        <w:t>-</w:t>
      </w:r>
      <w:r w:rsidRPr="00DD058E">
        <w:rPr>
          <w:sz w:val="28"/>
        </w:rPr>
        <w:tab/>
        <w:t>организацию и проведение работы с собственниками жилых помещений, направленной на достижение соглашений с собственниками жилых помещений о способе переселения;</w:t>
      </w:r>
    </w:p>
    <w:p w:rsidR="00082D05" w:rsidRPr="00DD058E" w:rsidRDefault="00082D05" w:rsidP="00DD058E">
      <w:pPr>
        <w:contextualSpacing/>
        <w:jc w:val="both"/>
        <w:rPr>
          <w:sz w:val="28"/>
        </w:rPr>
      </w:pPr>
      <w:r w:rsidRPr="00DD058E">
        <w:rPr>
          <w:sz w:val="28"/>
        </w:rPr>
        <w:t>-</w:t>
      </w:r>
      <w:r w:rsidRPr="00DD058E">
        <w:rPr>
          <w:sz w:val="28"/>
        </w:rPr>
        <w:tab/>
        <w:t>формирование необходимой для выполнения Подпрограммы нормативной правовой базы в соответствии с законодательством Российской Федерации и законодательством Красноярского края;</w:t>
      </w:r>
    </w:p>
    <w:p w:rsidR="00082D05" w:rsidRPr="00DD058E" w:rsidRDefault="00082D05" w:rsidP="00DD058E">
      <w:pPr>
        <w:contextualSpacing/>
        <w:jc w:val="both"/>
        <w:rPr>
          <w:sz w:val="28"/>
        </w:rPr>
      </w:pPr>
      <w:r w:rsidRPr="00DD058E">
        <w:rPr>
          <w:sz w:val="28"/>
        </w:rPr>
        <w:t>-</w:t>
      </w:r>
      <w:r w:rsidRPr="00DD058E">
        <w:rPr>
          <w:sz w:val="28"/>
        </w:rPr>
        <w:tab/>
        <w:t>информирование населения сельского поселения Хатанга о реализации Подпрограммы;</w:t>
      </w:r>
    </w:p>
    <w:p w:rsidR="00082D05" w:rsidRPr="00DD058E" w:rsidRDefault="00082D05" w:rsidP="00DD058E">
      <w:pPr>
        <w:contextualSpacing/>
        <w:jc w:val="both"/>
        <w:rPr>
          <w:sz w:val="28"/>
        </w:rPr>
      </w:pPr>
      <w:r w:rsidRPr="00DD058E">
        <w:rPr>
          <w:sz w:val="28"/>
        </w:rPr>
        <w:t>-</w:t>
      </w:r>
      <w:r w:rsidRPr="00DD058E">
        <w:rPr>
          <w:sz w:val="28"/>
        </w:rPr>
        <w:tab/>
        <w:t>определение должностных лиц Администрации сельского поселения Хатанга, ответственных за реализацию Подпрограммы;</w:t>
      </w:r>
    </w:p>
    <w:p w:rsidR="00082D05" w:rsidRPr="00DD058E" w:rsidRDefault="00082D05" w:rsidP="00DD058E">
      <w:pPr>
        <w:contextualSpacing/>
        <w:jc w:val="both"/>
        <w:rPr>
          <w:sz w:val="28"/>
        </w:rPr>
      </w:pPr>
      <w:r w:rsidRPr="00DD058E">
        <w:rPr>
          <w:sz w:val="28"/>
        </w:rPr>
        <w:t>-</w:t>
      </w:r>
      <w:r w:rsidRPr="00DD058E">
        <w:rPr>
          <w:sz w:val="28"/>
        </w:rPr>
        <w:tab/>
        <w:t>расходование финансовых средств, направленных на реализацию Подпрограммы;</w:t>
      </w:r>
    </w:p>
    <w:p w:rsidR="00082D05" w:rsidRPr="00DD058E" w:rsidRDefault="00082D05" w:rsidP="00DD058E">
      <w:pPr>
        <w:contextualSpacing/>
        <w:jc w:val="both"/>
        <w:rPr>
          <w:sz w:val="28"/>
        </w:rPr>
      </w:pPr>
      <w:r w:rsidRPr="00DD058E">
        <w:rPr>
          <w:sz w:val="28"/>
        </w:rPr>
        <w:t>-</w:t>
      </w:r>
      <w:r w:rsidRPr="00DD058E">
        <w:rPr>
          <w:sz w:val="28"/>
        </w:rPr>
        <w:tab/>
        <w:t>контроль и предоставление отчётности о расходовании бюджетных средств, направляемых на реализацию Подпрограммы.</w:t>
      </w:r>
    </w:p>
    <w:p w:rsidR="00082D05" w:rsidRPr="00DD058E" w:rsidRDefault="00082D05" w:rsidP="00DD058E">
      <w:pPr>
        <w:ind w:hanging="153"/>
        <w:contextualSpacing/>
        <w:jc w:val="both"/>
        <w:rPr>
          <w:sz w:val="28"/>
        </w:rPr>
      </w:pPr>
      <w:r w:rsidRPr="00DD058E">
        <w:rPr>
          <w:sz w:val="28"/>
        </w:rPr>
        <w:t xml:space="preserve">           </w:t>
      </w:r>
    </w:p>
    <w:p w:rsidR="00082D05" w:rsidRPr="00DD058E" w:rsidRDefault="00082D05" w:rsidP="00DD058E">
      <w:pPr>
        <w:numPr>
          <w:ilvl w:val="0"/>
          <w:numId w:val="27"/>
        </w:numPr>
        <w:ind w:left="0" w:firstLine="0"/>
        <w:contextualSpacing/>
        <w:jc w:val="center"/>
        <w:rPr>
          <w:b/>
          <w:sz w:val="28"/>
        </w:rPr>
      </w:pPr>
      <w:r w:rsidRPr="00DD058E">
        <w:rPr>
          <w:b/>
          <w:sz w:val="28"/>
        </w:rPr>
        <w:t>Управление Подпрограммой и контроль за ходом ее выполнения</w:t>
      </w:r>
    </w:p>
    <w:p w:rsidR="00082D05" w:rsidRPr="00DD058E" w:rsidRDefault="00082D05" w:rsidP="00DD058E">
      <w:pPr>
        <w:contextualSpacing/>
        <w:jc w:val="both"/>
        <w:rPr>
          <w:sz w:val="28"/>
        </w:rPr>
      </w:pPr>
    </w:p>
    <w:p w:rsidR="00082D05" w:rsidRPr="00DD058E" w:rsidRDefault="00082D05" w:rsidP="00DD058E">
      <w:pPr>
        <w:jc w:val="both"/>
        <w:rPr>
          <w:sz w:val="28"/>
        </w:rPr>
      </w:pPr>
      <w:r w:rsidRPr="00DD058E">
        <w:rPr>
          <w:sz w:val="28"/>
        </w:rPr>
        <w:t xml:space="preserve">Ответственными исполнителями Подпрограммы являются структурные подразделения Администрации сельского поселения Хатанга – Отдел по управлению муниципальным имуществом администрации сельского поселения Хатанга и Отдел жилищно-коммунального хозяйства, </w:t>
      </w:r>
      <w:r w:rsidRPr="00DD058E">
        <w:rPr>
          <w:sz w:val="28"/>
        </w:rPr>
        <w:lastRenderedPageBreak/>
        <w:t>благоустройства и градостроительства администрации сельского поселения Хатанга.</w:t>
      </w:r>
    </w:p>
    <w:p w:rsidR="00082D05" w:rsidRPr="00DD058E" w:rsidRDefault="00082D05" w:rsidP="00DD058E">
      <w:pPr>
        <w:jc w:val="both"/>
        <w:rPr>
          <w:sz w:val="28"/>
        </w:rPr>
      </w:pPr>
      <w:r w:rsidRPr="00DD058E">
        <w:rPr>
          <w:sz w:val="28"/>
        </w:rPr>
        <w:t>Ответственным исполнителем Подпрограммы осуществляется:</w:t>
      </w:r>
    </w:p>
    <w:p w:rsidR="00082D05" w:rsidRPr="00DD058E" w:rsidRDefault="00082D05" w:rsidP="00DD058E">
      <w:pPr>
        <w:jc w:val="both"/>
        <w:rPr>
          <w:sz w:val="28"/>
        </w:rPr>
      </w:pPr>
      <w:r w:rsidRPr="00DD058E">
        <w:rPr>
          <w:sz w:val="28"/>
        </w:rPr>
        <w:t xml:space="preserve"> - </w:t>
      </w:r>
      <w:r w:rsidRPr="00DD058E">
        <w:rPr>
          <w:sz w:val="28"/>
        </w:rPr>
        <w:tab/>
        <w:t>координация деятельности непосредственных исполнителей в ходе реализации мероприятий Подпрограммы;</w:t>
      </w:r>
    </w:p>
    <w:p w:rsidR="00082D05" w:rsidRPr="00DD058E" w:rsidRDefault="00082D05" w:rsidP="00DD058E">
      <w:pPr>
        <w:jc w:val="both"/>
        <w:rPr>
          <w:sz w:val="28"/>
        </w:rPr>
      </w:pPr>
      <w:r w:rsidRPr="00DD058E">
        <w:rPr>
          <w:sz w:val="28"/>
        </w:rPr>
        <w:t xml:space="preserve"> - </w:t>
      </w:r>
      <w:r w:rsidRPr="00DD058E">
        <w:rPr>
          <w:sz w:val="28"/>
        </w:rPr>
        <w:tab/>
        <w:t>контроль за ходом реализации мероприятий Подпрограммы;</w:t>
      </w:r>
    </w:p>
    <w:p w:rsidR="00082D05" w:rsidRPr="00DD058E" w:rsidRDefault="00082D05" w:rsidP="00DD058E">
      <w:pPr>
        <w:jc w:val="both"/>
        <w:rPr>
          <w:sz w:val="28"/>
        </w:rPr>
      </w:pPr>
      <w:r w:rsidRPr="00DD058E">
        <w:rPr>
          <w:sz w:val="28"/>
        </w:rPr>
        <w:t xml:space="preserve"> - </w:t>
      </w:r>
      <w:r w:rsidRPr="00DD058E">
        <w:rPr>
          <w:sz w:val="28"/>
        </w:rPr>
        <w:tab/>
        <w:t>подготовка и предоставление отчетов о реализации Подпрограммы, Главе сельского поселения Хатанга.</w:t>
      </w:r>
    </w:p>
    <w:p w:rsidR="00082D05" w:rsidRPr="00DD058E" w:rsidRDefault="00082D05" w:rsidP="00DD058E">
      <w:pPr>
        <w:jc w:val="both"/>
        <w:rPr>
          <w:sz w:val="28"/>
        </w:rPr>
      </w:pPr>
    </w:p>
    <w:p w:rsidR="00082D05" w:rsidRPr="00DD058E" w:rsidRDefault="00082D05" w:rsidP="00DD058E">
      <w:pPr>
        <w:numPr>
          <w:ilvl w:val="0"/>
          <w:numId w:val="27"/>
        </w:numPr>
        <w:ind w:left="0" w:firstLine="0"/>
        <w:contextualSpacing/>
        <w:jc w:val="center"/>
        <w:rPr>
          <w:b/>
          <w:sz w:val="28"/>
        </w:rPr>
      </w:pPr>
      <w:r w:rsidRPr="00DD058E">
        <w:rPr>
          <w:b/>
          <w:sz w:val="28"/>
        </w:rPr>
        <w:t>Оценка социально-экономической эффективности</w:t>
      </w:r>
    </w:p>
    <w:p w:rsidR="00082D05" w:rsidRPr="00DD058E" w:rsidRDefault="00082D05" w:rsidP="00DD058E">
      <w:pPr>
        <w:contextualSpacing/>
        <w:jc w:val="both"/>
        <w:rPr>
          <w:sz w:val="28"/>
        </w:rPr>
      </w:pPr>
    </w:p>
    <w:p w:rsidR="00082D05" w:rsidRPr="00DD058E" w:rsidRDefault="00082D05" w:rsidP="00DD058E">
      <w:pPr>
        <w:jc w:val="both"/>
        <w:rPr>
          <w:sz w:val="28"/>
        </w:rPr>
      </w:pPr>
      <w:r w:rsidRPr="00DD058E">
        <w:rPr>
          <w:sz w:val="28"/>
        </w:rPr>
        <w:t>Выполнение намеченных мероприятий по уменьшению количества ветхого и аварийного жилья на территории с. Хатанга, и жителей, проживающих в нем.</w:t>
      </w:r>
    </w:p>
    <w:p w:rsidR="00082D05" w:rsidRPr="00DD058E" w:rsidRDefault="00082D05" w:rsidP="00DD058E">
      <w:pPr>
        <w:jc w:val="both"/>
        <w:rPr>
          <w:sz w:val="28"/>
        </w:rPr>
      </w:pPr>
      <w:r w:rsidRPr="00DD058E">
        <w:rPr>
          <w:sz w:val="28"/>
        </w:rPr>
        <w:t>Эффективность реализации Подпрограммы рассчитывается Отделом ЖКХ, благоустройства и градостроительства администрации сельского поселения Хатанга, с учетом степени достижения целей и решения задач Подпрограммы, соответствия запланированном уровню затрат и эффективности использования средств, направле</w:t>
      </w:r>
      <w:r w:rsidR="00DD058E">
        <w:rPr>
          <w:sz w:val="28"/>
        </w:rPr>
        <w:t xml:space="preserve">нных на реализацию Подпрограммы. </w:t>
      </w:r>
      <w:r w:rsidRPr="00DD058E">
        <w:rPr>
          <w:sz w:val="28"/>
        </w:rPr>
        <w:t>Сведения о показателях (индикаторах) муниципальной подпрограммы представлен в Таблице № 1 к Подпрограмме.</w:t>
      </w:r>
    </w:p>
    <w:p w:rsidR="00082D05" w:rsidRPr="00DD058E" w:rsidRDefault="00082D05" w:rsidP="00DD058E">
      <w:pPr>
        <w:jc w:val="both"/>
        <w:rPr>
          <w:sz w:val="28"/>
        </w:rPr>
      </w:pPr>
      <w:r w:rsidRPr="00DD058E">
        <w:rPr>
          <w:sz w:val="28"/>
        </w:rPr>
        <w:t xml:space="preserve">       </w:t>
      </w:r>
    </w:p>
    <w:p w:rsidR="00082D05" w:rsidRPr="00DD058E" w:rsidRDefault="00082D05" w:rsidP="00DD058E">
      <w:pPr>
        <w:numPr>
          <w:ilvl w:val="0"/>
          <w:numId w:val="27"/>
        </w:numPr>
        <w:ind w:left="0"/>
        <w:contextualSpacing/>
        <w:jc w:val="center"/>
        <w:rPr>
          <w:b/>
          <w:sz w:val="28"/>
        </w:rPr>
      </w:pPr>
      <w:r w:rsidRPr="00DD058E">
        <w:rPr>
          <w:b/>
          <w:sz w:val="28"/>
        </w:rPr>
        <w:t>Ресурсное обеспечение Подпрограммы</w:t>
      </w:r>
    </w:p>
    <w:p w:rsidR="00082D05" w:rsidRPr="00DD058E" w:rsidRDefault="00082D05" w:rsidP="00DD058E">
      <w:pPr>
        <w:rPr>
          <w:sz w:val="28"/>
        </w:rPr>
      </w:pPr>
    </w:p>
    <w:p w:rsidR="00082D05" w:rsidRPr="00DD058E" w:rsidRDefault="00082D05" w:rsidP="00DD058E">
      <w:pPr>
        <w:jc w:val="both"/>
        <w:rPr>
          <w:sz w:val="28"/>
        </w:rPr>
      </w:pPr>
      <w:r w:rsidRPr="00DD058E">
        <w:rPr>
          <w:sz w:val="28"/>
        </w:rPr>
        <w:t>Утвержденная Подпрограмма реализуется за счет средств бюджета сельского поселения Хатанга. Объем финансирования мероприятий уточняется в процессе формирования бюджета сельского поселения Хатанга на соответствующий финансовый год.</w:t>
      </w:r>
    </w:p>
    <w:p w:rsidR="00082D05" w:rsidRPr="00DD058E" w:rsidRDefault="00082D05" w:rsidP="00DD058E">
      <w:pPr>
        <w:jc w:val="both"/>
        <w:rPr>
          <w:sz w:val="28"/>
        </w:rPr>
      </w:pPr>
      <w:r w:rsidRPr="00DD058E">
        <w:rPr>
          <w:sz w:val="28"/>
        </w:rPr>
        <w:t>Информация об основных мероприятиях муниципальной программы представлена в Таблице № 2 к Подпрограмме.</w:t>
      </w:r>
    </w:p>
    <w:p w:rsidR="00082D05" w:rsidRPr="00A20D2C" w:rsidRDefault="00082D05" w:rsidP="00082D05">
      <w:pPr>
        <w:tabs>
          <w:tab w:val="left" w:pos="5040"/>
          <w:tab w:val="left" w:pos="5220"/>
        </w:tabs>
        <w:autoSpaceDE w:val="0"/>
        <w:autoSpaceDN w:val="0"/>
        <w:adjustRightInd w:val="0"/>
        <w:rPr>
          <w:bCs/>
          <w:sz w:val="20"/>
          <w:szCs w:val="20"/>
        </w:rPr>
      </w:pPr>
    </w:p>
    <w:p w:rsidR="00082D05" w:rsidRDefault="00082D05" w:rsidP="00082D05">
      <w:pPr>
        <w:pStyle w:val="ConsPlusNormal"/>
        <w:widowControl/>
        <w:ind w:firstLine="10348"/>
        <w:rPr>
          <w:rFonts w:ascii="Times New Roman" w:hAnsi="Times New Roman" w:cs="Times New Roman"/>
          <w:color w:val="262626"/>
          <w:szCs w:val="28"/>
        </w:rPr>
      </w:pPr>
    </w:p>
    <w:p w:rsidR="00082D05" w:rsidRDefault="00082D05" w:rsidP="00082D05">
      <w:pPr>
        <w:pStyle w:val="ConsPlusNormal"/>
        <w:widowControl/>
        <w:ind w:firstLine="10348"/>
        <w:rPr>
          <w:rFonts w:ascii="Times New Roman" w:hAnsi="Times New Roman" w:cs="Times New Roman"/>
          <w:color w:val="262626"/>
          <w:szCs w:val="28"/>
        </w:rPr>
        <w:sectPr w:rsidR="00082D05" w:rsidSect="00082D05">
          <w:pgSz w:w="11906" w:h="16838"/>
          <w:pgMar w:top="1134" w:right="850" w:bottom="1134" w:left="1701" w:header="709" w:footer="709" w:gutter="0"/>
          <w:cols w:space="708"/>
          <w:docGrid w:linePitch="360"/>
        </w:sectPr>
      </w:pPr>
    </w:p>
    <w:p w:rsidR="00082D05" w:rsidRDefault="00082D05" w:rsidP="00082D05">
      <w:pPr>
        <w:ind w:firstLine="426"/>
        <w:rPr>
          <w:rFonts w:ascii="Arial" w:hAnsi="Arial" w:cs="Arial"/>
          <w:b/>
        </w:rPr>
      </w:pPr>
      <w:r>
        <w:rPr>
          <w:rFonts w:ascii="Arial" w:hAnsi="Arial" w:cs="Arial"/>
          <w:b/>
        </w:rPr>
        <w:lastRenderedPageBreak/>
        <w:t xml:space="preserve">    </w:t>
      </w:r>
    </w:p>
    <w:p w:rsidR="00294AE1" w:rsidRDefault="00DD058E" w:rsidP="00294AE1">
      <w:pPr>
        <w:ind w:firstLine="11057"/>
        <w:rPr>
          <w:sz w:val="18"/>
          <w:szCs w:val="18"/>
        </w:rPr>
      </w:pPr>
      <w:r>
        <w:rPr>
          <w:sz w:val="18"/>
          <w:szCs w:val="18"/>
        </w:rPr>
        <w:t xml:space="preserve">Таблица № </w:t>
      </w:r>
      <w:r w:rsidR="00294AE1">
        <w:rPr>
          <w:sz w:val="18"/>
          <w:szCs w:val="18"/>
        </w:rPr>
        <w:t>1</w:t>
      </w:r>
      <w:r w:rsidRPr="00EF6040">
        <w:rPr>
          <w:sz w:val="18"/>
          <w:szCs w:val="18"/>
        </w:rPr>
        <w:t xml:space="preserve">                                                                                                                                </w:t>
      </w:r>
    </w:p>
    <w:p w:rsidR="00294AE1" w:rsidRDefault="00DD058E" w:rsidP="00294AE1">
      <w:pPr>
        <w:ind w:firstLine="11057"/>
        <w:rPr>
          <w:sz w:val="18"/>
          <w:szCs w:val="18"/>
        </w:rPr>
      </w:pPr>
      <w:r w:rsidRPr="00EF6040">
        <w:rPr>
          <w:sz w:val="18"/>
          <w:szCs w:val="18"/>
        </w:rPr>
        <w:t xml:space="preserve">к Паспорту муниципальной </w:t>
      </w:r>
      <w:r>
        <w:rPr>
          <w:sz w:val="18"/>
          <w:szCs w:val="18"/>
        </w:rPr>
        <w:t>под</w:t>
      </w:r>
      <w:r w:rsidRPr="00EF6040">
        <w:rPr>
          <w:sz w:val="18"/>
          <w:szCs w:val="18"/>
        </w:rPr>
        <w:t xml:space="preserve">программы                                            </w:t>
      </w:r>
    </w:p>
    <w:p w:rsidR="00294AE1" w:rsidRDefault="00DD058E" w:rsidP="00294AE1">
      <w:pPr>
        <w:ind w:firstLine="11057"/>
        <w:rPr>
          <w:sz w:val="18"/>
          <w:szCs w:val="18"/>
        </w:rPr>
      </w:pPr>
      <w:r w:rsidRPr="004072B3">
        <w:rPr>
          <w:sz w:val="18"/>
          <w:szCs w:val="18"/>
        </w:rPr>
        <w:t>«Реформирование и модернизация жилищно-</w:t>
      </w:r>
    </w:p>
    <w:p w:rsidR="00294AE1" w:rsidRDefault="00DD058E" w:rsidP="00294AE1">
      <w:pPr>
        <w:ind w:firstLine="11057"/>
        <w:rPr>
          <w:sz w:val="18"/>
          <w:szCs w:val="18"/>
        </w:rPr>
      </w:pPr>
      <w:r w:rsidRPr="004072B3">
        <w:rPr>
          <w:sz w:val="18"/>
          <w:szCs w:val="18"/>
        </w:rPr>
        <w:t xml:space="preserve">коммунального хозяйства и повышение </w:t>
      </w:r>
    </w:p>
    <w:p w:rsidR="00294AE1" w:rsidRDefault="00DD058E" w:rsidP="00294AE1">
      <w:pPr>
        <w:ind w:firstLine="11057"/>
        <w:rPr>
          <w:sz w:val="18"/>
          <w:szCs w:val="18"/>
        </w:rPr>
      </w:pPr>
      <w:r w:rsidRPr="004072B3">
        <w:rPr>
          <w:sz w:val="18"/>
          <w:szCs w:val="18"/>
        </w:rPr>
        <w:t>энергетической эффективности в сельском</w:t>
      </w:r>
    </w:p>
    <w:p w:rsidR="00DD058E" w:rsidRDefault="00DD058E" w:rsidP="00294AE1">
      <w:pPr>
        <w:ind w:firstLine="11057"/>
      </w:pPr>
      <w:r w:rsidRPr="004072B3">
        <w:rPr>
          <w:sz w:val="18"/>
          <w:szCs w:val="18"/>
        </w:rPr>
        <w:t xml:space="preserve"> поселении Хатанга»</w:t>
      </w:r>
    </w:p>
    <w:p w:rsidR="00082D05" w:rsidRPr="00356409" w:rsidRDefault="00082D05" w:rsidP="00082D05">
      <w:pPr>
        <w:ind w:firstLine="426"/>
        <w:rPr>
          <w:b/>
        </w:rPr>
      </w:pPr>
    </w:p>
    <w:p w:rsidR="00082D05" w:rsidRPr="00DD058E" w:rsidRDefault="00082D05" w:rsidP="00082D05">
      <w:pPr>
        <w:pStyle w:val="ConsPlusNormal"/>
        <w:widowControl/>
        <w:ind w:firstLine="0"/>
        <w:jc w:val="center"/>
        <w:rPr>
          <w:rFonts w:ascii="Times New Roman" w:hAnsi="Times New Roman" w:cs="Times New Roman"/>
          <w:b/>
          <w:bCs/>
          <w:sz w:val="28"/>
          <w:szCs w:val="24"/>
        </w:rPr>
      </w:pPr>
      <w:r w:rsidRPr="00DD058E">
        <w:rPr>
          <w:rFonts w:ascii="Times New Roman" w:hAnsi="Times New Roman" w:cs="Times New Roman"/>
          <w:b/>
          <w:bCs/>
          <w:sz w:val="28"/>
          <w:szCs w:val="24"/>
        </w:rPr>
        <w:t>Сведения</w:t>
      </w:r>
    </w:p>
    <w:p w:rsidR="00082D05" w:rsidRPr="00DD058E" w:rsidRDefault="00082D05" w:rsidP="00082D05">
      <w:pPr>
        <w:pStyle w:val="ConsPlusNormal"/>
        <w:widowControl/>
        <w:ind w:firstLine="0"/>
        <w:jc w:val="center"/>
        <w:rPr>
          <w:rFonts w:ascii="Times New Roman" w:hAnsi="Times New Roman" w:cs="Times New Roman"/>
          <w:b/>
          <w:bCs/>
          <w:sz w:val="28"/>
          <w:szCs w:val="24"/>
        </w:rPr>
      </w:pPr>
      <w:r w:rsidRPr="00DD058E">
        <w:rPr>
          <w:rFonts w:ascii="Times New Roman" w:hAnsi="Times New Roman" w:cs="Times New Roman"/>
          <w:b/>
          <w:bCs/>
          <w:sz w:val="28"/>
          <w:szCs w:val="24"/>
        </w:rPr>
        <w:t>о показателях (индикаторах) муниципальной подпрограммы</w:t>
      </w:r>
    </w:p>
    <w:p w:rsidR="00082D05" w:rsidRPr="00DD058E" w:rsidRDefault="00082D05" w:rsidP="00082D05">
      <w:pPr>
        <w:pStyle w:val="ConsPlusNormal"/>
        <w:widowControl/>
        <w:ind w:firstLine="0"/>
        <w:jc w:val="center"/>
        <w:rPr>
          <w:rFonts w:ascii="Times New Roman" w:hAnsi="Times New Roman" w:cs="Times New Roman"/>
          <w:bCs/>
          <w:sz w:val="22"/>
          <w:u w:val="single"/>
        </w:rPr>
      </w:pPr>
      <w:r w:rsidRPr="00DD058E">
        <w:rPr>
          <w:rFonts w:ascii="Times New Roman" w:hAnsi="Times New Roman"/>
          <w:sz w:val="28"/>
          <w:szCs w:val="24"/>
          <w:u w:val="single"/>
        </w:rPr>
        <w:t>«Создание условий для обеспечения доступным и комфортным жильем граждан»</w:t>
      </w:r>
      <w:r w:rsidRPr="00DD058E">
        <w:rPr>
          <w:rFonts w:ascii="Times New Roman" w:hAnsi="Times New Roman" w:cs="Times New Roman"/>
          <w:bCs/>
          <w:sz w:val="22"/>
          <w:u w:val="single"/>
        </w:rPr>
        <w:t xml:space="preserve"> </w:t>
      </w:r>
    </w:p>
    <w:p w:rsidR="00082D05" w:rsidRDefault="00082D05" w:rsidP="00082D05">
      <w:pPr>
        <w:pStyle w:val="ConsPlusNormal"/>
        <w:widowControl/>
        <w:ind w:firstLine="0"/>
        <w:jc w:val="center"/>
        <w:rPr>
          <w:rFonts w:ascii="Times New Roman" w:hAnsi="Times New Roman" w:cs="Times New Roman"/>
          <w:bCs/>
        </w:rPr>
      </w:pPr>
      <w:r w:rsidRPr="0058621A">
        <w:rPr>
          <w:rFonts w:ascii="Times New Roman" w:hAnsi="Times New Roman" w:cs="Times New Roman"/>
          <w:bCs/>
        </w:rPr>
        <w:t>(</w:t>
      </w:r>
      <w:r>
        <w:rPr>
          <w:rFonts w:ascii="Times New Roman" w:hAnsi="Times New Roman" w:cs="Times New Roman"/>
          <w:bCs/>
        </w:rPr>
        <w:t>наименование муниципальной подпрограммы)</w:t>
      </w:r>
    </w:p>
    <w:p w:rsidR="00DD058E" w:rsidRPr="009D3388" w:rsidRDefault="00DD058E" w:rsidP="00082D05">
      <w:pPr>
        <w:pStyle w:val="ConsPlusNormal"/>
        <w:widowControl/>
        <w:ind w:firstLine="0"/>
        <w:jc w:val="center"/>
        <w:rPr>
          <w:rFonts w:ascii="Times New Roman" w:hAnsi="Times New Roman" w:cs="Times New Roman"/>
          <w:bCs/>
        </w:rPr>
      </w:pPr>
    </w:p>
    <w:tbl>
      <w:tblPr>
        <w:tblW w:w="4986" w:type="pct"/>
        <w:tblInd w:w="2" w:type="dxa"/>
        <w:tblLayout w:type="fixed"/>
        <w:tblCellMar>
          <w:left w:w="70" w:type="dxa"/>
          <w:right w:w="70" w:type="dxa"/>
        </w:tblCellMar>
        <w:tblLook w:val="0000" w:firstRow="0" w:lastRow="0" w:firstColumn="0" w:lastColumn="0" w:noHBand="0" w:noVBand="0"/>
      </w:tblPr>
      <w:tblGrid>
        <w:gridCol w:w="590"/>
        <w:gridCol w:w="6707"/>
        <w:gridCol w:w="2127"/>
        <w:gridCol w:w="851"/>
        <w:gridCol w:w="566"/>
        <w:gridCol w:w="569"/>
        <w:gridCol w:w="569"/>
        <w:gridCol w:w="566"/>
        <w:gridCol w:w="569"/>
        <w:gridCol w:w="1555"/>
      </w:tblGrid>
      <w:tr w:rsidR="00082D05" w:rsidRPr="00394EDE" w:rsidTr="00394EDE">
        <w:trPr>
          <w:cantSplit/>
          <w:trHeight w:val="315"/>
          <w:tblHeader/>
        </w:trPr>
        <w:tc>
          <w:tcPr>
            <w:tcW w:w="201" w:type="pct"/>
            <w:vMerge w:val="restart"/>
            <w:tcBorders>
              <w:top w:val="single" w:sz="6" w:space="0" w:color="auto"/>
              <w:left w:val="single" w:sz="6" w:space="0" w:color="auto"/>
              <w:bottom w:val="nil"/>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 xml:space="preserve">№ </w:t>
            </w:r>
            <w:r w:rsidRPr="00394EDE">
              <w:rPr>
                <w:rFonts w:ascii="Times New Roman" w:hAnsi="Times New Roman" w:cs="Times New Roman"/>
              </w:rPr>
              <w:br/>
              <w:t>п/п</w:t>
            </w:r>
          </w:p>
        </w:tc>
        <w:tc>
          <w:tcPr>
            <w:tcW w:w="2286" w:type="pct"/>
            <w:vMerge w:val="restart"/>
            <w:tcBorders>
              <w:top w:val="single" w:sz="6" w:space="0" w:color="auto"/>
              <w:left w:val="single" w:sz="6" w:space="0" w:color="auto"/>
              <w:bottom w:val="nil"/>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Наименование цели (задачи)</w:t>
            </w:r>
          </w:p>
        </w:tc>
        <w:tc>
          <w:tcPr>
            <w:tcW w:w="725" w:type="pct"/>
            <w:vMerge w:val="restart"/>
            <w:tcBorders>
              <w:top w:val="single" w:sz="6" w:space="0" w:color="auto"/>
              <w:left w:val="single" w:sz="6" w:space="0" w:color="auto"/>
              <w:right w:val="single" w:sz="6" w:space="0" w:color="auto"/>
            </w:tcBorders>
            <w:vAlign w:val="center"/>
          </w:tcPr>
          <w:p w:rsidR="00082D05" w:rsidRPr="00394EDE" w:rsidRDefault="00082D05" w:rsidP="00394EDE">
            <w:pPr>
              <w:pStyle w:val="ConsPlusNormal"/>
              <w:ind w:firstLine="0"/>
              <w:jc w:val="center"/>
              <w:rPr>
                <w:rFonts w:ascii="Times New Roman" w:hAnsi="Times New Roman" w:cs="Times New Roman"/>
                <w:lang w:val="en-US"/>
              </w:rPr>
            </w:pPr>
            <w:r w:rsidRPr="00394EDE">
              <w:rPr>
                <w:rFonts w:ascii="Times New Roman" w:hAnsi="Times New Roman" w:cs="Times New Roman"/>
              </w:rPr>
              <w:t>Показатель (индикатор) (наименование)</w:t>
            </w:r>
          </w:p>
        </w:tc>
        <w:tc>
          <w:tcPr>
            <w:tcW w:w="290" w:type="pct"/>
            <w:vMerge w:val="restart"/>
            <w:tcBorders>
              <w:top w:val="single" w:sz="6" w:space="0" w:color="auto"/>
              <w:left w:val="single" w:sz="6" w:space="0" w:color="auto"/>
              <w:bottom w:val="nil"/>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Ед. измерения</w:t>
            </w:r>
          </w:p>
        </w:tc>
        <w:tc>
          <w:tcPr>
            <w:tcW w:w="968" w:type="pct"/>
            <w:gridSpan w:val="5"/>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Значения показателей</w:t>
            </w:r>
          </w:p>
        </w:tc>
        <w:tc>
          <w:tcPr>
            <w:tcW w:w="530" w:type="pct"/>
            <w:vMerge w:val="restart"/>
            <w:tcBorders>
              <w:top w:val="single" w:sz="6" w:space="0" w:color="auto"/>
              <w:left w:val="single" w:sz="6" w:space="0" w:color="auto"/>
              <w:right w:val="single" w:sz="6" w:space="0" w:color="auto"/>
            </w:tcBorders>
            <w:vAlign w:val="center"/>
          </w:tcPr>
          <w:p w:rsidR="00082D05" w:rsidRPr="00394EDE" w:rsidRDefault="00082D05" w:rsidP="00394EDE">
            <w:pPr>
              <w:ind w:firstLine="0"/>
              <w:jc w:val="center"/>
              <w:rPr>
                <w:sz w:val="20"/>
                <w:szCs w:val="20"/>
              </w:rPr>
            </w:pPr>
          </w:p>
          <w:p w:rsidR="00082D05" w:rsidRPr="00394EDE" w:rsidRDefault="00082D05" w:rsidP="00394EDE">
            <w:pPr>
              <w:ind w:firstLine="0"/>
              <w:jc w:val="center"/>
              <w:rPr>
                <w:sz w:val="20"/>
                <w:szCs w:val="20"/>
              </w:rPr>
            </w:pPr>
            <w:r w:rsidRPr="00394EDE">
              <w:rPr>
                <w:sz w:val="20"/>
                <w:szCs w:val="20"/>
              </w:rPr>
              <w:t>Отношение значения показателя последнего года реализации программы к отчетному</w:t>
            </w:r>
          </w:p>
        </w:tc>
      </w:tr>
      <w:tr w:rsidR="00394EDE" w:rsidRPr="00394EDE" w:rsidTr="00394EDE">
        <w:trPr>
          <w:cantSplit/>
          <w:trHeight w:val="1592"/>
          <w:tblHeader/>
        </w:trPr>
        <w:tc>
          <w:tcPr>
            <w:tcW w:w="201" w:type="pct"/>
            <w:vMerge/>
            <w:tcBorders>
              <w:top w:val="nil"/>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p>
        </w:tc>
        <w:tc>
          <w:tcPr>
            <w:tcW w:w="2286" w:type="pct"/>
            <w:vMerge/>
            <w:tcBorders>
              <w:top w:val="nil"/>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p>
        </w:tc>
        <w:tc>
          <w:tcPr>
            <w:tcW w:w="725" w:type="pct"/>
            <w:vMerge/>
            <w:tcBorders>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p>
        </w:tc>
        <w:tc>
          <w:tcPr>
            <w:tcW w:w="290" w:type="pct"/>
            <w:vMerge/>
            <w:tcBorders>
              <w:top w:val="nil"/>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ind w:firstLine="0"/>
              <w:jc w:val="center"/>
              <w:rPr>
                <w:sz w:val="20"/>
                <w:szCs w:val="20"/>
              </w:rPr>
            </w:pPr>
            <w:r w:rsidRPr="00394EDE">
              <w:rPr>
                <w:sz w:val="20"/>
                <w:szCs w:val="20"/>
              </w:rPr>
              <w:t>2021</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ind w:firstLine="0"/>
              <w:jc w:val="center"/>
              <w:rPr>
                <w:sz w:val="20"/>
                <w:szCs w:val="20"/>
              </w:rPr>
            </w:pPr>
            <w:r w:rsidRPr="00394EDE">
              <w:rPr>
                <w:sz w:val="20"/>
                <w:szCs w:val="20"/>
              </w:rPr>
              <w:t>2022</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ind w:firstLine="0"/>
              <w:jc w:val="center"/>
              <w:rPr>
                <w:sz w:val="20"/>
                <w:szCs w:val="20"/>
              </w:rPr>
            </w:pPr>
            <w:r w:rsidRPr="00394EDE">
              <w:rPr>
                <w:sz w:val="20"/>
                <w:szCs w:val="20"/>
              </w:rPr>
              <w:t>2023</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ind w:firstLine="0"/>
              <w:jc w:val="center"/>
              <w:rPr>
                <w:sz w:val="20"/>
                <w:szCs w:val="20"/>
              </w:rPr>
            </w:pPr>
            <w:r w:rsidRPr="00394EDE">
              <w:rPr>
                <w:sz w:val="20"/>
                <w:szCs w:val="20"/>
              </w:rPr>
              <w:t>2024</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ind w:firstLine="0"/>
              <w:jc w:val="center"/>
              <w:rPr>
                <w:sz w:val="20"/>
                <w:szCs w:val="20"/>
              </w:rPr>
            </w:pPr>
            <w:r w:rsidRPr="00394EDE">
              <w:rPr>
                <w:sz w:val="20"/>
                <w:szCs w:val="20"/>
              </w:rPr>
              <w:t>2025</w:t>
            </w:r>
          </w:p>
        </w:tc>
        <w:tc>
          <w:tcPr>
            <w:tcW w:w="530" w:type="pct"/>
            <w:vMerge/>
            <w:tcBorders>
              <w:left w:val="single" w:sz="6" w:space="0" w:color="auto"/>
              <w:bottom w:val="single" w:sz="6" w:space="0" w:color="auto"/>
              <w:right w:val="single" w:sz="6" w:space="0" w:color="auto"/>
            </w:tcBorders>
            <w:vAlign w:val="center"/>
          </w:tcPr>
          <w:p w:rsidR="00082D05" w:rsidRPr="00394EDE" w:rsidRDefault="00082D05" w:rsidP="00394EDE">
            <w:pPr>
              <w:ind w:firstLine="0"/>
              <w:jc w:val="center"/>
              <w:rPr>
                <w:sz w:val="20"/>
                <w:szCs w:val="20"/>
              </w:rPr>
            </w:pPr>
          </w:p>
        </w:tc>
      </w:tr>
      <w:tr w:rsidR="00394EDE" w:rsidRPr="00394EDE" w:rsidTr="00394EDE">
        <w:trPr>
          <w:cantSplit/>
          <w:trHeight w:val="240"/>
          <w:tblHeader/>
        </w:trPr>
        <w:tc>
          <w:tcPr>
            <w:tcW w:w="201"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1</w:t>
            </w:r>
          </w:p>
        </w:tc>
        <w:tc>
          <w:tcPr>
            <w:tcW w:w="2286"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2</w:t>
            </w:r>
          </w:p>
        </w:tc>
        <w:tc>
          <w:tcPr>
            <w:tcW w:w="725"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3</w:t>
            </w:r>
          </w:p>
        </w:tc>
        <w:tc>
          <w:tcPr>
            <w:tcW w:w="290"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4</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5</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6</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7</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8</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9</w:t>
            </w:r>
          </w:p>
        </w:tc>
        <w:tc>
          <w:tcPr>
            <w:tcW w:w="530"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10</w:t>
            </w:r>
          </w:p>
        </w:tc>
      </w:tr>
      <w:tr w:rsidR="00082D05" w:rsidRPr="00394EDE" w:rsidTr="00394EDE">
        <w:trPr>
          <w:cantSplit/>
          <w:trHeight w:val="24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rPr>
                <w:rFonts w:ascii="Times New Roman" w:hAnsi="Times New Roman" w:cs="Times New Roman"/>
              </w:rPr>
            </w:pPr>
            <w:r w:rsidRPr="00394EDE">
              <w:rPr>
                <w:rFonts w:ascii="Times New Roman" w:hAnsi="Times New Roman" w:cs="Times New Roman"/>
                <w:b/>
              </w:rPr>
              <w:t>Муниципальная программа «Реформирование и модернизация жилищно-коммунального хозяйства и повышение энергетической эффективности в сельском поселении Хатанга»</w:t>
            </w:r>
          </w:p>
        </w:tc>
      </w:tr>
      <w:tr w:rsidR="00394EDE" w:rsidRPr="00394EDE" w:rsidTr="00394EDE">
        <w:trPr>
          <w:cantSplit/>
          <w:trHeight w:val="675"/>
        </w:trPr>
        <w:tc>
          <w:tcPr>
            <w:tcW w:w="201" w:type="pc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1.1</w:t>
            </w:r>
          </w:p>
        </w:tc>
        <w:tc>
          <w:tcPr>
            <w:tcW w:w="2286" w:type="pct"/>
            <w:vMerge w:val="restar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rPr>
                <w:rFonts w:ascii="Times New Roman" w:hAnsi="Times New Roman" w:cs="Times New Roman"/>
              </w:rPr>
            </w:pPr>
            <w:r w:rsidRPr="00394EDE">
              <w:rPr>
                <w:rFonts w:ascii="Times New Roman" w:hAnsi="Times New Roman" w:cs="Times New Roman"/>
                <w:b/>
                <w:u w:val="single"/>
              </w:rPr>
              <w:t>Цель</w:t>
            </w:r>
            <w:r w:rsidRPr="00394EDE">
              <w:rPr>
                <w:rFonts w:ascii="Times New Roman" w:hAnsi="Times New Roman" w:cs="Times New Roman"/>
              </w:rPr>
              <w:t>: Повышение эффективности использования энергетических ресурсов, оформление права собственности сельского поселения Хатанга на электрические сети, используемые в производственной деятельности, сокращение выпадающих доходов предприятий, осуществляющих водоснабжение.</w:t>
            </w:r>
          </w:p>
          <w:p w:rsidR="00082D05" w:rsidRPr="00394EDE" w:rsidRDefault="00082D05" w:rsidP="00394EDE">
            <w:pPr>
              <w:pStyle w:val="ConsPlusNormal"/>
              <w:widowControl/>
              <w:ind w:firstLine="0"/>
              <w:rPr>
                <w:rFonts w:ascii="Times New Roman" w:hAnsi="Times New Roman" w:cs="Times New Roman"/>
              </w:rPr>
            </w:pPr>
            <w:r w:rsidRPr="00394EDE">
              <w:rPr>
                <w:rFonts w:ascii="Times New Roman" w:hAnsi="Times New Roman" w:cs="Times New Roman"/>
                <w:b/>
                <w:u w:val="single"/>
              </w:rPr>
              <w:t>Задача</w:t>
            </w:r>
            <w:r w:rsidRPr="00394EDE">
              <w:rPr>
                <w:rFonts w:ascii="Times New Roman" w:hAnsi="Times New Roman" w:cs="Times New Roman"/>
              </w:rPr>
              <w:t>: Улучшение качества жизни и благосостояния населения</w:t>
            </w:r>
          </w:p>
        </w:tc>
        <w:tc>
          <w:tcPr>
            <w:tcW w:w="725" w:type="pct"/>
            <w:tcBorders>
              <w:top w:val="single" w:sz="6" w:space="0" w:color="auto"/>
              <w:left w:val="single" w:sz="6" w:space="0" w:color="auto"/>
              <w:right w:val="single" w:sz="6" w:space="0" w:color="auto"/>
            </w:tcBorders>
            <w:vAlign w:val="center"/>
          </w:tcPr>
          <w:p w:rsidR="00082D05" w:rsidRPr="00394EDE" w:rsidRDefault="00082D05" w:rsidP="00394EDE">
            <w:pPr>
              <w:pStyle w:val="ConsPlusNormal"/>
              <w:ind w:firstLine="0"/>
              <w:jc w:val="center"/>
              <w:rPr>
                <w:rFonts w:ascii="Times New Roman" w:hAnsi="Times New Roman" w:cs="Times New Roman"/>
                <w:dstrike/>
              </w:rPr>
            </w:pPr>
            <w:r w:rsidRPr="00394EDE">
              <w:rPr>
                <w:rFonts w:ascii="Times New Roman" w:hAnsi="Times New Roman" w:cs="Times New Roman"/>
              </w:rPr>
              <w:t>-</w:t>
            </w:r>
          </w:p>
        </w:tc>
        <w:tc>
          <w:tcPr>
            <w:tcW w:w="290" w:type="pc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3" w:type="pc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3" w:type="pc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530" w:type="pc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r>
      <w:tr w:rsidR="00394EDE" w:rsidRPr="00394EDE" w:rsidTr="00394EDE">
        <w:trPr>
          <w:cantSplit/>
          <w:trHeight w:val="240"/>
        </w:trPr>
        <w:tc>
          <w:tcPr>
            <w:tcW w:w="201"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1.2</w:t>
            </w:r>
          </w:p>
        </w:tc>
        <w:tc>
          <w:tcPr>
            <w:tcW w:w="2286" w:type="pct"/>
            <w:vMerge/>
            <w:tcBorders>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p>
        </w:tc>
        <w:tc>
          <w:tcPr>
            <w:tcW w:w="725"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290"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530"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r>
      <w:tr w:rsidR="00082D05" w:rsidRPr="00394EDE" w:rsidTr="00394EDE">
        <w:trPr>
          <w:cantSplit/>
          <w:trHeight w:val="240"/>
        </w:trPr>
        <w:tc>
          <w:tcPr>
            <w:tcW w:w="4470" w:type="pct"/>
            <w:gridSpan w:val="9"/>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rPr>
                <w:rFonts w:ascii="Times New Roman" w:hAnsi="Times New Roman" w:cs="Times New Roman"/>
                <w:b/>
              </w:rPr>
            </w:pPr>
            <w:r w:rsidRPr="00394EDE">
              <w:rPr>
                <w:rFonts w:ascii="Times New Roman" w:hAnsi="Times New Roman" w:cs="Times New Roman"/>
                <w:b/>
              </w:rPr>
              <w:t>Подпрограмма 8 «Создание условий для обеспечения доступным и комфортным жильем граждан»</w:t>
            </w:r>
          </w:p>
        </w:tc>
        <w:tc>
          <w:tcPr>
            <w:tcW w:w="530"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p>
        </w:tc>
      </w:tr>
      <w:tr w:rsidR="00394EDE" w:rsidRPr="00394EDE" w:rsidTr="00394EDE">
        <w:trPr>
          <w:cantSplit/>
          <w:trHeight w:val="360"/>
        </w:trPr>
        <w:tc>
          <w:tcPr>
            <w:tcW w:w="201" w:type="pct"/>
            <w:vMerge w:val="restar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9.1</w:t>
            </w:r>
          </w:p>
        </w:tc>
        <w:tc>
          <w:tcPr>
            <w:tcW w:w="2286" w:type="pct"/>
            <w:vMerge w:val="restart"/>
            <w:tcBorders>
              <w:top w:val="single" w:sz="6" w:space="0" w:color="auto"/>
              <w:left w:val="single" w:sz="6" w:space="0" w:color="auto"/>
              <w:right w:val="single" w:sz="6" w:space="0" w:color="auto"/>
            </w:tcBorders>
            <w:vAlign w:val="center"/>
          </w:tcPr>
          <w:p w:rsidR="00082D05" w:rsidRPr="00394EDE" w:rsidRDefault="00082D05" w:rsidP="00394EDE">
            <w:pPr>
              <w:pStyle w:val="ConsPlusNormal"/>
              <w:widowControl/>
              <w:ind w:firstLine="0"/>
              <w:rPr>
                <w:rFonts w:ascii="Times New Roman" w:hAnsi="Times New Roman" w:cs="Times New Roman"/>
              </w:rPr>
            </w:pPr>
            <w:r w:rsidRPr="00394EDE">
              <w:rPr>
                <w:rFonts w:ascii="Times New Roman" w:hAnsi="Times New Roman" w:cs="Times New Roman"/>
                <w:b/>
                <w:u w:val="single"/>
              </w:rPr>
              <w:t>Цель</w:t>
            </w:r>
            <w:r w:rsidRPr="00394EDE">
              <w:rPr>
                <w:rFonts w:ascii="Times New Roman" w:hAnsi="Times New Roman" w:cs="Times New Roman"/>
              </w:rPr>
              <w:t>: Сокращение доли аварийного жилья в жилищном фонде с. Хатанга</w:t>
            </w:r>
          </w:p>
          <w:p w:rsidR="00082D05" w:rsidRPr="00394EDE" w:rsidRDefault="00082D05" w:rsidP="00394EDE">
            <w:pPr>
              <w:pStyle w:val="ConsPlusNormal"/>
              <w:widowControl/>
              <w:ind w:firstLine="0"/>
              <w:rPr>
                <w:rFonts w:ascii="Times New Roman" w:hAnsi="Times New Roman" w:cs="Times New Roman"/>
              </w:rPr>
            </w:pPr>
            <w:r w:rsidRPr="00394EDE">
              <w:rPr>
                <w:rFonts w:ascii="Times New Roman" w:hAnsi="Times New Roman" w:cs="Times New Roman"/>
                <w:b/>
                <w:u w:val="single"/>
              </w:rPr>
              <w:t>Задача:</w:t>
            </w:r>
            <w:r w:rsidRPr="00394EDE">
              <w:rPr>
                <w:rFonts w:ascii="Times New Roman" w:eastAsia="Calibri" w:hAnsi="Times New Roman" w:cs="Times New Roman"/>
                <w:lang w:eastAsia="en-US"/>
              </w:rPr>
              <w:t xml:space="preserve"> </w:t>
            </w:r>
            <w:r w:rsidRPr="00394EDE">
              <w:rPr>
                <w:rFonts w:ascii="Times New Roman" w:hAnsi="Times New Roman" w:cs="Times New Roman"/>
              </w:rPr>
              <w:t>Переселение граждан из аварийного жилищного фонда, признанного аварийным м подлежащим сносу или реконструкции в связи с физическим износом в процессе эксплуатации жилых домов.</w:t>
            </w:r>
          </w:p>
        </w:tc>
        <w:tc>
          <w:tcPr>
            <w:tcW w:w="725"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ind w:firstLine="0"/>
              <w:rPr>
                <w:sz w:val="20"/>
                <w:szCs w:val="20"/>
              </w:rPr>
            </w:pPr>
            <w:r w:rsidRPr="00394EDE">
              <w:rPr>
                <w:sz w:val="20"/>
                <w:szCs w:val="20"/>
              </w:rPr>
              <w:t>Количество аварийных домов, подлежащих расселению</w:t>
            </w:r>
          </w:p>
        </w:tc>
        <w:tc>
          <w:tcPr>
            <w:tcW w:w="290"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ind w:firstLine="0"/>
              <w:jc w:val="center"/>
              <w:rPr>
                <w:sz w:val="20"/>
                <w:szCs w:val="20"/>
              </w:rPr>
            </w:pPr>
            <w:r w:rsidRPr="00394EDE">
              <w:rPr>
                <w:sz w:val="20"/>
                <w:szCs w:val="20"/>
              </w:rPr>
              <w:t>ед.</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5</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530"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r>
      <w:tr w:rsidR="00394EDE" w:rsidRPr="00394EDE" w:rsidTr="00394EDE">
        <w:trPr>
          <w:cantSplit/>
          <w:trHeight w:val="240"/>
        </w:trPr>
        <w:tc>
          <w:tcPr>
            <w:tcW w:w="201" w:type="pct"/>
            <w:vMerge/>
            <w:tcBorders>
              <w:left w:val="single" w:sz="6" w:space="0" w:color="auto"/>
              <w:bottom w:val="single" w:sz="4"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p>
        </w:tc>
        <w:tc>
          <w:tcPr>
            <w:tcW w:w="2286" w:type="pct"/>
            <w:vMerge/>
            <w:tcBorders>
              <w:left w:val="single" w:sz="6" w:space="0" w:color="auto"/>
              <w:bottom w:val="single" w:sz="4" w:space="0" w:color="auto"/>
              <w:right w:val="single" w:sz="6" w:space="0" w:color="auto"/>
            </w:tcBorders>
            <w:vAlign w:val="center"/>
          </w:tcPr>
          <w:p w:rsidR="00082D05" w:rsidRPr="00394EDE" w:rsidRDefault="00082D05" w:rsidP="00394EDE">
            <w:pPr>
              <w:pStyle w:val="ConsPlusNormal"/>
              <w:ind w:firstLine="0"/>
              <w:rPr>
                <w:rFonts w:ascii="Times New Roman" w:hAnsi="Times New Roman" w:cs="Times New Roman"/>
              </w:rPr>
            </w:pPr>
          </w:p>
        </w:tc>
        <w:tc>
          <w:tcPr>
            <w:tcW w:w="725"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ind w:firstLine="0"/>
              <w:rPr>
                <w:sz w:val="20"/>
                <w:szCs w:val="20"/>
              </w:rPr>
            </w:pPr>
            <w:r w:rsidRPr="00394EDE">
              <w:rPr>
                <w:sz w:val="20"/>
                <w:szCs w:val="20"/>
              </w:rPr>
              <w:t>Число переселяемых жителей</w:t>
            </w:r>
          </w:p>
        </w:tc>
        <w:tc>
          <w:tcPr>
            <w:tcW w:w="290"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ind w:firstLine="0"/>
              <w:jc w:val="center"/>
              <w:rPr>
                <w:sz w:val="20"/>
                <w:szCs w:val="20"/>
              </w:rPr>
            </w:pPr>
            <w:r w:rsidRPr="00394EDE">
              <w:rPr>
                <w:sz w:val="20"/>
                <w:szCs w:val="20"/>
              </w:rPr>
              <w:t>чел.</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52</w:t>
            </w:r>
          </w:p>
        </w:tc>
        <w:tc>
          <w:tcPr>
            <w:tcW w:w="193"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194"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c>
          <w:tcPr>
            <w:tcW w:w="530" w:type="pct"/>
            <w:tcBorders>
              <w:top w:val="single" w:sz="6" w:space="0" w:color="auto"/>
              <w:left w:val="single" w:sz="6" w:space="0" w:color="auto"/>
              <w:bottom w:val="single" w:sz="6" w:space="0" w:color="auto"/>
              <w:right w:val="single" w:sz="6" w:space="0" w:color="auto"/>
            </w:tcBorders>
            <w:vAlign w:val="center"/>
          </w:tcPr>
          <w:p w:rsidR="00082D05" w:rsidRPr="00394EDE" w:rsidRDefault="00082D05" w:rsidP="00394EDE">
            <w:pPr>
              <w:pStyle w:val="ConsPlusNormal"/>
              <w:widowControl/>
              <w:ind w:firstLine="0"/>
              <w:jc w:val="center"/>
              <w:rPr>
                <w:rFonts w:ascii="Times New Roman" w:hAnsi="Times New Roman" w:cs="Times New Roman"/>
              </w:rPr>
            </w:pPr>
            <w:r w:rsidRPr="00394EDE">
              <w:rPr>
                <w:rFonts w:ascii="Times New Roman" w:hAnsi="Times New Roman" w:cs="Times New Roman"/>
              </w:rPr>
              <w:t>-</w:t>
            </w:r>
          </w:p>
        </w:tc>
      </w:tr>
    </w:tbl>
    <w:p w:rsidR="00082D05" w:rsidRDefault="00082D05" w:rsidP="00082D05">
      <w:pPr>
        <w:ind w:firstLine="426"/>
        <w:jc w:val="center"/>
        <w:rPr>
          <w:b/>
        </w:rPr>
      </w:pPr>
    </w:p>
    <w:p w:rsidR="00082D05" w:rsidRDefault="00082D05" w:rsidP="00082D05">
      <w:pPr>
        <w:ind w:firstLine="426"/>
        <w:jc w:val="center"/>
        <w:rPr>
          <w:b/>
        </w:rPr>
      </w:pPr>
    </w:p>
    <w:p w:rsidR="00082D05" w:rsidRDefault="00CB17F5" w:rsidP="00082D05">
      <w:pPr>
        <w:ind w:firstLine="426"/>
        <w:jc w:val="center"/>
        <w:rPr>
          <w:b/>
        </w:rPr>
      </w:pPr>
      <w:r>
        <w:rPr>
          <w:noProof/>
        </w:rPr>
        <w:pict>
          <v:shape id="_x0000_s1042" type="#_x0000_t202" style="position:absolute;left:0;text-align:left;margin-left:551.2pt;margin-top:.25pt;width:195.85pt;height:7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" stroked="f">
            <v:textbox>
              <w:txbxContent>
                <w:p w:rsidR="00DD058E" w:rsidRDefault="00DD058E" w:rsidP="00394EDE">
                  <w:pPr>
                    <w:ind w:firstLine="0"/>
                  </w:pPr>
                  <w:r>
                    <w:rPr>
                      <w:sz w:val="18"/>
                      <w:szCs w:val="18"/>
                    </w:rPr>
                    <w:t>Таблица № 2</w:t>
                  </w:r>
                  <w:r w:rsidRPr="00EF6040">
                    <w:rPr>
                      <w:sz w:val="18"/>
                      <w:szCs w:val="18"/>
                    </w:rPr>
                    <w:t xml:space="preserve">                                                                                                                                к Паспорту муниципальной </w:t>
                  </w:r>
                  <w:r>
                    <w:rPr>
                      <w:sz w:val="18"/>
                      <w:szCs w:val="18"/>
                    </w:rPr>
                    <w:t>под</w:t>
                  </w:r>
                  <w:r w:rsidRPr="00EF6040">
                    <w:rPr>
                      <w:sz w:val="18"/>
                      <w:szCs w:val="18"/>
                    </w:rPr>
                    <w:t xml:space="preserve">программы                                            </w:t>
                  </w:r>
                  <w:r w:rsidRPr="004072B3">
                    <w:rPr>
                      <w:sz w:val="18"/>
                      <w:szCs w:val="18"/>
                    </w:rPr>
                    <w:t>«Реформирование и модернизация жилищно-коммунального хозяйства и повышение энергетической эффективности в сельском поселении Хатанга»</w:t>
                  </w:r>
                </w:p>
              </w:txbxContent>
            </v:textbox>
            <w10:wrap type="square"/>
          </v:shape>
        </w:pict>
      </w:r>
    </w:p>
    <w:p w:rsidR="00082D05" w:rsidRPr="00771D5B" w:rsidRDefault="00082D05" w:rsidP="00082D05"/>
    <w:p w:rsidR="00082D05" w:rsidRDefault="00082D05" w:rsidP="00082D05">
      <w:pPr>
        <w:ind w:firstLine="426"/>
        <w:rPr>
          <w:b/>
        </w:rPr>
      </w:pPr>
    </w:p>
    <w:p w:rsidR="00082D05" w:rsidRDefault="00082D05" w:rsidP="00082D05">
      <w:pPr>
        <w:ind w:firstLine="426"/>
        <w:rPr>
          <w:b/>
        </w:rPr>
      </w:pPr>
    </w:p>
    <w:p w:rsidR="00082D05" w:rsidRDefault="00082D05" w:rsidP="00082D05">
      <w:pPr>
        <w:ind w:firstLine="426"/>
        <w:rPr>
          <w:b/>
        </w:rPr>
      </w:pPr>
    </w:p>
    <w:p w:rsidR="00394EDE" w:rsidRDefault="00394EDE" w:rsidP="00082D05">
      <w:pPr>
        <w:ind w:firstLine="426"/>
        <w:jc w:val="center"/>
        <w:rPr>
          <w:b/>
        </w:rPr>
      </w:pPr>
    </w:p>
    <w:p w:rsidR="00082D05" w:rsidRPr="00394EDE" w:rsidRDefault="00082D05" w:rsidP="00082D05">
      <w:pPr>
        <w:ind w:firstLine="426"/>
        <w:jc w:val="center"/>
        <w:rPr>
          <w:b/>
          <w:sz w:val="28"/>
        </w:rPr>
      </w:pPr>
      <w:r w:rsidRPr="00394EDE">
        <w:rPr>
          <w:b/>
          <w:sz w:val="28"/>
        </w:rPr>
        <w:t>Информация об основных мероприятиях муниципальной подпрограммы</w:t>
      </w:r>
    </w:p>
    <w:p w:rsidR="00082D05" w:rsidRPr="00394EDE" w:rsidRDefault="00082D05" w:rsidP="00082D05">
      <w:pPr>
        <w:pStyle w:val="ConsPlusNormal"/>
        <w:widowControl/>
        <w:ind w:firstLine="0"/>
        <w:jc w:val="center"/>
        <w:rPr>
          <w:rFonts w:ascii="Times New Roman" w:hAnsi="Times New Roman" w:cs="Times New Roman"/>
          <w:bCs/>
          <w:sz w:val="22"/>
          <w:u w:val="single"/>
        </w:rPr>
      </w:pPr>
      <w:r w:rsidRPr="00394EDE">
        <w:rPr>
          <w:rFonts w:ascii="Times New Roman" w:hAnsi="Times New Roman"/>
          <w:sz w:val="28"/>
          <w:szCs w:val="24"/>
          <w:u w:val="single"/>
        </w:rPr>
        <w:t>«Создание условий для обеспечения доступным и комфортным жильем граждан»</w:t>
      </w:r>
      <w:r w:rsidRPr="00394EDE">
        <w:rPr>
          <w:rFonts w:ascii="Times New Roman" w:hAnsi="Times New Roman" w:cs="Times New Roman"/>
          <w:bCs/>
          <w:sz w:val="22"/>
          <w:u w:val="single"/>
        </w:rPr>
        <w:t xml:space="preserve"> </w:t>
      </w:r>
    </w:p>
    <w:p w:rsidR="00082D05" w:rsidRDefault="00082D05" w:rsidP="00082D05">
      <w:pPr>
        <w:ind w:firstLine="426"/>
        <w:jc w:val="center"/>
        <w:rPr>
          <w:bCs/>
        </w:rPr>
      </w:pPr>
      <w:r w:rsidRPr="0058621A">
        <w:rPr>
          <w:bCs/>
        </w:rPr>
        <w:t>(</w:t>
      </w:r>
      <w:r>
        <w:rPr>
          <w:bCs/>
        </w:rPr>
        <w:t>наименование муниципальной подпрограммы)</w:t>
      </w:r>
    </w:p>
    <w:p w:rsidR="00082D05" w:rsidRDefault="00082D05" w:rsidP="00082D05">
      <w:pPr>
        <w:ind w:firstLine="426"/>
        <w:jc w:val="center"/>
        <w:rPr>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2225"/>
        <w:gridCol w:w="1940"/>
        <w:gridCol w:w="1278"/>
        <w:gridCol w:w="1324"/>
        <w:gridCol w:w="2695"/>
        <w:gridCol w:w="2422"/>
        <w:gridCol w:w="2381"/>
      </w:tblGrid>
      <w:tr w:rsidR="00082D05" w:rsidRPr="00394EDE" w:rsidTr="00394EDE">
        <w:trPr>
          <w:cantSplit/>
          <w:trHeight w:val="482"/>
        </w:trPr>
        <w:tc>
          <w:tcPr>
            <w:tcW w:w="0" w:type="auto"/>
            <w:vMerge w:val="restart"/>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 п/п</w:t>
            </w:r>
          </w:p>
        </w:tc>
        <w:tc>
          <w:tcPr>
            <w:tcW w:w="0" w:type="auto"/>
            <w:vMerge w:val="restart"/>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Номер и наименование основного мероприятия</w:t>
            </w:r>
          </w:p>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vMerge w:val="restart"/>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Ответственный исполнитель</w:t>
            </w:r>
          </w:p>
        </w:tc>
        <w:tc>
          <w:tcPr>
            <w:tcW w:w="0" w:type="auto"/>
            <w:gridSpan w:val="2"/>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Срок</w:t>
            </w:r>
          </w:p>
        </w:tc>
        <w:tc>
          <w:tcPr>
            <w:tcW w:w="0" w:type="auto"/>
            <w:vMerge w:val="restart"/>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Ожидаемый непосредственный результат (краткое описание и его значение)</w:t>
            </w:r>
            <w:r w:rsidRPr="00394EDE">
              <w:rPr>
                <w:rFonts w:ascii="Times New Roman" w:hAnsi="Times New Roman" w:cs="Times New Roman"/>
                <w:szCs w:val="18"/>
              </w:rPr>
              <w:br w:type="textWrapping" w:clear="all"/>
            </w:r>
          </w:p>
        </w:tc>
        <w:tc>
          <w:tcPr>
            <w:tcW w:w="0" w:type="auto"/>
            <w:vMerge w:val="restart"/>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Последствия нереализации  ведомственной целевой программы, основного мероприятия</w:t>
            </w:r>
          </w:p>
        </w:tc>
        <w:tc>
          <w:tcPr>
            <w:tcW w:w="0" w:type="auto"/>
            <w:vMerge w:val="restart"/>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Связь с показателями результатов муниципальной программы (подпрограммы)</w:t>
            </w:r>
          </w:p>
        </w:tc>
      </w:tr>
      <w:tr w:rsidR="00082D05" w:rsidRPr="00394EDE" w:rsidTr="00394EDE">
        <w:trPr>
          <w:cantSplit/>
          <w:trHeight w:val="483"/>
        </w:trPr>
        <w:tc>
          <w:tcPr>
            <w:tcW w:w="0" w:type="auto"/>
            <w:vMerge/>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vMerge/>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vMerge/>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начала реализации</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окончания реализации</w:t>
            </w:r>
          </w:p>
        </w:tc>
        <w:tc>
          <w:tcPr>
            <w:tcW w:w="0" w:type="auto"/>
            <w:vMerge/>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vMerge/>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vMerge/>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r>
      <w:tr w:rsidR="00082D05" w:rsidRPr="00394EDE" w:rsidTr="00394EDE">
        <w:trPr>
          <w:cantSplit/>
          <w:trHeight w:val="144"/>
        </w:trPr>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1</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2</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3</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4</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5</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6</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7</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8</w:t>
            </w:r>
          </w:p>
        </w:tc>
      </w:tr>
      <w:tr w:rsidR="00082D05" w:rsidRPr="00394EDE" w:rsidTr="00394EDE">
        <w:trPr>
          <w:cantSplit/>
          <w:trHeight w:val="254"/>
        </w:trPr>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gridSpan w:val="7"/>
            <w:vAlign w:val="center"/>
          </w:tcPr>
          <w:p w:rsidR="00082D05" w:rsidRPr="00394EDE" w:rsidRDefault="00082D05" w:rsidP="00394EDE">
            <w:pPr>
              <w:ind w:firstLine="0"/>
              <w:rPr>
                <w:sz w:val="20"/>
                <w:szCs w:val="18"/>
              </w:rPr>
            </w:pPr>
            <w:r w:rsidRPr="00394EDE">
              <w:rPr>
                <w:sz w:val="20"/>
                <w:szCs w:val="18"/>
              </w:rPr>
              <w:t>Подпрограмма 8 «Создание условий для обеспечения доступным и комфортным жильем граждан»</w:t>
            </w:r>
          </w:p>
        </w:tc>
      </w:tr>
      <w:tr w:rsidR="00082D05" w:rsidRPr="00394EDE" w:rsidTr="00394EDE">
        <w:trPr>
          <w:cantSplit/>
          <w:trHeight w:val="254"/>
        </w:trPr>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gridSpan w:val="7"/>
            <w:vAlign w:val="center"/>
          </w:tcPr>
          <w:p w:rsidR="00082D05" w:rsidRPr="00394EDE" w:rsidRDefault="00082D05" w:rsidP="00394EDE">
            <w:pPr>
              <w:pStyle w:val="ConsPlusNormal"/>
              <w:widowControl/>
              <w:ind w:firstLine="0"/>
              <w:rPr>
                <w:rFonts w:ascii="Times New Roman" w:hAnsi="Times New Roman" w:cs="Times New Roman"/>
                <w:szCs w:val="18"/>
              </w:rPr>
            </w:pPr>
            <w:r w:rsidRPr="00394EDE">
              <w:rPr>
                <w:rFonts w:ascii="Times New Roman" w:hAnsi="Times New Roman" w:cs="Times New Roman"/>
                <w:b/>
                <w:szCs w:val="18"/>
                <w:u w:val="single"/>
              </w:rPr>
              <w:t>Цель</w:t>
            </w:r>
            <w:r w:rsidRPr="00394EDE">
              <w:rPr>
                <w:rFonts w:ascii="Times New Roman" w:hAnsi="Times New Roman" w:cs="Times New Roman"/>
                <w:szCs w:val="18"/>
              </w:rPr>
              <w:t>:</w:t>
            </w:r>
            <w:r w:rsidRPr="00394EDE">
              <w:rPr>
                <w:szCs w:val="18"/>
              </w:rPr>
              <w:t xml:space="preserve"> </w:t>
            </w:r>
            <w:r w:rsidRPr="00394EDE">
              <w:rPr>
                <w:rFonts w:ascii="Times New Roman" w:hAnsi="Times New Roman" w:cs="Times New Roman"/>
                <w:szCs w:val="18"/>
              </w:rPr>
              <w:t>Сокращение доли аварийного жилья в жилищном фонде с. Хатанга</w:t>
            </w:r>
          </w:p>
        </w:tc>
      </w:tr>
      <w:tr w:rsidR="00082D05" w:rsidRPr="00394EDE" w:rsidTr="00394EDE">
        <w:trPr>
          <w:cantSplit/>
          <w:trHeight w:val="299"/>
        </w:trPr>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gridSpan w:val="7"/>
            <w:vAlign w:val="center"/>
          </w:tcPr>
          <w:p w:rsidR="00082D05" w:rsidRPr="00394EDE" w:rsidRDefault="00082D05" w:rsidP="00394EDE">
            <w:pPr>
              <w:ind w:firstLine="0"/>
              <w:rPr>
                <w:sz w:val="20"/>
                <w:szCs w:val="18"/>
              </w:rPr>
            </w:pPr>
            <w:r w:rsidRPr="00394EDE">
              <w:rPr>
                <w:b/>
                <w:sz w:val="20"/>
                <w:szCs w:val="18"/>
                <w:u w:val="single"/>
              </w:rPr>
              <w:t>Задача:</w:t>
            </w:r>
            <w:r w:rsidRPr="00394EDE">
              <w:rPr>
                <w:sz w:val="20"/>
              </w:rPr>
              <w:t xml:space="preserve"> </w:t>
            </w:r>
            <w:r w:rsidRPr="00394EDE">
              <w:rPr>
                <w:sz w:val="20"/>
                <w:szCs w:val="18"/>
              </w:rPr>
              <w:t>Переселение граждан из аварийного жилищного фонда, признанного аварийным м подлежащим сносу или реконструкции в связи с физическим износом в процессе эксплуатации жилых домов.</w:t>
            </w:r>
          </w:p>
        </w:tc>
      </w:tr>
      <w:tr w:rsidR="00082D05" w:rsidRPr="00394EDE" w:rsidTr="00394EDE">
        <w:trPr>
          <w:cantSplit/>
          <w:trHeight w:val="299"/>
        </w:trPr>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p>
        </w:tc>
        <w:tc>
          <w:tcPr>
            <w:tcW w:w="0" w:type="auto"/>
            <w:gridSpan w:val="7"/>
            <w:vAlign w:val="center"/>
          </w:tcPr>
          <w:p w:rsidR="00082D05" w:rsidRPr="00394EDE" w:rsidRDefault="00082D05" w:rsidP="00394EDE">
            <w:pPr>
              <w:ind w:firstLine="0"/>
              <w:rPr>
                <w:sz w:val="20"/>
                <w:szCs w:val="18"/>
              </w:rPr>
            </w:pPr>
            <w:r w:rsidRPr="00394EDE">
              <w:rPr>
                <w:sz w:val="20"/>
                <w:szCs w:val="18"/>
              </w:rPr>
              <w:t>Подпрограмма 8 «Создание условий для обеспечения доступным и комфортным жильем граждан»</w:t>
            </w:r>
          </w:p>
        </w:tc>
      </w:tr>
      <w:tr w:rsidR="00082D05" w:rsidRPr="00394EDE" w:rsidTr="00394EDE">
        <w:trPr>
          <w:cantSplit/>
          <w:trHeight w:val="299"/>
        </w:trPr>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8.1</w:t>
            </w:r>
          </w:p>
        </w:tc>
        <w:tc>
          <w:tcPr>
            <w:tcW w:w="0" w:type="auto"/>
            <w:vAlign w:val="center"/>
          </w:tcPr>
          <w:p w:rsidR="00082D05" w:rsidRPr="00394EDE" w:rsidRDefault="00082D05" w:rsidP="00394EDE">
            <w:pPr>
              <w:ind w:firstLine="0"/>
              <w:jc w:val="center"/>
              <w:rPr>
                <w:sz w:val="20"/>
                <w:szCs w:val="18"/>
              </w:rPr>
            </w:pPr>
            <w:r w:rsidRPr="00394EDE">
              <w:rPr>
                <w:sz w:val="20"/>
                <w:szCs w:val="18"/>
              </w:rPr>
              <w:t>Уменьшение количества аварийных домов, подлежащих расселению</w:t>
            </w:r>
          </w:p>
        </w:tc>
        <w:tc>
          <w:tcPr>
            <w:tcW w:w="0" w:type="auto"/>
            <w:vAlign w:val="center"/>
          </w:tcPr>
          <w:p w:rsidR="00082D05" w:rsidRPr="00394EDE" w:rsidRDefault="00082D05" w:rsidP="00394EDE">
            <w:pPr>
              <w:ind w:firstLine="0"/>
              <w:jc w:val="center"/>
              <w:rPr>
                <w:sz w:val="20"/>
                <w:szCs w:val="18"/>
              </w:rPr>
            </w:pPr>
            <w:r w:rsidRPr="00394EDE">
              <w:rPr>
                <w:sz w:val="20"/>
                <w:szCs w:val="18"/>
              </w:rPr>
              <w:t>Администрация сельского поселения Хатанга</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2021</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2025</w:t>
            </w:r>
          </w:p>
        </w:tc>
        <w:tc>
          <w:tcPr>
            <w:tcW w:w="0" w:type="auto"/>
            <w:vAlign w:val="center"/>
          </w:tcPr>
          <w:p w:rsidR="00082D05" w:rsidRPr="00394EDE" w:rsidRDefault="00082D05" w:rsidP="00394EDE">
            <w:pPr>
              <w:ind w:firstLine="0"/>
              <w:jc w:val="center"/>
              <w:rPr>
                <w:sz w:val="20"/>
                <w:szCs w:val="18"/>
              </w:rPr>
            </w:pPr>
            <w:r w:rsidRPr="00394EDE">
              <w:rPr>
                <w:sz w:val="20"/>
                <w:szCs w:val="18"/>
              </w:rPr>
              <w:t>Уменьшение количества ветхого и аварийного жилья на территории с. Хатанга</w:t>
            </w:r>
          </w:p>
        </w:tc>
        <w:tc>
          <w:tcPr>
            <w:tcW w:w="0" w:type="auto"/>
            <w:vAlign w:val="center"/>
          </w:tcPr>
          <w:p w:rsidR="00082D05" w:rsidRPr="00394EDE" w:rsidRDefault="00082D05" w:rsidP="00394EDE">
            <w:pPr>
              <w:ind w:firstLine="0"/>
              <w:jc w:val="center"/>
              <w:rPr>
                <w:sz w:val="20"/>
                <w:szCs w:val="18"/>
              </w:rPr>
            </w:pPr>
            <w:r w:rsidRPr="00394EDE">
              <w:rPr>
                <w:sz w:val="20"/>
                <w:szCs w:val="18"/>
              </w:rPr>
              <w:t>Увеличение количества ветхого и аварийного жилья на территории с. Хатанга</w:t>
            </w:r>
          </w:p>
        </w:tc>
        <w:tc>
          <w:tcPr>
            <w:tcW w:w="0" w:type="auto"/>
            <w:vAlign w:val="center"/>
          </w:tcPr>
          <w:p w:rsidR="00082D05" w:rsidRPr="00394EDE" w:rsidRDefault="00082D05" w:rsidP="00394EDE">
            <w:pPr>
              <w:ind w:firstLine="0"/>
              <w:jc w:val="center"/>
              <w:rPr>
                <w:sz w:val="20"/>
                <w:szCs w:val="18"/>
              </w:rPr>
            </w:pPr>
            <w:r w:rsidRPr="00394EDE">
              <w:rPr>
                <w:sz w:val="20"/>
                <w:szCs w:val="18"/>
              </w:rPr>
              <w:t>Количество расселенных домов на территории села Хатанга</w:t>
            </w:r>
          </w:p>
        </w:tc>
      </w:tr>
      <w:tr w:rsidR="00082D05" w:rsidRPr="00394EDE" w:rsidTr="00394EDE">
        <w:trPr>
          <w:cantSplit/>
          <w:trHeight w:val="299"/>
        </w:trPr>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8.2</w:t>
            </w:r>
          </w:p>
        </w:tc>
        <w:tc>
          <w:tcPr>
            <w:tcW w:w="0" w:type="auto"/>
            <w:vAlign w:val="center"/>
          </w:tcPr>
          <w:p w:rsidR="00082D05" w:rsidRPr="00394EDE" w:rsidRDefault="00082D05" w:rsidP="00394EDE">
            <w:pPr>
              <w:ind w:firstLine="0"/>
              <w:jc w:val="center"/>
              <w:rPr>
                <w:sz w:val="20"/>
                <w:szCs w:val="18"/>
              </w:rPr>
            </w:pPr>
            <w:r w:rsidRPr="00394EDE">
              <w:rPr>
                <w:sz w:val="20"/>
                <w:szCs w:val="18"/>
              </w:rPr>
              <w:t>Переселение жителей села Хатанга, проживающих в аварийном жилом фонде</w:t>
            </w:r>
          </w:p>
        </w:tc>
        <w:tc>
          <w:tcPr>
            <w:tcW w:w="0" w:type="auto"/>
            <w:vAlign w:val="center"/>
          </w:tcPr>
          <w:p w:rsidR="00082D05" w:rsidRPr="00394EDE" w:rsidRDefault="00082D05" w:rsidP="00394EDE">
            <w:pPr>
              <w:ind w:firstLine="0"/>
              <w:jc w:val="center"/>
              <w:rPr>
                <w:sz w:val="20"/>
                <w:szCs w:val="18"/>
              </w:rPr>
            </w:pPr>
            <w:r w:rsidRPr="00394EDE">
              <w:rPr>
                <w:sz w:val="20"/>
                <w:szCs w:val="18"/>
              </w:rPr>
              <w:t>Администрация сельского поселения Хатанга</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2021</w:t>
            </w:r>
          </w:p>
        </w:tc>
        <w:tc>
          <w:tcPr>
            <w:tcW w:w="0" w:type="auto"/>
            <w:vAlign w:val="center"/>
          </w:tcPr>
          <w:p w:rsidR="00082D05" w:rsidRPr="00394EDE" w:rsidRDefault="00082D05" w:rsidP="00394EDE">
            <w:pPr>
              <w:pStyle w:val="ConsPlusNormal"/>
              <w:widowControl/>
              <w:ind w:firstLine="0"/>
              <w:jc w:val="center"/>
              <w:rPr>
                <w:rFonts w:ascii="Times New Roman" w:hAnsi="Times New Roman" w:cs="Times New Roman"/>
                <w:szCs w:val="18"/>
              </w:rPr>
            </w:pPr>
            <w:r w:rsidRPr="00394EDE">
              <w:rPr>
                <w:rFonts w:ascii="Times New Roman" w:hAnsi="Times New Roman" w:cs="Times New Roman"/>
                <w:szCs w:val="18"/>
              </w:rPr>
              <w:t>2025</w:t>
            </w:r>
          </w:p>
        </w:tc>
        <w:tc>
          <w:tcPr>
            <w:tcW w:w="0" w:type="auto"/>
            <w:vAlign w:val="center"/>
          </w:tcPr>
          <w:p w:rsidR="00082D05" w:rsidRPr="00394EDE" w:rsidRDefault="00082D05" w:rsidP="00394EDE">
            <w:pPr>
              <w:ind w:firstLine="0"/>
              <w:jc w:val="center"/>
              <w:rPr>
                <w:sz w:val="20"/>
                <w:szCs w:val="18"/>
              </w:rPr>
            </w:pPr>
            <w:r w:rsidRPr="00394EDE">
              <w:rPr>
                <w:sz w:val="20"/>
                <w:szCs w:val="18"/>
              </w:rPr>
              <w:t>Уменьшение количества жителей села Хатанга, проживающих в ветхом и аварийном жилье</w:t>
            </w:r>
          </w:p>
        </w:tc>
        <w:tc>
          <w:tcPr>
            <w:tcW w:w="0" w:type="auto"/>
            <w:vAlign w:val="center"/>
          </w:tcPr>
          <w:p w:rsidR="00082D05" w:rsidRPr="00394EDE" w:rsidRDefault="00082D05" w:rsidP="00394EDE">
            <w:pPr>
              <w:ind w:firstLine="0"/>
              <w:jc w:val="center"/>
              <w:rPr>
                <w:sz w:val="20"/>
                <w:szCs w:val="18"/>
              </w:rPr>
            </w:pPr>
            <w:r w:rsidRPr="00394EDE">
              <w:rPr>
                <w:sz w:val="20"/>
                <w:szCs w:val="18"/>
              </w:rPr>
              <w:t>Увеличение количества жителей села Хатанга, проживающих в ветхом и аварийном жилье</w:t>
            </w:r>
          </w:p>
        </w:tc>
        <w:tc>
          <w:tcPr>
            <w:tcW w:w="0" w:type="auto"/>
            <w:vAlign w:val="center"/>
          </w:tcPr>
          <w:p w:rsidR="00082D05" w:rsidRPr="00394EDE" w:rsidRDefault="00082D05" w:rsidP="00394EDE">
            <w:pPr>
              <w:ind w:firstLine="0"/>
              <w:jc w:val="center"/>
              <w:rPr>
                <w:sz w:val="20"/>
                <w:szCs w:val="18"/>
              </w:rPr>
            </w:pPr>
            <w:r w:rsidRPr="00394EDE">
              <w:rPr>
                <w:sz w:val="20"/>
                <w:szCs w:val="18"/>
              </w:rPr>
              <w:t>Количество переселенных жителей села Хатанга</w:t>
            </w:r>
          </w:p>
        </w:tc>
      </w:tr>
    </w:tbl>
    <w:p w:rsidR="00082D05" w:rsidRDefault="00082D05" w:rsidP="00082D05">
      <w:pPr>
        <w:ind w:firstLine="426"/>
        <w:rPr>
          <w:b/>
        </w:rPr>
      </w:pPr>
    </w:p>
    <w:p w:rsidR="00082D05" w:rsidRPr="0034546C" w:rsidRDefault="00082D05" w:rsidP="00082D05">
      <w:pPr>
        <w:pStyle w:val="ConsPlusNormal"/>
        <w:widowControl/>
        <w:ind w:firstLine="10348"/>
        <w:rPr>
          <w:rFonts w:ascii="Times New Roman" w:hAnsi="Times New Roman" w:cs="Times New Roman"/>
          <w:color w:val="262626"/>
          <w:szCs w:val="28"/>
        </w:rPr>
      </w:pPr>
    </w:p>
    <w:sectPr w:rsidR="00082D05" w:rsidRPr="0034546C" w:rsidSect="00292E4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F5" w:rsidRDefault="00CB17F5" w:rsidP="00C713F6">
      <w:r>
        <w:separator/>
      </w:r>
    </w:p>
  </w:endnote>
  <w:endnote w:type="continuationSeparator" w:id="0">
    <w:p w:rsidR="00CB17F5" w:rsidRDefault="00CB17F5" w:rsidP="00C7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PragmaticaCTT">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F5" w:rsidRDefault="00CB17F5" w:rsidP="00C713F6">
      <w:r>
        <w:separator/>
      </w:r>
    </w:p>
  </w:footnote>
  <w:footnote w:type="continuationSeparator" w:id="0">
    <w:p w:rsidR="00CB17F5" w:rsidRDefault="00CB17F5" w:rsidP="00C7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8E" w:rsidRDefault="00DD058E">
    <w:pPr>
      <w:pStyle w:val="a5"/>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530C8"/>
    <w:multiLevelType w:val="hybridMultilevel"/>
    <w:tmpl w:val="C08E8CA6"/>
    <w:lvl w:ilvl="0" w:tplc="AAA4F4EC">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C6C56"/>
    <w:multiLevelType w:val="hybridMultilevel"/>
    <w:tmpl w:val="376E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B4257"/>
    <w:multiLevelType w:val="hybridMultilevel"/>
    <w:tmpl w:val="AB568D00"/>
    <w:lvl w:ilvl="0" w:tplc="0419000F">
      <w:start w:val="1"/>
      <w:numFmt w:val="decimal"/>
      <w:lvlText w:val="%1."/>
      <w:lvlJc w:val="left"/>
      <w:pPr>
        <w:ind w:left="4440" w:hanging="360"/>
      </w:p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abstractNum w:abstractNumId="3">
    <w:nsid w:val="10FC4643"/>
    <w:multiLevelType w:val="hybridMultilevel"/>
    <w:tmpl w:val="E3C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B523A"/>
    <w:multiLevelType w:val="hybridMultilevel"/>
    <w:tmpl w:val="C0867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232E8"/>
    <w:multiLevelType w:val="hybridMultilevel"/>
    <w:tmpl w:val="99DCFA94"/>
    <w:lvl w:ilvl="0" w:tplc="24D2C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67543D"/>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34851"/>
    <w:multiLevelType w:val="hybridMultilevel"/>
    <w:tmpl w:val="03EE18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F6A6407"/>
    <w:multiLevelType w:val="hybridMultilevel"/>
    <w:tmpl w:val="62BE9EA4"/>
    <w:lvl w:ilvl="0" w:tplc="6A944F8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9">
    <w:nsid w:val="20D119DA"/>
    <w:multiLevelType w:val="hybridMultilevel"/>
    <w:tmpl w:val="A9E42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C0A37"/>
    <w:multiLevelType w:val="hybridMultilevel"/>
    <w:tmpl w:val="25F4465E"/>
    <w:lvl w:ilvl="0" w:tplc="A1B63C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BB26F0"/>
    <w:multiLevelType w:val="hybridMultilevel"/>
    <w:tmpl w:val="09766C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65B3CE6"/>
    <w:multiLevelType w:val="hybridMultilevel"/>
    <w:tmpl w:val="E3C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F645D6"/>
    <w:multiLevelType w:val="multilevel"/>
    <w:tmpl w:val="40EE534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4">
    <w:nsid w:val="33DB0E4A"/>
    <w:multiLevelType w:val="multilevel"/>
    <w:tmpl w:val="DD36175C"/>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5081328"/>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43FC5"/>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D85F0B"/>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52CCF"/>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60600"/>
    <w:multiLevelType w:val="hybridMultilevel"/>
    <w:tmpl w:val="9A02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DB6916"/>
    <w:multiLevelType w:val="hybridMultilevel"/>
    <w:tmpl w:val="A1DE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177118"/>
    <w:multiLevelType w:val="hybridMultilevel"/>
    <w:tmpl w:val="2AFC6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A82505"/>
    <w:multiLevelType w:val="hybridMultilevel"/>
    <w:tmpl w:val="98B6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F72A0F"/>
    <w:multiLevelType w:val="hybridMultilevel"/>
    <w:tmpl w:val="969E99B2"/>
    <w:lvl w:ilvl="0" w:tplc="E83AB6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2491C"/>
    <w:multiLevelType w:val="hybridMultilevel"/>
    <w:tmpl w:val="1DA8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E81ED2"/>
    <w:multiLevelType w:val="hybridMultilevel"/>
    <w:tmpl w:val="7C1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4E306E"/>
    <w:multiLevelType w:val="multilevel"/>
    <w:tmpl w:val="FF9E18AC"/>
    <w:lvl w:ilvl="0">
      <w:start w:val="4"/>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7"/>
  </w:num>
  <w:num w:numId="2">
    <w:abstractNumId w:val="11"/>
  </w:num>
  <w:num w:numId="3">
    <w:abstractNumId w:val="13"/>
  </w:num>
  <w:num w:numId="4">
    <w:abstractNumId w:val="24"/>
  </w:num>
  <w:num w:numId="5">
    <w:abstractNumId w:val="14"/>
  </w:num>
  <w:num w:numId="6">
    <w:abstractNumId w:val="26"/>
  </w:num>
  <w:num w:numId="7">
    <w:abstractNumId w:val="20"/>
  </w:num>
  <w:num w:numId="8">
    <w:abstractNumId w:val="1"/>
  </w:num>
  <w:num w:numId="9">
    <w:abstractNumId w:val="12"/>
  </w:num>
  <w:num w:numId="10">
    <w:abstractNumId w:val="21"/>
  </w:num>
  <w:num w:numId="11">
    <w:abstractNumId w:val="5"/>
  </w:num>
  <w:num w:numId="12">
    <w:abstractNumId w:val="4"/>
  </w:num>
  <w:num w:numId="13">
    <w:abstractNumId w:val="3"/>
  </w:num>
  <w:num w:numId="14">
    <w:abstractNumId w:val="0"/>
  </w:num>
  <w:num w:numId="15">
    <w:abstractNumId w:val="8"/>
  </w:num>
  <w:num w:numId="16">
    <w:abstractNumId w:val="18"/>
  </w:num>
  <w:num w:numId="17">
    <w:abstractNumId w:val="25"/>
  </w:num>
  <w:num w:numId="18">
    <w:abstractNumId w:val="6"/>
  </w:num>
  <w:num w:numId="19">
    <w:abstractNumId w:val="9"/>
  </w:num>
  <w:num w:numId="20">
    <w:abstractNumId w:val="19"/>
  </w:num>
  <w:num w:numId="21">
    <w:abstractNumId w:val="2"/>
  </w:num>
  <w:num w:numId="22">
    <w:abstractNumId w:val="23"/>
  </w:num>
  <w:num w:numId="23">
    <w:abstractNumId w:val="17"/>
  </w:num>
  <w:num w:numId="24">
    <w:abstractNumId w:val="22"/>
  </w:num>
  <w:num w:numId="25">
    <w:abstractNumId w:val="15"/>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797C"/>
    <w:rsid w:val="000020B7"/>
    <w:rsid w:val="0000631A"/>
    <w:rsid w:val="00024C08"/>
    <w:rsid w:val="0004660A"/>
    <w:rsid w:val="00046E25"/>
    <w:rsid w:val="000556CC"/>
    <w:rsid w:val="00056AF1"/>
    <w:rsid w:val="0006523A"/>
    <w:rsid w:val="00067435"/>
    <w:rsid w:val="00073DB4"/>
    <w:rsid w:val="000820BB"/>
    <w:rsid w:val="00082D05"/>
    <w:rsid w:val="00093B92"/>
    <w:rsid w:val="00094710"/>
    <w:rsid w:val="00094B1C"/>
    <w:rsid w:val="0009729C"/>
    <w:rsid w:val="000B17CB"/>
    <w:rsid w:val="000B67B8"/>
    <w:rsid w:val="000B7F0A"/>
    <w:rsid w:val="000C3E83"/>
    <w:rsid w:val="000C5535"/>
    <w:rsid w:val="000C6182"/>
    <w:rsid w:val="000D78E7"/>
    <w:rsid w:val="000F2B12"/>
    <w:rsid w:val="000F3739"/>
    <w:rsid w:val="000F4B19"/>
    <w:rsid w:val="000F61E9"/>
    <w:rsid w:val="000F761D"/>
    <w:rsid w:val="000F76AE"/>
    <w:rsid w:val="001006A1"/>
    <w:rsid w:val="001031BA"/>
    <w:rsid w:val="001041DD"/>
    <w:rsid w:val="00123610"/>
    <w:rsid w:val="0012413A"/>
    <w:rsid w:val="00135023"/>
    <w:rsid w:val="0014479D"/>
    <w:rsid w:val="00150D90"/>
    <w:rsid w:val="00166570"/>
    <w:rsid w:val="001749F3"/>
    <w:rsid w:val="00174F1C"/>
    <w:rsid w:val="00177356"/>
    <w:rsid w:val="0018288E"/>
    <w:rsid w:val="0018712C"/>
    <w:rsid w:val="001924FE"/>
    <w:rsid w:val="001A0D4E"/>
    <w:rsid w:val="001A225E"/>
    <w:rsid w:val="001A5D4F"/>
    <w:rsid w:val="001C0865"/>
    <w:rsid w:val="001C1F88"/>
    <w:rsid w:val="001C2545"/>
    <w:rsid w:val="001D228B"/>
    <w:rsid w:val="001D5BBF"/>
    <w:rsid w:val="001F1803"/>
    <w:rsid w:val="001F4678"/>
    <w:rsid w:val="001F5233"/>
    <w:rsid w:val="002065DF"/>
    <w:rsid w:val="00212D24"/>
    <w:rsid w:val="00214C7E"/>
    <w:rsid w:val="002154B3"/>
    <w:rsid w:val="00222234"/>
    <w:rsid w:val="002272D2"/>
    <w:rsid w:val="00232419"/>
    <w:rsid w:val="00237679"/>
    <w:rsid w:val="00237940"/>
    <w:rsid w:val="00250F07"/>
    <w:rsid w:val="0025183C"/>
    <w:rsid w:val="002529AC"/>
    <w:rsid w:val="00257704"/>
    <w:rsid w:val="00267FC6"/>
    <w:rsid w:val="00276ED1"/>
    <w:rsid w:val="002843D5"/>
    <w:rsid w:val="00292E40"/>
    <w:rsid w:val="00293993"/>
    <w:rsid w:val="00294AE1"/>
    <w:rsid w:val="00294B73"/>
    <w:rsid w:val="002A0278"/>
    <w:rsid w:val="002A2F8E"/>
    <w:rsid w:val="002B7BE3"/>
    <w:rsid w:val="002D49BC"/>
    <w:rsid w:val="002D67ED"/>
    <w:rsid w:val="002D7072"/>
    <w:rsid w:val="002E3322"/>
    <w:rsid w:val="002E7E23"/>
    <w:rsid w:val="002F56D9"/>
    <w:rsid w:val="00302E84"/>
    <w:rsid w:val="0031013C"/>
    <w:rsid w:val="00311541"/>
    <w:rsid w:val="00330C62"/>
    <w:rsid w:val="00337F34"/>
    <w:rsid w:val="0034546C"/>
    <w:rsid w:val="00352658"/>
    <w:rsid w:val="0037068D"/>
    <w:rsid w:val="0038055A"/>
    <w:rsid w:val="0038637F"/>
    <w:rsid w:val="00394EDE"/>
    <w:rsid w:val="00395A9A"/>
    <w:rsid w:val="003A73A6"/>
    <w:rsid w:val="003C146F"/>
    <w:rsid w:val="003E0C61"/>
    <w:rsid w:val="003E49A8"/>
    <w:rsid w:val="003E6ED4"/>
    <w:rsid w:val="003F0B41"/>
    <w:rsid w:val="003F144B"/>
    <w:rsid w:val="00402D7A"/>
    <w:rsid w:val="00404E8E"/>
    <w:rsid w:val="004101BD"/>
    <w:rsid w:val="0043391A"/>
    <w:rsid w:val="00437CA0"/>
    <w:rsid w:val="00444754"/>
    <w:rsid w:val="00452FF6"/>
    <w:rsid w:val="004601FF"/>
    <w:rsid w:val="00464542"/>
    <w:rsid w:val="00473CAA"/>
    <w:rsid w:val="00476BE6"/>
    <w:rsid w:val="00481505"/>
    <w:rsid w:val="00485F80"/>
    <w:rsid w:val="00493195"/>
    <w:rsid w:val="004A4096"/>
    <w:rsid w:val="004B1598"/>
    <w:rsid w:val="004B4689"/>
    <w:rsid w:val="004C3C20"/>
    <w:rsid w:val="004C667F"/>
    <w:rsid w:val="004D0184"/>
    <w:rsid w:val="004D03CB"/>
    <w:rsid w:val="004E0206"/>
    <w:rsid w:val="004E1AB3"/>
    <w:rsid w:val="004E56BD"/>
    <w:rsid w:val="004F1BF9"/>
    <w:rsid w:val="004F4DAC"/>
    <w:rsid w:val="00502262"/>
    <w:rsid w:val="00514FC8"/>
    <w:rsid w:val="00515BB4"/>
    <w:rsid w:val="00517874"/>
    <w:rsid w:val="00520371"/>
    <w:rsid w:val="00521725"/>
    <w:rsid w:val="00541C07"/>
    <w:rsid w:val="00543100"/>
    <w:rsid w:val="005563D3"/>
    <w:rsid w:val="0056797B"/>
    <w:rsid w:val="00573289"/>
    <w:rsid w:val="0058028F"/>
    <w:rsid w:val="00585B5D"/>
    <w:rsid w:val="00586554"/>
    <w:rsid w:val="00594B7E"/>
    <w:rsid w:val="005B07D5"/>
    <w:rsid w:val="005B0CE7"/>
    <w:rsid w:val="005B116B"/>
    <w:rsid w:val="005B648F"/>
    <w:rsid w:val="005C5AA6"/>
    <w:rsid w:val="005C7F57"/>
    <w:rsid w:val="005D4F8A"/>
    <w:rsid w:val="005D7B81"/>
    <w:rsid w:val="005E1E9E"/>
    <w:rsid w:val="005F3579"/>
    <w:rsid w:val="005F7B15"/>
    <w:rsid w:val="0060557B"/>
    <w:rsid w:val="006058CB"/>
    <w:rsid w:val="00606768"/>
    <w:rsid w:val="006078B9"/>
    <w:rsid w:val="00615055"/>
    <w:rsid w:val="006162B1"/>
    <w:rsid w:val="0062041E"/>
    <w:rsid w:val="00621A17"/>
    <w:rsid w:val="00623E8E"/>
    <w:rsid w:val="00633BB2"/>
    <w:rsid w:val="006356E9"/>
    <w:rsid w:val="006358C3"/>
    <w:rsid w:val="00650016"/>
    <w:rsid w:val="0065313C"/>
    <w:rsid w:val="0065665D"/>
    <w:rsid w:val="006718F3"/>
    <w:rsid w:val="00690CD2"/>
    <w:rsid w:val="00697FFE"/>
    <w:rsid w:val="006A4D99"/>
    <w:rsid w:val="006C28F0"/>
    <w:rsid w:val="006C3729"/>
    <w:rsid w:val="006D18C9"/>
    <w:rsid w:val="006D4018"/>
    <w:rsid w:val="006E0A8D"/>
    <w:rsid w:val="006E1372"/>
    <w:rsid w:val="006E3D23"/>
    <w:rsid w:val="006F232B"/>
    <w:rsid w:val="00704B5F"/>
    <w:rsid w:val="00716D21"/>
    <w:rsid w:val="007207D1"/>
    <w:rsid w:val="007222E7"/>
    <w:rsid w:val="007234B0"/>
    <w:rsid w:val="00733AE8"/>
    <w:rsid w:val="00735688"/>
    <w:rsid w:val="00745FD2"/>
    <w:rsid w:val="007536DD"/>
    <w:rsid w:val="0077493F"/>
    <w:rsid w:val="007758EB"/>
    <w:rsid w:val="00777A07"/>
    <w:rsid w:val="007840B1"/>
    <w:rsid w:val="007846DD"/>
    <w:rsid w:val="0079501C"/>
    <w:rsid w:val="00796239"/>
    <w:rsid w:val="007A5D4E"/>
    <w:rsid w:val="007B18AE"/>
    <w:rsid w:val="007B4207"/>
    <w:rsid w:val="007B4AEA"/>
    <w:rsid w:val="007E11BC"/>
    <w:rsid w:val="008002B0"/>
    <w:rsid w:val="00812F99"/>
    <w:rsid w:val="0081472A"/>
    <w:rsid w:val="00814D08"/>
    <w:rsid w:val="008259F3"/>
    <w:rsid w:val="00826957"/>
    <w:rsid w:val="00831541"/>
    <w:rsid w:val="008362AB"/>
    <w:rsid w:val="00842EE7"/>
    <w:rsid w:val="00844BEE"/>
    <w:rsid w:val="008475D6"/>
    <w:rsid w:val="00851454"/>
    <w:rsid w:val="00855F69"/>
    <w:rsid w:val="00863AB5"/>
    <w:rsid w:val="00873BC9"/>
    <w:rsid w:val="008768E5"/>
    <w:rsid w:val="00892601"/>
    <w:rsid w:val="008B4DB8"/>
    <w:rsid w:val="008E0B67"/>
    <w:rsid w:val="008E3494"/>
    <w:rsid w:val="008F12FC"/>
    <w:rsid w:val="00902AC9"/>
    <w:rsid w:val="00904AAA"/>
    <w:rsid w:val="00920E38"/>
    <w:rsid w:val="009300C0"/>
    <w:rsid w:val="00941637"/>
    <w:rsid w:val="00944B31"/>
    <w:rsid w:val="00945C4D"/>
    <w:rsid w:val="009472CA"/>
    <w:rsid w:val="00950703"/>
    <w:rsid w:val="00955073"/>
    <w:rsid w:val="009614FB"/>
    <w:rsid w:val="00965209"/>
    <w:rsid w:val="0097526E"/>
    <w:rsid w:val="0098230A"/>
    <w:rsid w:val="00993F1E"/>
    <w:rsid w:val="009944F4"/>
    <w:rsid w:val="00996886"/>
    <w:rsid w:val="009A347C"/>
    <w:rsid w:val="009B017B"/>
    <w:rsid w:val="009B50E3"/>
    <w:rsid w:val="009C5AAC"/>
    <w:rsid w:val="009D0800"/>
    <w:rsid w:val="009D5984"/>
    <w:rsid w:val="009D76AA"/>
    <w:rsid w:val="009E77A4"/>
    <w:rsid w:val="009F607E"/>
    <w:rsid w:val="009F78DA"/>
    <w:rsid w:val="00A0063E"/>
    <w:rsid w:val="00A05EFB"/>
    <w:rsid w:val="00A07D6F"/>
    <w:rsid w:val="00A12A26"/>
    <w:rsid w:val="00A13614"/>
    <w:rsid w:val="00A13F8D"/>
    <w:rsid w:val="00A14A5D"/>
    <w:rsid w:val="00A23F55"/>
    <w:rsid w:val="00A37D7C"/>
    <w:rsid w:val="00A519F5"/>
    <w:rsid w:val="00A6229C"/>
    <w:rsid w:val="00A71EE4"/>
    <w:rsid w:val="00A82CB1"/>
    <w:rsid w:val="00A838C5"/>
    <w:rsid w:val="00A84AFC"/>
    <w:rsid w:val="00A96515"/>
    <w:rsid w:val="00AA3DCD"/>
    <w:rsid w:val="00AA5960"/>
    <w:rsid w:val="00AB54EC"/>
    <w:rsid w:val="00AC3345"/>
    <w:rsid w:val="00AD1661"/>
    <w:rsid w:val="00AD7E35"/>
    <w:rsid w:val="00AE1AC3"/>
    <w:rsid w:val="00B00DC5"/>
    <w:rsid w:val="00B013C1"/>
    <w:rsid w:val="00B07214"/>
    <w:rsid w:val="00B14650"/>
    <w:rsid w:val="00B14E22"/>
    <w:rsid w:val="00B30985"/>
    <w:rsid w:val="00B3507B"/>
    <w:rsid w:val="00B37E0F"/>
    <w:rsid w:val="00B422ED"/>
    <w:rsid w:val="00B60527"/>
    <w:rsid w:val="00B6418E"/>
    <w:rsid w:val="00B65563"/>
    <w:rsid w:val="00B846AD"/>
    <w:rsid w:val="00B87F5E"/>
    <w:rsid w:val="00B922B4"/>
    <w:rsid w:val="00BA52CE"/>
    <w:rsid w:val="00BA7657"/>
    <w:rsid w:val="00BB0BAD"/>
    <w:rsid w:val="00BB6E2F"/>
    <w:rsid w:val="00BB7607"/>
    <w:rsid w:val="00BC0BF8"/>
    <w:rsid w:val="00BC0D9A"/>
    <w:rsid w:val="00BE0E37"/>
    <w:rsid w:val="00BE1C06"/>
    <w:rsid w:val="00BE47CB"/>
    <w:rsid w:val="00BF5618"/>
    <w:rsid w:val="00C11493"/>
    <w:rsid w:val="00C16C37"/>
    <w:rsid w:val="00C2108B"/>
    <w:rsid w:val="00C31077"/>
    <w:rsid w:val="00C437E3"/>
    <w:rsid w:val="00C5797C"/>
    <w:rsid w:val="00C713F6"/>
    <w:rsid w:val="00C77CFB"/>
    <w:rsid w:val="00C8085C"/>
    <w:rsid w:val="00C864F3"/>
    <w:rsid w:val="00C94332"/>
    <w:rsid w:val="00CB17F5"/>
    <w:rsid w:val="00CB7377"/>
    <w:rsid w:val="00CD49FA"/>
    <w:rsid w:val="00CE28FD"/>
    <w:rsid w:val="00CE7704"/>
    <w:rsid w:val="00CF1421"/>
    <w:rsid w:val="00CF3D47"/>
    <w:rsid w:val="00D22727"/>
    <w:rsid w:val="00D3001C"/>
    <w:rsid w:val="00D3117B"/>
    <w:rsid w:val="00D3599C"/>
    <w:rsid w:val="00D371CD"/>
    <w:rsid w:val="00D54411"/>
    <w:rsid w:val="00D5663F"/>
    <w:rsid w:val="00D63B42"/>
    <w:rsid w:val="00D72DFB"/>
    <w:rsid w:val="00D73837"/>
    <w:rsid w:val="00D8022C"/>
    <w:rsid w:val="00D81BF3"/>
    <w:rsid w:val="00D83A37"/>
    <w:rsid w:val="00D83D97"/>
    <w:rsid w:val="00D86393"/>
    <w:rsid w:val="00D92995"/>
    <w:rsid w:val="00DA765C"/>
    <w:rsid w:val="00DA786B"/>
    <w:rsid w:val="00DB6FB4"/>
    <w:rsid w:val="00DB7150"/>
    <w:rsid w:val="00DC60E5"/>
    <w:rsid w:val="00DD058E"/>
    <w:rsid w:val="00DD1686"/>
    <w:rsid w:val="00DD4257"/>
    <w:rsid w:val="00DD568D"/>
    <w:rsid w:val="00DD5FE2"/>
    <w:rsid w:val="00DE7BDF"/>
    <w:rsid w:val="00E07560"/>
    <w:rsid w:val="00E276F1"/>
    <w:rsid w:val="00E33E7B"/>
    <w:rsid w:val="00E34057"/>
    <w:rsid w:val="00E443B1"/>
    <w:rsid w:val="00E514A7"/>
    <w:rsid w:val="00E54C30"/>
    <w:rsid w:val="00E61D9A"/>
    <w:rsid w:val="00E6304A"/>
    <w:rsid w:val="00E707C5"/>
    <w:rsid w:val="00E76890"/>
    <w:rsid w:val="00E81942"/>
    <w:rsid w:val="00E84B30"/>
    <w:rsid w:val="00E96CB3"/>
    <w:rsid w:val="00EA5708"/>
    <w:rsid w:val="00EA5CE9"/>
    <w:rsid w:val="00EB5413"/>
    <w:rsid w:val="00EC2C3F"/>
    <w:rsid w:val="00EC6634"/>
    <w:rsid w:val="00ED14FC"/>
    <w:rsid w:val="00ED5BE6"/>
    <w:rsid w:val="00EE1301"/>
    <w:rsid w:val="00EE4035"/>
    <w:rsid w:val="00EE462F"/>
    <w:rsid w:val="00F06A22"/>
    <w:rsid w:val="00F1024D"/>
    <w:rsid w:val="00F158EC"/>
    <w:rsid w:val="00F15F2E"/>
    <w:rsid w:val="00F2308A"/>
    <w:rsid w:val="00F472A1"/>
    <w:rsid w:val="00F50235"/>
    <w:rsid w:val="00F5172B"/>
    <w:rsid w:val="00F559C8"/>
    <w:rsid w:val="00F766D5"/>
    <w:rsid w:val="00F92560"/>
    <w:rsid w:val="00F94B9B"/>
    <w:rsid w:val="00FA0ABC"/>
    <w:rsid w:val="00FA0D79"/>
    <w:rsid w:val="00FB7CD7"/>
    <w:rsid w:val="00FC56C1"/>
    <w:rsid w:val="00FC7646"/>
    <w:rsid w:val="00FD25E5"/>
    <w:rsid w:val="00FD2DF9"/>
    <w:rsid w:val="00FD6532"/>
    <w:rsid w:val="00FD6D9F"/>
    <w:rsid w:val="00FE0B38"/>
    <w:rsid w:val="00FF1A1A"/>
    <w:rsid w:val="00FF5609"/>
    <w:rsid w:val="00FF6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5"/>
    <o:shapelayout v:ext="edit">
      <o:idmap v:ext="edit" data="1"/>
    </o:shapelayout>
  </w:shapeDefaults>
  <w:decimalSymbol w:val=","/>
  <w:listSeparator w:val=";"/>
  <w15:docId w15:val="{E79D2238-DA98-4407-9124-880619B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C08"/>
    <w:rPr>
      <w:sz w:val="24"/>
      <w:szCs w:val="24"/>
    </w:rPr>
  </w:style>
  <w:style w:type="paragraph" w:styleId="1">
    <w:name w:val="heading 1"/>
    <w:basedOn w:val="a"/>
    <w:next w:val="a"/>
    <w:qFormat/>
    <w:rsid w:val="001C0865"/>
    <w:pPr>
      <w:keepNext/>
      <w:jc w:val="center"/>
      <w:outlineLvl w:val="0"/>
    </w:pPr>
    <w:rPr>
      <w:rFonts w:ascii="Arial" w:hAnsi="Arial" w:cs="Arial"/>
      <w:b/>
      <w:bCs/>
      <w:caps/>
    </w:rPr>
  </w:style>
  <w:style w:type="paragraph" w:styleId="2">
    <w:name w:val="heading 2"/>
    <w:basedOn w:val="a"/>
    <w:next w:val="a"/>
    <w:qFormat/>
    <w:rsid w:val="006C372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4C08"/>
    <w:pPr>
      <w:widowControl w:val="0"/>
    </w:pPr>
    <w:rPr>
      <w:rFonts w:ascii="MinionCyr-Regular" w:hAnsi="MinionCyr-Regular"/>
      <w:sz w:val="28"/>
      <w:szCs w:val="20"/>
    </w:rPr>
  </w:style>
  <w:style w:type="paragraph" w:customStyle="1" w:styleId="ConsPlusNormal">
    <w:name w:val="ConsPlusNormal"/>
    <w:rsid w:val="00C5797C"/>
    <w:pPr>
      <w:widowControl w:val="0"/>
      <w:autoSpaceDE w:val="0"/>
      <w:autoSpaceDN w:val="0"/>
      <w:adjustRightInd w:val="0"/>
      <w:ind w:firstLine="720"/>
    </w:pPr>
    <w:rPr>
      <w:rFonts w:ascii="Arial" w:hAnsi="Arial" w:cs="Arial"/>
    </w:rPr>
  </w:style>
  <w:style w:type="paragraph" w:customStyle="1" w:styleId="ConsPlusNonformat">
    <w:name w:val="ConsPlusNonformat"/>
    <w:rsid w:val="00C5797C"/>
    <w:pPr>
      <w:widowControl w:val="0"/>
      <w:autoSpaceDE w:val="0"/>
      <w:autoSpaceDN w:val="0"/>
      <w:adjustRightInd w:val="0"/>
    </w:pPr>
    <w:rPr>
      <w:rFonts w:ascii="Courier New" w:hAnsi="Courier New" w:cs="Courier New"/>
    </w:rPr>
  </w:style>
  <w:style w:type="paragraph" w:customStyle="1" w:styleId="ConsPlusTitle">
    <w:name w:val="ConsPlusTitle"/>
    <w:rsid w:val="00C5797C"/>
    <w:pPr>
      <w:widowControl w:val="0"/>
      <w:autoSpaceDE w:val="0"/>
      <w:autoSpaceDN w:val="0"/>
      <w:adjustRightInd w:val="0"/>
    </w:pPr>
    <w:rPr>
      <w:rFonts w:ascii="Arial" w:hAnsi="Arial" w:cs="Arial"/>
      <w:b/>
      <w:bCs/>
    </w:rPr>
  </w:style>
  <w:style w:type="paragraph" w:styleId="a4">
    <w:name w:val="Plain Text"/>
    <w:basedOn w:val="a"/>
    <w:rsid w:val="00DB6FB4"/>
    <w:rPr>
      <w:rFonts w:ascii="Courier New" w:hAnsi="Courier New"/>
      <w:sz w:val="20"/>
      <w:szCs w:val="20"/>
    </w:rPr>
  </w:style>
  <w:style w:type="paragraph" w:customStyle="1" w:styleId="ConsNonformat">
    <w:name w:val="ConsNonformat"/>
    <w:rsid w:val="00DB6FB4"/>
    <w:pPr>
      <w:widowControl w:val="0"/>
      <w:autoSpaceDE w:val="0"/>
      <w:autoSpaceDN w:val="0"/>
      <w:adjustRightInd w:val="0"/>
    </w:pPr>
    <w:rPr>
      <w:rFonts w:ascii="Courier New" w:hAnsi="Courier New"/>
    </w:rPr>
  </w:style>
  <w:style w:type="paragraph" w:styleId="20">
    <w:name w:val="Body Text 2"/>
    <w:basedOn w:val="a"/>
    <w:rsid w:val="006C3729"/>
    <w:pPr>
      <w:spacing w:after="120" w:line="480" w:lineRule="auto"/>
    </w:pPr>
  </w:style>
  <w:style w:type="paragraph" w:customStyle="1" w:styleId="ConsNormal">
    <w:name w:val="ConsNormal"/>
    <w:rsid w:val="006C3729"/>
    <w:pPr>
      <w:widowControl w:val="0"/>
      <w:autoSpaceDE w:val="0"/>
      <w:autoSpaceDN w:val="0"/>
      <w:adjustRightInd w:val="0"/>
      <w:ind w:firstLine="720"/>
    </w:pPr>
    <w:rPr>
      <w:rFonts w:ascii="Arial" w:hAnsi="Arial" w:cs="Arial"/>
    </w:rPr>
  </w:style>
  <w:style w:type="paragraph" w:styleId="a5">
    <w:name w:val="header"/>
    <w:basedOn w:val="a"/>
    <w:link w:val="a6"/>
    <w:uiPriority w:val="99"/>
    <w:rsid w:val="006C3729"/>
    <w:pPr>
      <w:tabs>
        <w:tab w:val="center" w:pos="4677"/>
        <w:tab w:val="right" w:pos="9355"/>
      </w:tabs>
    </w:pPr>
  </w:style>
  <w:style w:type="paragraph" w:customStyle="1" w:styleId="21">
    <w:name w:val="Нумерация 2"/>
    <w:basedOn w:val="2"/>
    <w:rsid w:val="006C3729"/>
    <w:pPr>
      <w:keepNext w:val="0"/>
      <w:spacing w:before="60"/>
      <w:jc w:val="both"/>
    </w:pPr>
    <w:rPr>
      <w:rFonts w:ascii="PragmaticaCTT" w:hAnsi="PragmaticaCTT" w:cs="Times New Roman"/>
      <w:b w:val="0"/>
      <w:bCs w:val="0"/>
      <w:i w:val="0"/>
      <w:iCs w:val="0"/>
      <w:sz w:val="20"/>
      <w:szCs w:val="20"/>
    </w:rPr>
  </w:style>
  <w:style w:type="paragraph" w:styleId="a7">
    <w:name w:val="footer"/>
    <w:basedOn w:val="a"/>
    <w:link w:val="a8"/>
    <w:uiPriority w:val="99"/>
    <w:rsid w:val="001C0865"/>
    <w:pPr>
      <w:tabs>
        <w:tab w:val="center" w:pos="4677"/>
        <w:tab w:val="right" w:pos="9355"/>
      </w:tabs>
    </w:pPr>
  </w:style>
  <w:style w:type="table" w:styleId="a9">
    <w:name w:val="Table Grid"/>
    <w:basedOn w:val="a1"/>
    <w:uiPriority w:val="59"/>
    <w:rsid w:val="00690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56797B"/>
    <w:pPr>
      <w:spacing w:before="100" w:beforeAutospacing="1" w:after="100" w:afterAutospacing="1"/>
    </w:pPr>
    <w:rPr>
      <w:rFonts w:ascii="Tahoma" w:hAnsi="Tahoma"/>
      <w:sz w:val="20"/>
      <w:szCs w:val="20"/>
      <w:lang w:val="en-US" w:eastAsia="en-US"/>
    </w:rPr>
  </w:style>
  <w:style w:type="character" w:styleId="aa">
    <w:name w:val="Hyperlink"/>
    <w:basedOn w:val="a0"/>
    <w:rsid w:val="00502262"/>
    <w:rPr>
      <w:color w:val="0000FF"/>
      <w:u w:val="single"/>
    </w:rPr>
  </w:style>
  <w:style w:type="paragraph" w:styleId="ab">
    <w:name w:val="Balloon Text"/>
    <w:basedOn w:val="a"/>
    <w:link w:val="ac"/>
    <w:uiPriority w:val="99"/>
    <w:rsid w:val="00C437E3"/>
    <w:rPr>
      <w:rFonts w:ascii="Tahoma" w:hAnsi="Tahoma" w:cs="Tahoma"/>
      <w:sz w:val="16"/>
      <w:szCs w:val="16"/>
    </w:rPr>
  </w:style>
  <w:style w:type="character" w:customStyle="1" w:styleId="ac">
    <w:name w:val="Текст выноски Знак"/>
    <w:basedOn w:val="a0"/>
    <w:link w:val="ab"/>
    <w:uiPriority w:val="99"/>
    <w:rsid w:val="00C437E3"/>
    <w:rPr>
      <w:rFonts w:ascii="Tahoma" w:hAnsi="Tahoma" w:cs="Tahoma"/>
      <w:sz w:val="16"/>
      <w:szCs w:val="16"/>
    </w:rPr>
  </w:style>
  <w:style w:type="paragraph" w:styleId="ad">
    <w:name w:val="List Paragraph"/>
    <w:basedOn w:val="a"/>
    <w:uiPriority w:val="34"/>
    <w:qFormat/>
    <w:rsid w:val="00D22727"/>
    <w:pPr>
      <w:ind w:left="720"/>
      <w:contextualSpacing/>
    </w:pPr>
  </w:style>
  <w:style w:type="character" w:customStyle="1" w:styleId="a6">
    <w:name w:val="Верхний колонтитул Знак"/>
    <w:basedOn w:val="a0"/>
    <w:link w:val="a5"/>
    <w:uiPriority w:val="99"/>
    <w:rsid w:val="00E07560"/>
    <w:rPr>
      <w:sz w:val="24"/>
      <w:szCs w:val="24"/>
    </w:rPr>
  </w:style>
  <w:style w:type="character" w:customStyle="1" w:styleId="a8">
    <w:name w:val="Нижний колонтитул Знак"/>
    <w:basedOn w:val="a0"/>
    <w:link w:val="a7"/>
    <w:uiPriority w:val="99"/>
    <w:rsid w:val="00E07560"/>
    <w:rPr>
      <w:sz w:val="24"/>
      <w:szCs w:val="24"/>
    </w:rPr>
  </w:style>
  <w:style w:type="paragraph" w:customStyle="1" w:styleId="ConsPlusCell">
    <w:name w:val="ConsPlusCell"/>
    <w:rsid w:val="00E07560"/>
    <w:pPr>
      <w:widowControl w:val="0"/>
      <w:autoSpaceDE w:val="0"/>
      <w:autoSpaceDN w:val="0"/>
      <w:adjustRightInd w:val="0"/>
    </w:pPr>
    <w:rPr>
      <w:rFonts w:ascii="Arial" w:hAnsi="Arial" w:cs="Arial"/>
    </w:rPr>
  </w:style>
  <w:style w:type="table" w:customStyle="1" w:styleId="11">
    <w:name w:val="Сетка таблицы1"/>
    <w:basedOn w:val="a1"/>
    <w:next w:val="a9"/>
    <w:uiPriority w:val="59"/>
    <w:rsid w:val="00515B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69425">
      <w:bodyDiv w:val="1"/>
      <w:marLeft w:val="0"/>
      <w:marRight w:val="0"/>
      <w:marTop w:val="0"/>
      <w:marBottom w:val="0"/>
      <w:divBdr>
        <w:top w:val="none" w:sz="0" w:space="0" w:color="auto"/>
        <w:left w:val="none" w:sz="0" w:space="0" w:color="auto"/>
        <w:bottom w:val="none" w:sz="0" w:space="0" w:color="auto"/>
        <w:right w:val="none" w:sz="0" w:space="0" w:color="auto"/>
      </w:divBdr>
    </w:div>
    <w:div w:id="15743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1F16-79C9-4630-9286-60C09E67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97</Pages>
  <Words>27874</Words>
  <Characters>158885</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186387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Татьяна Ильина</cp:lastModifiedBy>
  <cp:revision>73</cp:revision>
  <cp:lastPrinted>2022-06-29T05:14:00Z</cp:lastPrinted>
  <dcterms:created xsi:type="dcterms:W3CDTF">2014-04-18T10:46:00Z</dcterms:created>
  <dcterms:modified xsi:type="dcterms:W3CDTF">2022-06-29T05:16:00Z</dcterms:modified>
</cp:coreProperties>
</file>